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78" w:rsidRPr="009E3C3F" w:rsidRDefault="00244A78" w:rsidP="00244A78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78" w:rsidRPr="009E3C3F" w:rsidRDefault="00244A78" w:rsidP="0024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244A78" w:rsidRPr="009E3C3F" w:rsidRDefault="00244A78" w:rsidP="0024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78" w:rsidRPr="009E3C3F" w:rsidRDefault="00244A78" w:rsidP="0024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Pr="0079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244A78">
        <w:rPr>
          <w:rFonts w:ascii="Times New Roman" w:eastAsia="Times New Roman" w:hAnsi="Times New Roman" w:cs="Times New Roman"/>
          <w:sz w:val="28"/>
          <w:szCs w:val="28"/>
          <w:lang w:eastAsia="ru-RU"/>
        </w:rPr>
        <w:t>14:36:105030:2940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44A78" w:rsidRDefault="00244A78" w:rsidP="0024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По инициативе</w:t>
      </w:r>
      <w:r w:rsidRPr="00116E2A"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Акционерного общества</w:t>
      </w:r>
      <w:bookmarkStart w:id="0" w:name="_GoBack"/>
      <w:bookmarkEnd w:id="0"/>
      <w:r w:rsidRPr="00244A78">
        <w:rPr>
          <w:rFonts w:ascii="Times New Roman" w:hAnsi="Times New Roman" w:cs="Times New Roman"/>
          <w:sz w:val="28"/>
          <w:szCs w:val="28"/>
        </w:rPr>
        <w:t xml:space="preserve"> «Домостроительный комбинат»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назначаются </w:t>
      </w:r>
      <w:r w:rsidRPr="00F21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общественные обсуждения </w:t>
      </w:r>
      <w:r w:rsidRPr="00550A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предоставлению разрешения </w:t>
      </w:r>
      <w:r w:rsidRPr="00796F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в отношении земельног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участка с кадастровым номером </w:t>
      </w:r>
      <w:r w:rsidRPr="00244A78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14:36:105030:2940, расположенного по адресу: город Якутск, квартал 74, в части отклонения от минимального количес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тва парковочных мест на 27 мест</w:t>
      </w:r>
      <w:r w:rsidRPr="007423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4A78" w:rsidRDefault="00244A78" w:rsidP="0024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>
        <w:rPr>
          <w:rFonts w:ascii="Times New Roman" w:eastAsiaTheme="minorEastAsia" w:hAnsi="Times New Roman" w:cs="Times New Roman"/>
          <w:sz w:val="28"/>
          <w:szCs w:val="28"/>
        </w:rPr>
        <w:t>22 июня</w:t>
      </w:r>
      <w:r w:rsidRPr="008B538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2020 года до 18 час. 00 мин. 24 июня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2020 года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4A78" w:rsidRPr="009E3C3F" w:rsidRDefault="00244A78" w:rsidP="0024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4" w:history="1"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A78" w:rsidRPr="009E3C3F" w:rsidRDefault="00244A78" w:rsidP="00244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A78" w:rsidRPr="009E3C3F" w:rsidRDefault="00244A78" w:rsidP="00244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78" w:rsidRPr="009E3C3F" w:rsidRDefault="00244A78" w:rsidP="0024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78" w:rsidRPr="009E3C3F" w:rsidRDefault="00244A78" w:rsidP="0024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78" w:rsidRDefault="00244A78" w:rsidP="00244A78"/>
    <w:p w:rsidR="00244A78" w:rsidRDefault="00244A78" w:rsidP="00244A78"/>
    <w:p w:rsidR="00244A78" w:rsidRDefault="00244A78" w:rsidP="00244A78"/>
    <w:p w:rsidR="00244A78" w:rsidRDefault="00244A78" w:rsidP="00244A78"/>
    <w:p w:rsidR="00244A78" w:rsidRDefault="00244A78" w:rsidP="00244A78"/>
    <w:p w:rsidR="00244A78" w:rsidRDefault="00244A78" w:rsidP="00244A78"/>
    <w:p w:rsidR="00244A78" w:rsidRDefault="00244A78" w:rsidP="00244A78"/>
    <w:p w:rsidR="00244A78" w:rsidRDefault="00244A78" w:rsidP="00244A78"/>
    <w:p w:rsidR="00244A78" w:rsidRDefault="00244A78" w:rsidP="00244A78"/>
    <w:p w:rsidR="00244A78" w:rsidRDefault="00244A78" w:rsidP="00244A78"/>
    <w:p w:rsidR="00B74C32" w:rsidRDefault="00B74C32"/>
    <w:sectPr w:rsidR="00B7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78"/>
    <w:rsid w:val="00244A78"/>
    <w:rsid w:val="00B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79E04-7D97-41E7-A7F3-D7229ADE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.glava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2020-05-28T01:46:00Z</dcterms:created>
  <dcterms:modified xsi:type="dcterms:W3CDTF">2020-05-28T01:47:00Z</dcterms:modified>
</cp:coreProperties>
</file>