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D4" w:rsidRPr="0041769F" w:rsidRDefault="00050FD4" w:rsidP="0041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050FD4" w:rsidRPr="0041769F" w:rsidRDefault="00050FD4" w:rsidP="0041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Гагаринского округа городского округа «город</w:t>
      </w:r>
      <w:r w:rsid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Якутск» в </w:t>
      </w:r>
      <w:r w:rsidR="003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41769F" w:rsidRDefault="0041769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>. Як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утск</w:t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2016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1769F" w:rsidRPr="00050FD4" w:rsidRDefault="0041769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41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Гагаринского округа городского округа «город Якутск» в 201</w:t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Положением о предоставлении субсидии из бюджета городского округа «город Якутск», являющегося Приложением к постановлению Окружной администрации города Якутска от 12 мая 2015 года № 125п «О внесении изменения в постановление Окружной администрации города Якутска от 28 февраля 2014 года № 29п «Об утверждении Порядка предоставления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Якутск». </w:t>
      </w:r>
    </w:p>
    <w:p w:rsidR="0041769F" w:rsidRPr="00050FD4" w:rsidRDefault="0041769F" w:rsidP="0041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5814CB" w:rsidRDefault="00050FD4" w:rsidP="005814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814CB" w:rsidRPr="005814CB" w:rsidRDefault="005814CB" w:rsidP="005814C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заявок проводит: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Гагаринского округа» МКУ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«город Якутск»</w:t>
      </w:r>
    </w:p>
    <w:p w:rsidR="00050FD4" w:rsidRPr="00050FD4" w:rsidRDefault="00050FD4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677014, г. Якутск, ул. Можайского, 13/3 «г» корп. 1</w:t>
      </w:r>
    </w:p>
    <w:p w:rsidR="00050FD4" w:rsidRPr="00050FD4" w:rsidRDefault="00050FD4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677014, г. Якутск, ул. Можайского, </w:t>
      </w:r>
      <w:r w:rsidR="0041769F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13/3 «г» корп. 1</w:t>
      </w:r>
    </w:p>
    <w:p w:rsidR="00050FD4" w:rsidRPr="00050FD4" w:rsidRDefault="00050FD4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Ответственное должностное лицо: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ивцева Е.Д.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 (факс) 40-27-11</w:t>
      </w:r>
    </w:p>
    <w:p w:rsidR="00050FD4" w:rsidRPr="0041769F" w:rsidRDefault="00050FD4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место и порядок предоставления заявки для участия в отборе:</w:t>
      </w:r>
    </w:p>
    <w:p w:rsidR="00050FD4" w:rsidRPr="005814CB" w:rsidRDefault="00050FD4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Дата </w:t>
      </w:r>
      <w:r w:rsidR="0041769F"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начала подачи заявок:</w:t>
      </w:r>
      <w:r w:rsidR="0030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="0041769F" w:rsidRP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30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09 ч. 00 м.</w:t>
      </w:r>
    </w:p>
    <w:p w:rsidR="00050FD4" w:rsidRPr="005814CB" w:rsidRDefault="0041769F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окончания подачи заявок:</w:t>
      </w:r>
      <w:r w:rsidR="0030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30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D5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10</w:t>
      </w:r>
      <w:r w:rsidR="00050FD4" w:rsidRP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Заявка предоставляется по адресу:</w:t>
      </w:r>
      <w:r w:rsid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677014, г. Якутск, ул. Можайского, 13/3 «г» корп. 1, «Управа Гагаринского округа» МКУ ГО «город Якутск», режим работы: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Понедельник–пятница с 9.00 до 18.00, обеденный перерыв с 13.00 до 14.00.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заявки: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предоставляемых документов: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позже указанного срока, не рассматриваются.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 конкурса: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«Управа Гагаринского округа» Муниципальное казенное учреждение городского округа «город Якутск»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 отбора: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получателей субсидии для проведения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в </w:t>
      </w:r>
      <w:r w:rsidR="00C5055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сумма субсидии: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555">
        <w:rPr>
          <w:rFonts w:ascii="Times New Roman" w:eastAsia="Times New Roman" w:hAnsi="Times New Roman" w:cs="Times New Roman"/>
          <w:sz w:val="24"/>
          <w:szCs w:val="24"/>
          <w:lang w:eastAsia="ru-RU"/>
        </w:rPr>
        <w:t>3 303 019,20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C505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 три</w:t>
      </w:r>
      <w:proofErr w:type="gramEnd"/>
      <w:r w:rsidR="00C50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девятнадцать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55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местного бюджета городского ок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«город Якутск»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Период, за который предоставляется субсидия: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по декабрь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505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Категории и критерии отбора Претендентов: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Приложение № 3</w:t>
      </w:r>
    </w:p>
    <w:p w:rsidR="005814CB" w:rsidRDefault="005814CB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B" w:rsidRDefault="005814CB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5814CB" w:rsidRDefault="00050FD4" w:rsidP="00581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Условия участия в к</w:t>
      </w:r>
      <w:r w:rsidR="0058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онкурсе</w:t>
      </w:r>
    </w:p>
    <w:p w:rsidR="005814CB" w:rsidRPr="00050FD4" w:rsidRDefault="005814CB" w:rsidP="00581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участия в отборе на получение субсидии на возмещение затрат, связанных с выполнением работ по санитарной очистке территорий общественного назначения городского округа «город Якутск», Претенденты, соответствующие требованиям, указанным в Приложении № 3, представляют Получателю бюджетных средств документы согласно Приложения № 2.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быть представлена Получателю бюджетных средств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Претенденты, не допускаются к участию в отборе в случаях: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недостоверных сведений, предусмотренных Приложениями № 2 и № 3 к настоящему информационному сообщению.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несоблюдение требований, предусмотренных пунктами 2.1 и 2.2 раздела «Условия участия в конкурсе» настоящего Информационного сообщения.</w:t>
      </w:r>
    </w:p>
    <w:p w:rsid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заявки поданы по истечении срока подачи таких заявок, установленного в настоящем Информационном сообщении.</w:t>
      </w:r>
    </w:p>
    <w:p w:rsidR="00B217AB" w:rsidRPr="00050FD4" w:rsidRDefault="00B217AB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Целевое назначение субсидии</w:t>
      </w: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3.1.Целью предоставления субсидии является возмещение затрат организациям, осуществляющим выполнение работ по санитарной очистке территорий общественного назначения городского округа «город Якутск».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территориям общественного назначения городского округа «город Якутск» для санитарной очистки относятся: проезжая часть улиц, площади, тротуары, скверы, парки, остановки общественного транспорта, пешеходные зоны, зоны коммуникаций и иные территории общественного назначения, за исключением территорий, уборку которых обязаны обеспечивать юридические и физические лица в соответствии с действующим законодательством и Решением Якутской городской Думы от 16 июня 2011 года № РЯГД-35-10 «Правила благоустройства городского округа «город Якутск».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Субсидия предоставляется на: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возмещение затрат на оплату заработной платы работникам Получателя субсидии для обеспечения санитарной очистки территории общественного назначения, в том числе: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мусора, хлама, отбросов, отходов, несанкционированных свалок;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подметание и очистка от снега и льда тротуаров, скверов, площадей и т.п.;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работы по обеспечению соблюдения Правил благоустройства городского округа «город Якутск», в том числе путем участия в субботниках и экологических акциях.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возмещение затрат по вывозу специальной техникой: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мусора, хлама, отбросов, отходов, несанкционированных свалок на полигон складирования твердых бытовых отходов;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вывоз снега и наледей на полигон складирования снега;</w:t>
      </w:r>
    </w:p>
    <w:p w:rsid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возмещение затрат на приобретение спецодежды и инвентаря работникам, обеспечивающим санитарную очистку территории общественного назначения.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10" w:rsidRPr="00050FD4" w:rsidRDefault="000D4410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Условия предоставления субсидии</w:t>
      </w:r>
    </w:p>
    <w:p w:rsidR="00B217AB" w:rsidRPr="00B217AB" w:rsidRDefault="00B217AB" w:rsidP="00B217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Субсидия предоставляется при соблюдении следующих условий Получателем субсидии: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заключения соглашения на предоставление субсидии в пределах бюджетных ассигнований, предусмотренных на </w:t>
      </w:r>
      <w:r w:rsidR="000A4F9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ежедневного согласования с Получателем бюджетных средств работ по санитарной очистке территории общественного назначения, подлежащих выполнению за текущий день;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ежедневного подтверждения у Получателя бюджетных средств фактического объема выполненных работ по санитарной очистке территории общественного назначения;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ежедневного согласования с Получателем бюджетных средств табеля учета рабочего времени работников, обеспечивающих санитарную уборку;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ведения раздельного учета доходов и отражение полученной суммы субсидии в бухгалтерском учете в порядке, установленном законодательством Российской Федерации;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согласования с Получателем бюджетных средств спецодежды и инвентаря работникам, обеспечивающим санитарную очистку территории, перед приобретением;</w:t>
      </w:r>
    </w:p>
    <w:p w:rsid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осуществления вывоза мусора, хлама, отбросов, отходов, несанкционированных свалок (снега, наледей) на полигон складирования твердых бытовых отходов (полигон складирования снега).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Приложения: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Форма Заявки на предоставление субсидии;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документов, предоставляемых претендентом на получение субсидии;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Критерии отбора получателей субсидии;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Техническое задание;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соглашения на предоставление субсидии.</w:t>
      </w:r>
    </w:p>
    <w:p w:rsid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Распределение субсидии по видам затрат.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Доброхотова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050FD4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50FD4" w:rsidRPr="00B217AB" w:rsidRDefault="00050FD4" w:rsidP="00B217AB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Гагаринского округа городского округа «город Якутск» </w:t>
      </w:r>
      <w:r w:rsid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>2016 г.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с указанием наименования организации, адреса, телефона, с исходящей нумерацией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50FD4">
        <w:rPr>
          <w:rFonts w:ascii="Tahoma" w:eastAsia="Times New Roman" w:hAnsi="Tahoma" w:cs="Tahoma"/>
          <w:sz w:val="18"/>
          <w:szCs w:val="18"/>
          <w:lang w:eastAsia="ru-RU"/>
        </w:rPr>
        <w:t>___________________________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50FD4">
        <w:rPr>
          <w:rFonts w:ascii="Tahoma" w:eastAsia="Times New Roman" w:hAnsi="Tahoma" w:cs="Tahoma"/>
          <w:sz w:val="18"/>
          <w:szCs w:val="18"/>
          <w:lang w:eastAsia="ru-RU"/>
        </w:rPr>
        <w:t>___________________________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Par174"/>
      <w:bookmarkEnd w:id="0"/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50FD4" w:rsidRPr="00B217AB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субсидии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</w:p>
    <w:p w:rsidR="00050FD4" w:rsidRPr="00B217AB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лица)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50FD4" w:rsidRPr="00B217AB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юридического лица)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</w:t>
      </w:r>
      <w:proofErr w:type="gramEnd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Положением о предоставлении субсидии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</w:t>
      </w:r>
    </w:p>
    <w:p w:rsidR="00050FD4" w:rsidRPr="00B217AB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proofErr w:type="gramEnd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субсидию в размере: ____________________________________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(___________________________________________________) рублей.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гарантируем достоверность представленных сведений.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 и т.д.</w:t>
      </w:r>
    </w:p>
    <w:p w:rsidR="00050FD4" w:rsidRPr="00B217AB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представляем следующую информацию:</w:t>
      </w:r>
    </w:p>
    <w:p w:rsidR="00050FD4" w:rsidRPr="00B217AB" w:rsidRDefault="00050FD4" w:rsidP="00B217A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Адрес (место нахождения):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006"/>
      </w:tblGrid>
      <w:tr w:rsidR="00050FD4" w:rsidRPr="00050FD4" w:rsidTr="00050FD4"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(строение)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(офис)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Пенсионном фонде Российской Федерации (ПФР)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FD4" w:rsidRPr="00050FD4" w:rsidRDefault="00050FD4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Контактное лицо: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016"/>
      </w:tblGrid>
      <w:tr w:rsidR="00050FD4" w:rsidRPr="00050FD4" w:rsidTr="00050FD4">
        <w:trPr>
          <w:trHeight w:val="118"/>
        </w:trPr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телефон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17AB" w:rsidRDefault="00B217AB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D4" w:rsidRPr="00B217AB" w:rsidRDefault="00050FD4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Банковские реквизиты: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013"/>
      </w:tblGrid>
      <w:tr w:rsidR="00050FD4" w:rsidRPr="00050FD4" w:rsidTr="00050FD4"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P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_______________________ /____________________/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 _______________________ /____________________/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 20_____ г.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составления)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050FD4" w:rsidP="00B217AB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050FD4" w:rsidRPr="00B217AB" w:rsidRDefault="00050FD4" w:rsidP="00B217AB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информационному сообщению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предоставляемых претендентом на получение субсидии</w:t>
      </w: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подписанное руководителем и главным бухгалтером и заверенное печатью, с просьбой предоставить субсидию на выполнение работ по санитарной очистке территорий общественного назначения городского округа «город Якутск», согласно приложению №1 к настоящему Порядку;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юридического лица или индивидуального предпринимателя;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не ранее чем за 3 (три) месяца до дня размещения на официальном сайте информационного сообщения 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постановке на налоговый учет;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назначение на должность руководителя (приказ, решение участников и т.п.), или доверенность, уполномочивающую физическое лицо на подписание договора от имени претендента;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об отсутствии задолженности по заработной плате, подписанная руководителем и главным бухгалтером организации, скрепленная печатью;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(в произвольной форме) об отсутствии в отношении претендента процедуры ликвидации, отсутствие решений арбитражных судов о признании претендента несостоятельным (банкротом) и об открытии конкурсного производства;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договора на выполнения работ (оказание услуг) (при наличии);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налогового органа об исполнении обязанности по уплате налогов, сборов, пеней, штрафов, полученных не позднее, чем за 6 (шесть) месяцев до даты подачи заявки;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размере задолженности перед государственными внебюджетными фондами (справки с Пенсионного Фонда Российской Федерации, Фонда социального страхования Российской Федерации), полученных не позднее, чем за 6 (шесть) месяцев до даты подачи заявки;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бухгалтерский баланс за предыдущий год с подтверждением сдачи в налоговый орган;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 отсутствие претендента в реестре недобросовестных поставщиков в соответствии с постановлением Правительства Российской Федерации от 15 мая 2007 года №292 «Об утверждении положения о ведении реестра недобросовестных поставщиков»;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соответствие претендента требованиям и</w:t>
      </w:r>
      <w:r w:rsidR="00CF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 отбора, согласно разделу 2 настоящего Положения (при наличии).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быть представлена Получателю бюджетных средств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B217AB" w:rsidRDefault="00B217AB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050FD4" w:rsidRDefault="00B217AB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050FD4" w:rsidP="00B217AB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3 </w:t>
      </w:r>
    </w:p>
    <w:p w:rsidR="00050FD4" w:rsidRPr="00B217AB" w:rsidRDefault="00050FD4" w:rsidP="00B217AB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информационному сообщению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и критерии отбора юридических лиц и индивидуальных предпринимателей (за исключением государственных (муниципальных) учреждений),</w:t>
      </w:r>
      <w:r w:rsid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предпринимателей, производителей товаров, работ, услуг, имеющих право на получение субсидии</w:t>
      </w:r>
    </w:p>
    <w:p w:rsidR="00B217AB" w:rsidRPr="00B217AB" w:rsidRDefault="00B217AB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Категориями лиц, имеющих право на получение субсидии из бюджета городского округа «город Якутск» на возмещение затрат, связанных с выполнением работ по санитарной очистке территорий общественного назначения городского округа «город Якутск», являются юридические лица (за исключением государственных (муниципальных) учреждений),</w:t>
      </w:r>
      <w:r w:rsidR="002D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предприниматели.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отборе Получателей субсидии допускаются Претенденты, соответствующие следующим обязательным требованиям: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проводится процедура ликвидации Претендента и отсутствует решение арбитражного суда о признании Претендента банкротом и об открытии конкурсного производства;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приостановлена деятельность Претендента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Претендента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участник отсутствует в реестре недобросовестных поставщиков в соответствии с постановлением Правительства Российской Федерации от 15 мая 2007 года № 292 «Об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поставщиков».</w:t>
      </w:r>
    </w:p>
    <w:p w:rsidR="00050FD4" w:rsidRPr="00050FD4" w:rsidRDefault="00050FD4" w:rsidP="002D09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Получателей субсидии Комиссией проводится бальная оценка Претендентов, согласно следующим критериям отбора Получателей субсидии: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733"/>
        <w:gridCol w:w="3080"/>
      </w:tblGrid>
      <w:tr w:rsidR="00050FD4" w:rsidRPr="00050FD4" w:rsidTr="00050FD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2D093A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2D093A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2D093A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050FD4" w:rsidRPr="00050FD4" w:rsidTr="00050FD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Претендента в штатной численности работников, обеспечивающих санитарную очистку территории общественного назначения (дворники)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0FD4" w:rsidRPr="00050FD4" w:rsidTr="00050FD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опыта работы по санитарной очистке территорий общественного назначения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0FD4" w:rsidRPr="00050FD4" w:rsidTr="00050FD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специализированной техники для вывоза отходов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0FD4" w:rsidRPr="00050FD4" w:rsidTr="00050FD4">
        <w:tc>
          <w:tcPr>
            <w:tcW w:w="65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D093A" w:rsidRDefault="002D093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заявка которого, получает максимальное количество баллов Комиссии, признается получателем субсидии.</w:t>
      </w:r>
    </w:p>
    <w:p w:rsid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баллов, преимущество получает заявка, поступившая первой, согласно журналу регистрации заявок.</w:t>
      </w:r>
    </w:p>
    <w:p w:rsidR="002D093A" w:rsidRDefault="002D093A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3A" w:rsidRPr="00050FD4" w:rsidRDefault="002D093A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2D093A" w:rsidRDefault="00050FD4" w:rsidP="002D093A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9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 к информационному сообщению</w:t>
      </w:r>
    </w:p>
    <w:p w:rsidR="00742D86" w:rsidRPr="00050FD4" w:rsidRDefault="00742D86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742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742D86" w:rsidRPr="00742D86" w:rsidRDefault="00742D86" w:rsidP="00742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Default="00050FD4" w:rsidP="00742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Гагаринского округа городского округа «город Якутск»</w:t>
      </w:r>
    </w:p>
    <w:p w:rsidR="00742D86" w:rsidRPr="00050FD4" w:rsidRDefault="00742D86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2D093A" w:rsidRDefault="00050FD4" w:rsidP="002D09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0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Объекты санитарной очистки:</w:t>
      </w:r>
    </w:p>
    <w:p w:rsidR="00742D86" w:rsidRPr="00742D86" w:rsidRDefault="00742D86" w:rsidP="002D093A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санитарной очистки:</w:t>
      </w:r>
    </w:p>
    <w:p w:rsidR="00050FD4" w:rsidRPr="00742D86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Автобусные остановки – 50 единиц.</w:t>
      </w:r>
    </w:p>
    <w:p w:rsidR="00050FD4" w:rsidRPr="00742D86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Тротуары, пешеходные дорожки, обочины и газоны к ним, вдоль улиц: 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Автострада 50 лет Октября (только левая сторона), от кольцевой развязки рядом с рынком «Столичный» до поворота на ул. Севастопольская; 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2.2.Автострада 50 лет Октября (обе стороны), от частного дома ул. Автострада 50 лет Октября,3/9 до частного дома ул. Стрекаловского,40; от частного дома ул. Автострада 50 лет Октября,1/1 до ТВЦ «ОптимистПроф»;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2.3.Можайского (только левая сторона), от поворота с ул. Севастопольская до поворота на ул. Набережная 2-я;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2.4.Можайского (только правая сторона), от ограждения взлетной полосы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Авиапорт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«Якутск» до частного дома ул. Московская, 1;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2.5.Можайского, от МКД ул. Кузьмина, 13/2 до МКД ул. Можайского,19;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2.6.Кузьмина, от МКД Кузьмина 29/2 до Кузьмина 18; от СОШ №24 до частного дома ул. Курнатовского 11а;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2.7.Севастопольская, от ул. Автострада 50 лет Октября до ул. Курнатовского;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2.8.Быковского, от ул. Можайского до ул. Циолковского;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2.9.Циолковского, от ул. Комарова 6/2 до Кафе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ул. Можайского 22/1;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2.10.Авиаторов, от ул. Жуковского до здания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Вентпромтрой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ул.Авиаторов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, 19а;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2.11.Жуковского, от ул. Авиаторов до ул. Можайского;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2.12.Пилотов, от рынка «Белое озеро» до частного дома Пилотов 52/1;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2.13.Гагарина, от ул. Можайского до ул. Циолковского;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2.14.Покрышкина,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2/1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, 111; от частного дома Покрышкина,20 до частного дома Покрышкина,50; от частного дома Покрышкина,24 до частного дома Покрышкина,31/3; от автомойки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(ул.Покрышкина,43/5) до частного дома Покрышкина,38; от частного дома Покрышкина,68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, 38/2; от частного дома Покрышкина,42/3 до частного дома Покрышкина,46«б»; от частного дома Покрышкина,39/1 до частного дома Покрышкина,87«а»; от частного дома Покрышкина,86/1 до частного дома Покрышкина,84/1;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2.15.Тэкки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Одулока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частного дома Покрышкина,29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Тэкки-Одулока,49/7;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Тэкки-Одулока,4 до частного дома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46/1а;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Тэкки-Одулока,21 до частного дома ул. Ветеранская,9;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Тэкки-Одулока,10/1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Тэкки-Одулока,30/1;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Тэкки-Одулока,43/2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Тэкки-Одулока,48;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Тэкки-Одулока,16/6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Тэкки-Одулока,16/3;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Тэкки-Одулока,34«а»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Тэкки-Одулока,53/2; 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2.16.Лесоводов, от частного дома ул. Мицкевича,50 до частного дома ул. Лесоводов,28;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2.17.Курнатовского, от частного дома ул. Пилотов, 24 до перекрестка с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Юряхское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4 км;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2.18.Ветеранская,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конечки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 №14 (пер. Тэкки-Одулока,26) до частного дома ул. Ветеранская,31/3; от частного дома ул. Ветеранская,25 до частного дома ул. Ветеранская,53; от частного дома ул. Ветеранская,37 до частного дома Ветеранская, 43/1.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2.19.Зеленая Балка, от частного дома ул. Зеленая Балка, 3/1 до частного дома ул. Зеленая Балка, 29/4; от пер. Тэкки-Одулока,49/7 до частного дома ул. Зеленая Балка,20;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2.20.Селекционная, от частного дома ул. Аласная,21 до частного дома ул. Аласная,2;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2.21.Аласная, от частного дома ул. Селекционная,1 до частного дома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23; от продуктового магазина ИП Малышевой НА (ул.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, 111а) до частного дома ул. Аласная,11;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2.22.Окружное шоссе (только правая сторона), от кольцевой развязки рядом с рынком «Столичный»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Автокосплекса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АвтоТехЭкспо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Окружное шоссе 4 км, 14/3«а»);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2.23.Хатын-Юряхское шоссе 4 км (только правая сторона),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Автокосплекса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АвтоТехЭкспо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(ул. Окружное шоссе 4 км, 14/3«а») до перекрестка с ул. Курнатовского; 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2.24.Хатын-Юряхское шоссе (только правая сторона), от перекрестка с ул. Курнатовского до подножья горы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2.25.Калашникова, от ул. Окружное шоссе до ул. Чусовского;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2.26.Петрова,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ул.Калашникова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ул.Чусовского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2.27.Степанова,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Чусовкого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Космачева;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2.28.Космачева, от Сапожникова, 1 до Космачева, 14;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2.29.Сапожникова, от Сапожникова, 1 до ул. Чусовского;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2.30.Чусовского, от ул.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Юряхское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4 км до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Газомагистральная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частного дома ул. Чусовского, 62/1 до частного дома ул. Чусовского, 60; от частного дома ул. Чусовского, 60/2 до пер. Петрова;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2.31.Хатын-Юряхское шоссе 5 км (две параллельные дороги), от ул.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Юряхское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4 км до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Газомагистральная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2.32.Курнатовского, от ул.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Юряхское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до Автомойки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Элитмойка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(Курнатовского, 48а), от частного дома пер. Курнатовского, 44/1 до частного дома пер. Курнатовского, 28; от частного дома пер. Курнатовского, 100/3 до частного дома пер. Курнатовского, 50/2; от Автосервиса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АвтоЭлит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( Курнатовского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50) до Автосервиса по ул. Дачная, 1/1; 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2.33.Дачная, от ул. Курнатовского до частного дома ул. Дачная, 36а; от частного дома Дачная, 1 до частного дома Дачная, 22;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2.34.Водопьянова, от частного дома Водопьянова, 2 до частного дома Водопьянова, 14;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2.35.Гризодобовой, от частного дома Гризодобовой,1 до частного дома Пилотов,45;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2.36.Нестерова,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2.37.Расковой,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2.38.Байдукова,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2.39.Скрипника, от частного дома Мицкевича,16 до частного дома Мицкевича,20; 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2.40.Мицкевича, от частного дома Мицкевича,2 до частного дома Мицкевича,48; от Скрипника,20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ул.Тэкки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Одулока,53/2; от частного дома Мицкевича,26а до частного дома Мицкевича,37;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2.41.Киренского, от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частного дома Киренского,14в; от частного дома Киренского,4а до частного дома Киренского,10/1, от частного дома Киренского,9 до частного дома Киренского,30;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2.42.Газомагистральная, от ул. Курнатовского до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Стрекаловского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2.43.Солдатова, от ул. Курнатовского до частного дома ул. Барахова,25; от частного дома ул. Барахова,34 до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Газомагистральная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2.44.Ефимова, от Солдатова до Золотарева;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2.45.Кычкина, от частного дома Кычкина,1 до частного дома Кычкина,27;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2.46.Золотарева, от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Газомагистральная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Тихонова;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2.47.Миронова, от ул. Тихонова, до частного дома ул. Миронова,29;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2.48.Стрекаловского, от ул. Чусовского до частного дома ул. Стрекаловского,40;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2.49.Тихонова, от частного дома ул. Солдатова,16 до частного дома ул. Тихонова,69/2;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2.50.Барахова, от ул. Ефимова до ул. Мординова;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2.51.Васильева, от частного дома ул. Солдатова,9 до частного дома ул. Мординова,30; от частного дома ул. Барахова,7 до частного дома ул. Мординова,26; от частного дома пер. Васильева, 1/1 до частного дома ул. Мординова,18; от МКД Борисовка-2, корп.15 до ул. Курнатовского;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2.52.Мординова, от частного дома ул. Солдатова, 2 до частного дома Автострада 50 лет Октября, 3/14;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2.53.Проезд Борисовка-2, от м-на «Соседи» до ул. Мординова;</w:t>
      </w:r>
    </w:p>
    <w:p w:rsidR="00742D86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2.54.Проезд с ул. Мординова до ул. Севастопольская вдоль домов ОАО «Алмазы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Анабара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Кузьмина, 37,39);</w:t>
      </w:r>
    </w:p>
    <w:p w:rsidR="00742D86" w:rsidRPr="00742D86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Детские и спортивные площадки;</w:t>
      </w:r>
    </w:p>
    <w:p w:rsidR="00050FD4" w:rsidRPr="00742D86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Пустыри, береговые зоны озера «Белое» и других водоемов.</w:t>
      </w:r>
    </w:p>
    <w:p w:rsid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Прилегающая территория сквера им. Ю.А.</w:t>
      </w:r>
      <w:r w:rsidR="002D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Гагарина.</w:t>
      </w:r>
    </w:p>
    <w:p w:rsidR="00742D86" w:rsidRPr="00742D86" w:rsidRDefault="00742D86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742D86" w:rsidRDefault="00050FD4" w:rsidP="00742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и периодичность выполнения работ по санитарной очистке:</w:t>
      </w:r>
    </w:p>
    <w:tbl>
      <w:tblPr>
        <w:tblW w:w="950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734"/>
        <w:gridCol w:w="412"/>
        <w:gridCol w:w="3760"/>
      </w:tblGrid>
      <w:tr w:rsidR="00050FD4" w:rsidRPr="00050FD4" w:rsidTr="000D4410">
        <w:trPr>
          <w:trHeight w:val="63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FD4" w:rsidRPr="00050FD4" w:rsidRDefault="00050FD4" w:rsidP="00050F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4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(кол-во раз за период)</w:t>
            </w:r>
          </w:p>
        </w:tc>
      </w:tr>
      <w:tr w:rsidR="00050FD4" w:rsidRPr="00050FD4" w:rsidTr="000D4410">
        <w:trPr>
          <w:trHeight w:val="539"/>
        </w:trPr>
        <w:tc>
          <w:tcPr>
            <w:tcW w:w="9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FD4" w:rsidRPr="002D093A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1.Зимний период (декабрь, январь, февраль)</w:t>
            </w:r>
          </w:p>
        </w:tc>
      </w:tr>
      <w:tr w:rsidR="00050FD4" w:rsidRPr="00050FD4" w:rsidTr="000D4410">
        <w:trPr>
          <w:trHeight w:val="967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7E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</w:t>
            </w:r>
            <w:r w:rsidR="007E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тание, уборка мусора тротуаров,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автобусных </w:t>
            </w:r>
            <w:r w:rsidR="007E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остановок с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усовершенствованным покрытием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471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пешеходных дорожек от снега и вывоз снега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(и/или после осадков)</w:t>
            </w:r>
          </w:p>
        </w:tc>
      </w:tr>
      <w:tr w:rsidR="00050FD4" w:rsidRPr="00050FD4" w:rsidTr="000D4410">
        <w:trPr>
          <w:trHeight w:val="535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улиц, площадей, обочин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677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Пятница, понедельник</w:t>
            </w:r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урн от мусора (автобусные остановки)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3 дня</w:t>
            </w:r>
          </w:p>
        </w:tc>
      </w:tr>
      <w:tr w:rsidR="00050FD4" w:rsidRPr="00050FD4" w:rsidTr="000D4410">
        <w:trPr>
          <w:trHeight w:val="671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по мере образования</w:t>
            </w:r>
          </w:p>
        </w:tc>
      </w:tr>
      <w:tr w:rsidR="00050FD4" w:rsidRPr="00050FD4" w:rsidTr="000D4410">
        <w:trPr>
          <w:trHeight w:val="705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несанкционированных свалок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организованных субботников и месячников </w:t>
            </w:r>
            <w:proofErr w:type="spell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саночистки</w:t>
            </w:r>
            <w:proofErr w:type="spellEnd"/>
          </w:p>
        </w:tc>
      </w:tr>
      <w:tr w:rsidR="00050FD4" w:rsidRPr="00050FD4" w:rsidTr="000D4410">
        <w:trPr>
          <w:trHeight w:val="612"/>
        </w:trPr>
        <w:tc>
          <w:tcPr>
            <w:tcW w:w="9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FD4" w:rsidRPr="002D093A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Весе</w:t>
            </w:r>
            <w:r w:rsid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нний период (март, апрель, май)</w:t>
            </w:r>
          </w:p>
        </w:tc>
      </w:tr>
      <w:tr w:rsidR="00050FD4" w:rsidRPr="00050FD4" w:rsidTr="000D4410">
        <w:trPr>
          <w:trHeight w:val="65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Подметание тротуаров, автобусных остановок с усовершенствованным покрытием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527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637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Пятница, понедельник</w:t>
            </w:r>
          </w:p>
        </w:tc>
      </w:tr>
      <w:tr w:rsidR="00050FD4" w:rsidRPr="00050FD4" w:rsidTr="000D4410">
        <w:trPr>
          <w:trHeight w:val="637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случае выявления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-по заявкам Управы Гагаринского округа</w:t>
            </w:r>
          </w:p>
        </w:tc>
      </w:tr>
      <w:tr w:rsidR="00050FD4" w:rsidRPr="00050FD4" w:rsidTr="000D4410">
        <w:trPr>
          <w:trHeight w:val="73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урн с вывозом мусора (автобусные остановки)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Каждые 2 дня </w:t>
            </w:r>
          </w:p>
        </w:tc>
      </w:tr>
      <w:tr w:rsidR="00050FD4" w:rsidRPr="00050FD4" w:rsidTr="000D4410">
        <w:trPr>
          <w:trHeight w:val="508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образования</w:t>
            </w:r>
          </w:p>
        </w:tc>
      </w:tr>
      <w:tr w:rsidR="00050FD4" w:rsidRPr="00050FD4" w:rsidTr="000D4410">
        <w:trPr>
          <w:trHeight w:val="71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и вывоз несанкционированных свалок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организованных субботников и месячников </w:t>
            </w:r>
            <w:proofErr w:type="spell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саночистки</w:t>
            </w:r>
            <w:proofErr w:type="spellEnd"/>
          </w:p>
        </w:tc>
      </w:tr>
      <w:tr w:rsidR="00050FD4" w:rsidRPr="00050FD4" w:rsidTr="000D4410">
        <w:trPr>
          <w:trHeight w:val="389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необходимости </w:t>
            </w:r>
          </w:p>
        </w:tc>
      </w:tr>
      <w:tr w:rsidR="00050FD4" w:rsidRPr="00050FD4" w:rsidTr="000D4410">
        <w:trPr>
          <w:trHeight w:val="408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Отбивка сосулек с навесов остановок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образования</w:t>
            </w:r>
          </w:p>
        </w:tc>
      </w:tr>
      <w:tr w:rsidR="00050FD4" w:rsidRPr="00050FD4" w:rsidTr="000D4410">
        <w:trPr>
          <w:trHeight w:val="40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песком пешеходных дорожек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во время гололеда</w:t>
            </w:r>
          </w:p>
        </w:tc>
      </w:tr>
      <w:tr w:rsidR="00050FD4" w:rsidRPr="00050FD4" w:rsidTr="000D4410">
        <w:trPr>
          <w:trHeight w:val="420"/>
        </w:trPr>
        <w:tc>
          <w:tcPr>
            <w:tcW w:w="9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летний период (июнь, июль, август)</w:t>
            </w:r>
          </w:p>
        </w:tc>
      </w:tr>
      <w:tr w:rsidR="00050FD4" w:rsidRPr="00050FD4" w:rsidTr="000D4410">
        <w:trPr>
          <w:trHeight w:val="83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54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637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637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случае выявления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-по заявкам Управы Гагаринского округа </w:t>
            </w:r>
          </w:p>
        </w:tc>
      </w:tr>
      <w:tr w:rsidR="00050FD4" w:rsidRPr="00050FD4" w:rsidTr="000D4410">
        <w:trPr>
          <w:trHeight w:val="578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урн с вывозом мусора (автобусные остановки)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0FD4" w:rsidRPr="00050FD4" w:rsidTr="000D4410">
        <w:trPr>
          <w:trHeight w:val="69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образования, также при получении предписаний</w:t>
            </w:r>
          </w:p>
        </w:tc>
      </w:tr>
      <w:tr w:rsidR="00050FD4" w:rsidRPr="00050FD4" w:rsidTr="000D4410">
        <w:trPr>
          <w:trHeight w:val="517"/>
        </w:trPr>
        <w:tc>
          <w:tcPr>
            <w:tcW w:w="59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и вывоз несанкционированных свалок с вывозом отходов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организованных субботников и месячников </w:t>
            </w:r>
            <w:proofErr w:type="spell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саночистки</w:t>
            </w:r>
            <w:proofErr w:type="spellEnd"/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необходимости </w:t>
            </w:r>
          </w:p>
        </w:tc>
      </w:tr>
      <w:tr w:rsidR="002D093A" w:rsidRPr="00050FD4" w:rsidTr="000D4410">
        <w:trPr>
          <w:trHeight w:val="430"/>
        </w:trPr>
        <w:tc>
          <w:tcPr>
            <w:tcW w:w="9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3A" w:rsidRPr="002D093A" w:rsidRDefault="002D093A" w:rsidP="002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Осенний период (сентябрь, октябрь, ноябрь).</w:t>
            </w:r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Подметание тротуаров, автобусных остановок с усовершенствованным покрытием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Пятница, понедельник</w:t>
            </w:r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случае выявления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-по заявкам Управы Гагаринского округа</w:t>
            </w:r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урн с вывозом мусора (автобусные остановки)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Каждые 2 дня </w:t>
            </w:r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образования</w:t>
            </w:r>
          </w:p>
        </w:tc>
      </w:tr>
      <w:tr w:rsidR="00050FD4" w:rsidRPr="00050FD4" w:rsidTr="000D4410">
        <w:trPr>
          <w:trHeight w:val="43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и вывоз несанкционированных свалок с вывозом отходов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организованных субботников и месячников </w:t>
            </w:r>
            <w:proofErr w:type="spell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саночистки</w:t>
            </w:r>
            <w:proofErr w:type="spellEnd"/>
          </w:p>
        </w:tc>
      </w:tr>
      <w:tr w:rsidR="00050FD4" w:rsidRPr="00050FD4" w:rsidTr="000D4410">
        <w:trPr>
          <w:trHeight w:val="2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необходимости </w:t>
            </w:r>
          </w:p>
        </w:tc>
      </w:tr>
      <w:tr w:rsidR="00050FD4" w:rsidRPr="00050FD4" w:rsidTr="000D4410">
        <w:trPr>
          <w:trHeight w:val="25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Отбивка сосулек с навесов остановок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образования</w:t>
            </w:r>
          </w:p>
        </w:tc>
      </w:tr>
      <w:tr w:rsidR="00050FD4" w:rsidRPr="00050FD4" w:rsidTr="000D4410">
        <w:trPr>
          <w:trHeight w:val="272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песком пешеходных дорожек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во время гололеда</w:t>
            </w:r>
          </w:p>
        </w:tc>
      </w:tr>
    </w:tbl>
    <w:p w:rsidR="00C1778C" w:rsidRDefault="00C1778C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8C" w:rsidRDefault="00C1778C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8C" w:rsidRDefault="00C1778C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10" w:rsidRDefault="000D4410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10" w:rsidRDefault="000D4410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10" w:rsidRDefault="000D4410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10" w:rsidRDefault="00050FD4" w:rsidP="002D093A">
      <w:pPr>
        <w:shd w:val="clear" w:color="auto" w:fill="FFFFFF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4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№5 </w:t>
      </w:r>
    </w:p>
    <w:p w:rsidR="00050FD4" w:rsidRPr="000D4410" w:rsidRDefault="00050FD4" w:rsidP="002D093A">
      <w:pPr>
        <w:shd w:val="clear" w:color="auto" w:fill="FFFFFF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D441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D4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информационному сообщению</w:t>
      </w:r>
    </w:p>
    <w:p w:rsidR="002D093A" w:rsidRDefault="002D093A" w:rsidP="00CE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50FD4" w:rsidRPr="00F5326F" w:rsidRDefault="00050FD4" w:rsidP="00CE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050FD4" w:rsidRDefault="00050FD4" w:rsidP="00CE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из бюджета городского округа «город Якутск» субсидии на возмещение затрат, возникающих в связи с выполнением работ по санитарной очистке</w:t>
      </w:r>
      <w:r w:rsidR="000D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внутриквартальных территорий, входящих в состав общего имущества многоквартирных домов на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0D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Гагаринского округа городского округа «город Якутск»</w:t>
      </w:r>
    </w:p>
    <w:p w:rsidR="002D093A" w:rsidRDefault="002D093A" w:rsidP="00CE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2D093A" w:rsidP="002D0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Якутск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0D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___»________20___г.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«Управа Гагаринского округа»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Якутск»,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«Получатель бюджетных средств»,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Доброхотовой Надежды Германовны,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 с одной стороны и___________ _____________________, именуемый в дальнейшем «Получатель субсидии»,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_____________________, действующего на основании ____________________ с другой стороны, в соответствии с распоряжением Окружной администрации города Якутска от «___»________20___года №____«__________________________________» заключили настоящее соглашение о нижеследующем:</w:t>
      </w:r>
    </w:p>
    <w:p w:rsidR="00CE1F9A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D4410" w:rsidRDefault="00050FD4" w:rsidP="000D441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0D4410" w:rsidRDefault="000D4410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регламентирует отношения по предоставлению Получателем бюджетных средств субсидии на возмещение затрат, связанных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Гагаринского округа городского округа «город Якутск» (далее - «Субсидии») Получателю субсидии на условиях безвозмездной и безвозвратной основы.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предоставления субсидии является возмещение затрат организациям, осуществляющим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Гагаринского округа городского округа «город Якутск» в пределах средств, предусмотренных бюджетом городского округа «город Якутск».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Получатель бюджетных средств предоставляет Получателю субсидии целевое финансирование в форме субсидий, которое возмещает затраты Получателя субсидии на выполнение работ по санитарной очистке территорий общественного назначения городского округа «город Якутск» в соответствии с техническим заданием, согласно приложению № 2 к настоящему соглашению.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на: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 возмещение затрат на оплату заработной платы работникам Получателя субсидии для обеспечения санитарной очистки территории общественного назначения в размере 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возмещение затрат по вывозу специальной техникой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 возмещение затрат на приобретение спецодежды и инвентаря работникам, обеспечивающим санитарную очистку территории общественного назначения.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Субсидия предоставляется в пределах выделенных бюджетных ассигнований в порядке, установленном настоящим соглашением.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Предоставляемая субсидия носит целевой характер и не может быть использована на другие цели.</w:t>
      </w:r>
    </w:p>
    <w:p w:rsidR="00280500" w:rsidRDefault="00280500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00" w:rsidRDefault="00280500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D4410" w:rsidRDefault="00050FD4" w:rsidP="000D44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Размер, сроки и условия предоставления субсидии</w:t>
      </w:r>
    </w:p>
    <w:p w:rsidR="000D4410" w:rsidRPr="000D4410" w:rsidRDefault="000D4410" w:rsidP="000D441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Сумма субсидии на возмещение затрат, связанных с выполнением работ по санитарной очистке территорий общественного назначения городского округа «город Якутск», согласно распоряжению Окружной администрации города Якутска от «__</w:t>
      </w: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_______20___года №____«__________________________________» составляет___________________ (____________________________) рублей.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определяется в пределах доведенных лимитов бюджетных обязательств на текущий финансовый год в соответствии с План-графиком предоставления субсидии, согласно приложению №1 к настоящему Соглашению. План-график предоставления субсидии определяет пределы бюджетных средств с разбивкой по месяцам.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Получатель бюджетных средств осуществляет расчет после получения отчетов от Получателя субсидии, путем перечисления денежных средств в пределах бюджетных средств, предусмотренных решением Якутской городской Думы «О бюджете городского округа «город Якутск» на текущий финансовый год», в соответствии со сводной бюджетной росписью бюджета городского округа «город Якутск» и кассового плана в пределах лимитов бюджетных обязательств.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 осуществляет предоставление субсидии Получателю субсидии в следующем порядке: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Получатель субсидии предоставляет Получателю бюджетных средств для оплаты работ, в срок до 5 числа месяца, следующего за отчетным месяцем, следующие документы, подтверждающие фактические затраты: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акты приема-передачи выполненных работ;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расчет суммы расходов, подлежащих субсидированию;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табель учета рабочего времени;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0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D6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платежны</w:t>
      </w:r>
      <w:r w:rsidR="00200D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00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материально-техническое оснащение (счет, счет- фактура, акт об оказании услуг);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реестр путевых листов с приложением путевых листов</w:t>
      </w:r>
      <w:r w:rsid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собственного транспортного средства)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талон на утилизацию мусора;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справка с МУП «</w:t>
      </w:r>
      <w:proofErr w:type="spellStart"/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Жилкомсервис</w:t>
      </w:r>
      <w:proofErr w:type="spellEnd"/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принятии твердых бытовых отходов на утилизацию;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договор на автотранспортные услуги (при наличии);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расчетная ведомость начислений и удержаний;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платежная ведомость или копии платежных поручений на выплату заработной платы;</w:t>
      </w:r>
    </w:p>
    <w:p w:rsidR="00050FD4" w:rsidRPr="00CE1F9A" w:rsidRDefault="00050FD4" w:rsidP="00723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приказов о приеме на работу.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Платежи при выполнении работ по санитарной очистке территорий общественного назначения городского округа «город Якутск» осуществляются ежемесячно до 25 числа месяца, следующего за отчетным, при условии согласования и приемки Получателем бюджетных средств доку</w:t>
      </w:r>
      <w:r w:rsid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ментации, указанной в п. 2.4.1</w:t>
      </w:r>
      <w:proofErr w:type="gramStart"/>
      <w:r w:rsid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proofErr w:type="gramEnd"/>
      <w:r w:rsid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в срок до 15 числа, следующего за отчетным.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155C4F" w:rsidRDefault="00050FD4" w:rsidP="00155C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Получателя субсидии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Получатель субсидии обязан: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раздельный бухгалтерский учет по работам, подлежащим субсидированию;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Получателем бюджетных средств проверки выполнения Получателем субсидии своих обязательств по соглашению: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своего представителя, назначив его Приказом руководителя;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запрашиваемые Получателем бюджетных средств в ходе проверки документы, информацию.</w:t>
      </w:r>
    </w:p>
    <w:p w:rsidR="00050FD4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Получателем бюджетных средств, устранять нарушения, выявленные в ходе проверки.</w:t>
      </w:r>
    </w:p>
    <w:p w:rsidR="00050FD4" w:rsidRPr="00CE1F9A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FD4"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согласовывать с Получателем бюджетных средств подлежащие выполнению работы по санитарной очистке территории общественного назначения за текущий день.</w:t>
      </w:r>
    </w:p>
    <w:p w:rsidR="00050FD4" w:rsidRPr="00CE1F9A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050FD4"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подтверждать у Получателя бюджетных средств фактический объем выполненных работ по санитарной очистке территории общественного назначения за текущий день;</w:t>
      </w:r>
    </w:p>
    <w:p w:rsidR="00050FD4" w:rsidRPr="00CE1F9A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050FD4"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согласовать с Получателем бюджетных средств табель учета рабочего времени работников, обеспечивающих санитарную очистку;</w:t>
      </w:r>
    </w:p>
    <w:p w:rsidR="00050FD4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согласовывать с Получателем бюджетных средств приобретение спецодежды и инвентаря для работников, обеспечивающих санитарную очистку территории.</w:t>
      </w:r>
    </w:p>
    <w:p w:rsidR="00050FD4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3.1.8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перечисление остатков субсидии в соответствующий бюджет в течение трех рабочих дней со дня получения требования Получателя бюджетных средств о добровольном возврате не использованных средств субсидии, в случае неиспользования бюджетных средств до 20 декабря текущего года.</w:t>
      </w:r>
    </w:p>
    <w:p w:rsidR="00050FD4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вывоз мусора, хлама, отбросов, отходов, несанкционированных свалок (снега, наледей) на полигон складирования твердых бытовых отходов (полигон складирования снега).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Получатель субсидии согласен на осуществление Главным распорядителем бюджетных средств и органом муниципального финансового контроля проверки соблюдения получателями субсидии условий, целей и порядка их предоставления. На период проведения проверки, Получатель субсидии приказом назначает ответственного работника на представление интересов Получатель субсидии.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CE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</w:t>
      </w:r>
      <w:r w:rsid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Получателя бюджетных средств</w:t>
      </w:r>
    </w:p>
    <w:p w:rsidR="00CE1F9A" w:rsidRPr="00CE1F9A" w:rsidRDefault="00CE1F9A" w:rsidP="00CE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 имеет право: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предоставление субсидии в случаях: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банкротства, реорганизации Получателя субсидии;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документов, предусмотр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п. 2.4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 обязан: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предоставление субсидии в случае неисполнения или ненадлежащего выполнения Получателем субсидии обязательств, предусмотренных разделом 3 настоящего соглашения.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в двухдневный срок Получателю субсидии требование о добровольном возврате не использованных средств субсидии,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неиспользования Получателем субсидии бюджетных средств до 20 декабря текущего года.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CE1F9A" w:rsidRDefault="00050FD4" w:rsidP="00CE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155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несет ответственность: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 отчетности, документов, информации, предоставляемой в соответствии с условиями соглашения в части бюджетных средств.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подлежит возврату в бюджет в случаях: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 условий, установленных при предоставлении субсидии. Получатель бюджетных средств в течение 3 (трех) рабочих дней со дня обнаружения указанных нарушений направляет получателю субсидии требование о возврате субсидии.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Субсидия подлежит возврату в местный бюджет городского округа «город Якутск» в течение 10 (десяти) рабочих дней со дня получения Получателем субсидии требования о возврате субсидии.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неиспользования Получателем субсидии бюджетных средств до 20 декабря текущего года, Получатель бюджетных средств направляет в двухдневный срок Получателю субсидии требование о добровольном возврате не использованных средств субсидии. Получатель субсидии в течение трех рабочих дней, со дня получения требования, осуществляет перечисление остатков субсидии в соответствующий бюджет.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Получателем субсидии требования о добровольном перечислении бюджетных средств в срок, установленный в п.п.5.2.1.и </w:t>
      </w: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п.п.5.2.2.,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бюджетных средств обеспечивает возврат субсидии в судебном порядке.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CE1F9A" w:rsidRDefault="00050FD4" w:rsidP="00CE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155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и иные условия соглашения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действие с «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60F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действует до «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60F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ненадлежащего исполнения или неисполнения одной из сторон своих обязанностей, другая сторона вправе расторгнуть соглашение в одностороннем порядке, при надлежащем уведомлении другой стороны.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считается расторгнутым после истечения 10 календарных дней, с момента уведомления другой стороны.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ином, не оговоренном в настоящем соглашении, стороны руководствуются законодательством.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прилагаются и являются его неотъемлемой частью: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6.5.1.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предоставления субсидии (Приложение №1).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6.5.2.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на выполнение работ по санитарной очистке территории общественного назначения (Приложение №2)</w:t>
      </w:r>
    </w:p>
    <w:p w:rsidR="00CE1F9A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155C4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155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5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банковские реквизиты сторон.</w:t>
      </w:r>
    </w:p>
    <w:p w:rsidR="00155C4F" w:rsidRPr="00155C4F" w:rsidRDefault="00155C4F" w:rsidP="00155C4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050FD4" w:rsidRPr="00050FD4" w:rsidTr="00050FD4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бюджетных средств: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субсидии:</w:t>
            </w:r>
            <w:r w:rsidRPr="00050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A66E3" w:rsidRDefault="000A66E3"/>
    <w:p w:rsidR="00706112" w:rsidRDefault="00706112"/>
    <w:p w:rsidR="00706112" w:rsidRDefault="00706112"/>
    <w:p w:rsidR="00706112" w:rsidRDefault="00706112"/>
    <w:p w:rsidR="00706112" w:rsidRDefault="00706112"/>
    <w:p w:rsidR="00706112" w:rsidRDefault="00706112"/>
    <w:p w:rsidR="00706112" w:rsidRDefault="00706112"/>
    <w:p w:rsidR="00706112" w:rsidRDefault="00706112"/>
    <w:p w:rsidR="00706112" w:rsidRDefault="00706112"/>
    <w:p w:rsidR="00706112" w:rsidRDefault="00706112"/>
    <w:p w:rsidR="00897E49" w:rsidRDefault="00897E49">
      <w:pPr>
        <w:sectPr w:rsidR="00897E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 к соглашению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предоставлению из бюджета городского округа «город Якутск» субсидии на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возмещение</w:t>
      </w:r>
      <w:proofErr w:type="gramEnd"/>
      <w:r>
        <w:rPr>
          <w:rFonts w:ascii="Times New Roman" w:hAnsi="Times New Roman" w:cs="Times New Roman"/>
        </w:rPr>
        <w:t xml:space="preserve"> затрат, возникающих в связи с выполнением работ по санитарной очистке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внутриквартальных</w:t>
      </w:r>
      <w:proofErr w:type="gramEnd"/>
      <w:r>
        <w:rPr>
          <w:rFonts w:ascii="Times New Roman" w:hAnsi="Times New Roman" w:cs="Times New Roman"/>
        </w:rPr>
        <w:t xml:space="preserve"> территорий, входящих в состав земель общего пользования и не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входящих</w:t>
      </w:r>
      <w:proofErr w:type="gramEnd"/>
      <w:r>
        <w:rPr>
          <w:rFonts w:ascii="Times New Roman" w:hAnsi="Times New Roman" w:cs="Times New Roman"/>
        </w:rPr>
        <w:t xml:space="preserve"> в состав общего имущества многоквартирных домов городского округа «город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</w:t>
      </w:r>
      <w:r w:rsidR="00FB60F9">
        <w:rPr>
          <w:rFonts w:ascii="Times New Roman" w:hAnsi="Times New Roman" w:cs="Times New Roman"/>
        </w:rPr>
        <w:t>утск» от «__</w:t>
      </w:r>
      <w:proofErr w:type="gramStart"/>
      <w:r w:rsidR="00FB60F9">
        <w:rPr>
          <w:rFonts w:ascii="Times New Roman" w:hAnsi="Times New Roman" w:cs="Times New Roman"/>
        </w:rPr>
        <w:t>_»_</w:t>
      </w:r>
      <w:proofErr w:type="gramEnd"/>
      <w:r w:rsidR="00FB60F9">
        <w:rPr>
          <w:rFonts w:ascii="Times New Roman" w:hAnsi="Times New Roman" w:cs="Times New Roman"/>
        </w:rPr>
        <w:t>_________ 2016</w:t>
      </w:r>
      <w:r>
        <w:rPr>
          <w:rFonts w:ascii="Times New Roman" w:hAnsi="Times New Roman" w:cs="Times New Roman"/>
        </w:rPr>
        <w:t xml:space="preserve"> года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</w:p>
    <w:p w:rsidR="00706112" w:rsidRDefault="00706112" w:rsidP="00706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предоставления субсидии</w:t>
      </w:r>
    </w:p>
    <w:p w:rsidR="00706112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61" w:type="dxa"/>
        <w:tblInd w:w="-388" w:type="dxa"/>
        <w:tblLook w:val="04A0" w:firstRow="1" w:lastRow="0" w:firstColumn="1" w:lastColumn="0" w:noHBand="0" w:noVBand="1"/>
      </w:tblPr>
      <w:tblGrid>
        <w:gridCol w:w="424"/>
        <w:gridCol w:w="1733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51"/>
        <w:gridCol w:w="1030"/>
        <w:gridCol w:w="1030"/>
        <w:gridCol w:w="1030"/>
        <w:gridCol w:w="10"/>
        <w:gridCol w:w="1203"/>
        <w:gridCol w:w="10"/>
      </w:tblGrid>
      <w:tr w:rsidR="00897E49" w:rsidRPr="00897E49" w:rsidTr="00897E49">
        <w:trPr>
          <w:trHeight w:val="2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3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Месяцы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897E49" w:rsidRPr="00897E49" w:rsidTr="00897E49">
        <w:trPr>
          <w:gridAfter w:val="1"/>
          <w:wAfter w:w="10" w:type="dxa"/>
          <w:trHeight w:val="2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январь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февраль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май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июнь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июль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август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сентябрь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A4F9A" w:rsidRPr="00897E49" w:rsidTr="000A4F9A">
        <w:trPr>
          <w:gridAfter w:val="1"/>
          <w:wAfter w:w="10" w:type="dxa"/>
          <w:trHeight w:val="2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9A" w:rsidRPr="00897E49" w:rsidRDefault="000A4F9A" w:rsidP="000A4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9A" w:rsidRPr="00897E49" w:rsidRDefault="000A4F9A" w:rsidP="000A4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убсидии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возмещение затрат, возникающих в связи с 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ием работ по санитарной очистке </w:t>
            </w: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внутриквартальных территорий, входящих в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 общего пользования и не </w:t>
            </w: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входящих в состав общего имущества многоквартирных домов городского округа «город</w:t>
            </w:r>
          </w:p>
          <w:p w:rsidR="000A4F9A" w:rsidRPr="00897E49" w:rsidRDefault="000A4F9A" w:rsidP="000A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Якутск»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9A" w:rsidRPr="00897E49" w:rsidRDefault="000A4F9A" w:rsidP="000A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Pr="00897E49" w:rsidRDefault="000A4F9A" w:rsidP="000A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Default="000A4F9A" w:rsidP="000A4F9A">
            <w:r w:rsidRPr="00853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275 251,60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9A" w:rsidRPr="00897E49" w:rsidRDefault="000A4F9A" w:rsidP="000A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3 303 019,20</w:t>
            </w:r>
          </w:p>
        </w:tc>
      </w:tr>
    </w:tbl>
    <w:p w:rsidR="00706112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70611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0E39" w:rsidSect="00CD0E3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D0E39" w:rsidRDefault="00706112" w:rsidP="00706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Получатель бюджетных средств  </w:t>
      </w:r>
    </w:p>
    <w:p w:rsidR="00706112" w:rsidRDefault="00706112" w:rsidP="00706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06112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«Управа Гагаринского округа»                           </w:t>
      </w: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ГО</w:t>
      </w:r>
      <w:r w:rsidR="00706112">
        <w:rPr>
          <w:rFonts w:ascii="Times New Roman" w:hAnsi="Times New Roman" w:cs="Times New Roman"/>
          <w:sz w:val="24"/>
          <w:szCs w:val="24"/>
        </w:rPr>
        <w:t xml:space="preserve"> «город Якут</w:t>
      </w:r>
      <w:r>
        <w:rPr>
          <w:rFonts w:ascii="Times New Roman" w:hAnsi="Times New Roman" w:cs="Times New Roman"/>
          <w:sz w:val="24"/>
          <w:szCs w:val="24"/>
        </w:rPr>
        <w:t xml:space="preserve">ск»                           </w:t>
      </w:r>
    </w:p>
    <w:p w:rsidR="00CD0E39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</w:t>
      </w:r>
    </w:p>
    <w:p w:rsidR="00706112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D0E3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D0E39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Н.Г.До</w:t>
      </w:r>
      <w:r w:rsidR="00CD0E39">
        <w:rPr>
          <w:rFonts w:ascii="Times New Roman" w:hAnsi="Times New Roman" w:cs="Times New Roman"/>
          <w:sz w:val="24"/>
          <w:szCs w:val="24"/>
        </w:rPr>
        <w:t>брохотова</w:t>
      </w:r>
      <w:proofErr w:type="spellEnd"/>
      <w:r w:rsidR="00CD0E3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D0E39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CD0E39" w:rsidRPr="00CD0E39" w:rsidRDefault="00CD0E39" w:rsidP="00706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lastRenderedPageBreak/>
        <w:t>Получатель субсидии</w:t>
      </w: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  <w:sectPr w:rsidR="00CD0E39" w:rsidSect="00CD0E39">
          <w:type w:val="continuous"/>
          <w:pgSz w:w="16838" w:h="11906" w:orient="landscape"/>
          <w:pgMar w:top="851" w:right="1134" w:bottom="709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D0E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соглашению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предоставлению из бюджета городского округа «город Якутск» субсидии на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возмещение</w:t>
      </w:r>
      <w:proofErr w:type="gramEnd"/>
      <w:r>
        <w:rPr>
          <w:rFonts w:ascii="Times New Roman" w:hAnsi="Times New Roman" w:cs="Times New Roman"/>
        </w:rPr>
        <w:t xml:space="preserve"> затрат, возникающих в связи с выполнением работ по санитарной очистке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внутриквартальных</w:t>
      </w:r>
      <w:proofErr w:type="gramEnd"/>
      <w:r>
        <w:rPr>
          <w:rFonts w:ascii="Times New Roman" w:hAnsi="Times New Roman" w:cs="Times New Roman"/>
        </w:rPr>
        <w:t xml:space="preserve"> территорий, входящих в состав земель общего пользования и не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входящих</w:t>
      </w:r>
      <w:proofErr w:type="gramEnd"/>
      <w:r>
        <w:rPr>
          <w:rFonts w:ascii="Times New Roman" w:hAnsi="Times New Roman" w:cs="Times New Roman"/>
        </w:rPr>
        <w:t xml:space="preserve"> в состав общего имущества многоквартирных домов городского округа «город</w:t>
      </w:r>
    </w:p>
    <w:p w:rsidR="00CD0E39" w:rsidRDefault="00FD5D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Якутск» от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 2016</w:t>
      </w:r>
      <w:r w:rsidR="00CD0E39">
        <w:rPr>
          <w:rFonts w:ascii="Times New Roman" w:hAnsi="Times New Roman" w:cs="Times New Roman"/>
        </w:rPr>
        <w:t xml:space="preserve"> года</w:t>
      </w:r>
    </w:p>
    <w:p w:rsidR="00706112" w:rsidRDefault="00706112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CD0E39" w:rsidRPr="00742D86" w:rsidRDefault="00CD0E39" w:rsidP="00CD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E39" w:rsidRDefault="00CD0E39" w:rsidP="00CD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Гагаринского округа городского округа «город Якутск»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39" w:rsidRPr="002D093A" w:rsidRDefault="00CD0E39" w:rsidP="00CD0E3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0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Объекты санитарной очистки:</w:t>
      </w:r>
    </w:p>
    <w:p w:rsidR="00CD0E39" w:rsidRPr="00742D86" w:rsidRDefault="00CD0E39" w:rsidP="00CD0E39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санитарной очистки:</w:t>
      </w:r>
    </w:p>
    <w:p w:rsidR="00CD0E39" w:rsidRPr="00742D86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Автобусные остановки – 50 единиц.</w:t>
      </w:r>
    </w:p>
    <w:p w:rsidR="00CD0E39" w:rsidRPr="00742D86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Тротуары, пешеходные дорожки, обочины и газоны к ним, вдоль улиц: 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Автострада 50 лет Октября (только левая сторона), от кольцевой развязки рядом с рынком «Столичный» до поворота на ул. Севастопольская; 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2.2.Автострада 50 лет Октября (обе стороны), от частного дома ул. Автострада 50 лет Октября,3/9 до частного дома ул. Стрекаловского,40; от частного дома ул. Автострада 50 лет Октября,1/1 до ТВЦ «ОптимистПроф»;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2.3.Можайского (только левая сторона), от поворота с ул. Севастопольская до поворота на ул. Набережная 2-я;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2.4.Можайского (только правая сторона), от ограждения взлетной полосы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Авиапорт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«Якутск» до частного дома ул. Московская, 1;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2.5.Можайского, от МКД ул. Кузьмина, 13/2 до МКД ул. Можайского,19;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2.6.Кузьмина, от МКД Кузьмина 29/2 до Кузьмина 18; от СОШ №24 до частного дома ул. Курнатовского 11а;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2.7.Севастопольская, от ул. Автострада 50 лет Октября до ул. Курнатовского;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2.8.Быковского, от ул. Можайского до ул. Циолковского;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2.9.Циолковского, от ул. Комарова 6/2 до Кафе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ул. Можайского 22/1;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2.10.Авиаторов, от ул. Жуковского до здания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Вентпромтрой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ул.Авиаторов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, 19а;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2.11.Жуковского, от ул. Авиаторов до ул. Можайского;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2.12.Пилотов, от рынка «Белое озеро» до частного дома Пилотов 52/1;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2.13.Гагарина, от ул. Можайского до ул. Циолковского;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2.14.Покрышкина,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2/1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, 111; от частного дома Покрышкина,20 до частного дома Покрышкина,50; от частного дома Покрышкина,24 до частного дома Покрышкина,31/3; от автомойки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(ул.Покрышкина,43/5) до частного дома Покрышкина,38; от частного дома Покрышкина,68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, 38/2; от частного дома Покрышкина,42/3 до частного дома Покрышкина,46«б»; от частного дома Покрышкина,39/1 до частного дома Покрышкина,87«а»; от частного дома Покрышкина,86/1 до частного дома Покрышкина,84/1;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2.15.Тэкки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Одулока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частного дома Покрышкина,29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Тэкки-Одулока,49/7;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Тэкки-Одулока,4 до частного дома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46/1а;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Тэкки-Одулока,21 до частного дома ул. Ветеранская,9;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Тэкки-Одулока,10/1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Тэкки-Одулока,30/1;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Тэкки-Одулока,43/2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Тэкки-Одулока,48;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Тэкки-Одулока,16/6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Тэкки-Одулока,16/3; от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Тэкки-Одулока,34«а»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Тэкки-Одулока,53/2; 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2.16.Лесоводов, от частного дома ул. Мицкевича,50 до частного дома ул. Лесоводов,28;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2.17.Курнатовского, от частного дома ул. Пилотов, 24 до перекрестка с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Юряхское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4 км;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2.18.Ветеранская,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конечки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 №14 (пер. Тэкки-Одулока,26) до частного дома ул. Ветеранская,31/3; от частного дома ул. Ветеранская,25 до частного дома ул. Ветеранская,53; от частного дома ул. Ветеранская,37 до частного дома Ветеранская, 43/1.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2.19.Зеленая Балка, от частного дома ул. Зеленая Балка, 3/1 до частного дома ул. Зеленая Балка, 29/4; от пер. Тэкки-Одулока,49/7 до частного дома ул. Зеленая Балка,20;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2.20.Селекционная, от частного дома ул. Аласная,21 до частного дома ул. Аласная,2;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2.21.Аласная, от частного дома ул. Селекционная,1 до частного дома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23; от продуктового магазина ИП Малышевой НА (ул.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, 111а) до частного дома ул. Аласная,11;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2.22.Окружное шоссе (только правая сторона), от кольцевой развязки рядом с рынком «Столичный»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Автокосплекса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АвтоТехЭкспо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Окружное шоссе 4 км, 14/3«а»);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2.23.Хатын-Юряхское шоссе 4 км (только правая сторона),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Автокосплекса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АвтоТехЭкспо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(ул. Окружное шоссе 4 км, 14/3«а») до перекрестка с ул. Курнатовского; 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2.24.Хатын-Юряхское шоссе (только правая сторона), от перекрестка с ул. Курнатовского до подножья горы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2.25.Калашникова, от ул. Окружное шоссе до ул. Чусовского;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2.26.Петрова,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ул.Калашникова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ул.Чусовского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2.27.Степанова,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Чусовкого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Космачева;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2.28.Космачева, от Сапожникова, 1 до Космачева, 14;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2.29.Сапожникова, от Сапожникова, 1 до ул. Чусовского;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2.30.Чусовского, от ул.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Юряхское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4 км до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Газомагистральная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частного дома ул. Чусовского, 62/1 до частного дома ул. Чусовского, 60; от частного дома ул. Чусовского, 60/2 до пер. Петрова;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2.31.Хатын-Юряхское шоссе 5 км (две параллельные дороги), от ул.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Юряхское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4 км до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Газомагистральная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2.32.Курнатовского, от ул. Хатын-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Юряхское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до Автомойки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Элитмойка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(Курнатовского, 48а), от частного дома пер. Курнатовского, 44/1 до частного дома пер. Курнатовского, 28; от частного дома пер. Курнатовского, 100/3 до частного дома пер. Курнатовского, 50/2; от Автосервиса «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АвтоЭлит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( Курнатовского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50) до Автосервиса по ул. Дачная, 1/1; 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2.33.Дачная, от ул. Курнатовского до частного дома ул. Дачная, 36а; от частного дома Дачная, 1 до частного дома Дачная, 22;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2.34.Водопьянова, от частного дома Водопьянова, 2 до частного дома Водопьянова, 14;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2.35.Гризодобовой, от частного дома Гризодобовой,1 до частного дома Пилотов,45;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2.36.Нестерова,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2.37.Расковой,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2.38.Байдукова, от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2.39.Скрипника, от частного дома Мицкевича,16 до частного дома Мицкевича,20; 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2.40.Мицкевича, от частного дома Мицкевича,2 до частного дома Мицкевича,48; от Скрипника,20 до частного дома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ул.Тэкки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Одулока,53/2; от частного дома Мицкевича,26а до частного дома Мицкевича,37;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2.41.Киренского, от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частного дома Киренского,14в; от частного дома Киренского,4а до частного дома Киренского,10/1, от частного дома Киренского,9 до частного дома Киренского,30;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2.42.Газомагистральная, от ул. Курнатовского до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Стрекаловского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2.43.Солдатова, от ул. Курнатовского до частного дома ул. Барахова,25; от частного дома ул. Барахова,34 до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Газомагистральная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2.44.Ефимова, от Солдатова до Золотарева;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2.45.Кычкина, от частного дома Кычкина,1 до частного дома Кычкина,27;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2.46.Золотарева, от ул.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Газомагистральная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Тихонова;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2.47.Миронова, от ул. Тихонова, до частного дома ул. Миронова,29;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2.48.Стрекаловского, от ул. Чусовского до частного дома ул. Стрекаловского,40;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2.49.Тихонова, от частного дома ул. Солдатова,16 до частного дома ул. Тихонова,69/2;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2.50.Барахова, от ул. Ефимова до ул. Мординова;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2.51.Васильева, от частного дома ул. Солдатова,9 до частного дома ул. Мординова,30; от частного дома ул. Барахова,7 до частного дома ул. Мординова,26; от частного дома пер. Васильева, 1/1 до частного дома ул. Мординова,18; от МКД Борисовка-2, корп.15 до ул. Курнатовского;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2.52.Мординова, от частного дома ул. Солдатова, 2 до частного дома Автострада 50 лет Октября, 3/14;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2.53.Проезд Борисовка-2, от м-на «Соседи» до ул. Мординова;</w:t>
      </w:r>
    </w:p>
    <w:p w:rsidR="00CD0E39" w:rsidRPr="00050FD4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2.54.Проезд с ул. Мординова до ул. Севастопольская вдоль домов ОАО «Алмазы </w:t>
      </w:r>
      <w:proofErr w:type="spell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Анабара</w:t>
      </w:r>
      <w:proofErr w:type="spell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Кузьмина, 37,39);</w:t>
      </w:r>
    </w:p>
    <w:p w:rsidR="00CD0E39" w:rsidRPr="00742D86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Детские и спортивные площадки;</w:t>
      </w:r>
    </w:p>
    <w:p w:rsidR="00CD0E39" w:rsidRPr="00742D86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Пустыри, береговые зоны озера «Белое» и других водоемов.</w:t>
      </w:r>
    </w:p>
    <w:p w:rsidR="00CD0E39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Прилегающая территория сквера им. Ю.А.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Гагарина.</w:t>
      </w:r>
    </w:p>
    <w:p w:rsidR="00CD0E39" w:rsidRPr="00742D86" w:rsidRDefault="00CD0E39" w:rsidP="00CD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E39" w:rsidRPr="00742D86" w:rsidRDefault="00CD0E39" w:rsidP="00CD0E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D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4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и периодичность выполнения работ по санитарной очистке:</w:t>
      </w:r>
    </w:p>
    <w:tbl>
      <w:tblPr>
        <w:tblW w:w="100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5003"/>
        <w:gridCol w:w="435"/>
        <w:gridCol w:w="3975"/>
      </w:tblGrid>
      <w:tr w:rsidR="00CD0E39" w:rsidRPr="00050FD4" w:rsidTr="00CD0E39">
        <w:trPr>
          <w:trHeight w:val="608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39" w:rsidRPr="00050FD4" w:rsidRDefault="00CD0E39" w:rsidP="00200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(кол-во раз за период)</w:t>
            </w:r>
          </w:p>
        </w:tc>
      </w:tr>
      <w:tr w:rsidR="00CD0E39" w:rsidRPr="00050FD4" w:rsidTr="00CD0E39">
        <w:trPr>
          <w:trHeight w:val="513"/>
          <w:jc w:val="center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39" w:rsidRPr="002D093A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1.Зимний период (декабрь, январь, февраль)</w:t>
            </w:r>
          </w:p>
        </w:tc>
      </w:tr>
      <w:tr w:rsidR="00CD0E39" w:rsidRPr="00050FD4" w:rsidTr="00CD0E39">
        <w:trPr>
          <w:trHeight w:val="7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тание, уборка мусора тротуаров,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остановок с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усовершенствованным покрытием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44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пешеходных дорожек от снега и вывоз снега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(и/или после осадков)</w:t>
            </w:r>
          </w:p>
        </w:tc>
      </w:tr>
      <w:tr w:rsidR="00CD0E39" w:rsidRPr="00050FD4" w:rsidTr="00CD0E39">
        <w:trPr>
          <w:trHeight w:val="5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улиц, площадей, обочин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64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Пятница, понедельник</w:t>
            </w:r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урн от мусора (автобусные остановки)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3 дня</w:t>
            </w:r>
          </w:p>
        </w:tc>
      </w:tr>
      <w:tr w:rsidR="00CD0E39" w:rsidRPr="00050FD4" w:rsidTr="00CD0E39">
        <w:trPr>
          <w:trHeight w:val="63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по мере образования</w:t>
            </w:r>
          </w:p>
        </w:tc>
      </w:tr>
      <w:tr w:rsidR="00CD0E39" w:rsidRPr="00050FD4" w:rsidTr="00CD0E39">
        <w:trPr>
          <w:trHeight w:val="437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несанкционированных свалок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организованных субботников и месячников </w:t>
            </w:r>
            <w:proofErr w:type="spell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саночистки</w:t>
            </w:r>
            <w:proofErr w:type="spellEnd"/>
          </w:p>
        </w:tc>
      </w:tr>
      <w:tr w:rsidR="00CD0E39" w:rsidRPr="00050FD4" w:rsidTr="00CD0E39">
        <w:trPr>
          <w:trHeight w:val="583"/>
          <w:jc w:val="center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39" w:rsidRPr="002D093A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Весе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нний период (март, апрель, май)</w:t>
            </w:r>
          </w:p>
        </w:tc>
      </w:tr>
      <w:tr w:rsidR="00CD0E39" w:rsidRPr="00050FD4" w:rsidTr="00CD0E39">
        <w:trPr>
          <w:trHeight w:val="61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Подметание тротуаров, автобусных остановок с усовершенствованным покрытием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502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518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Пятница, понедельник</w:t>
            </w:r>
          </w:p>
        </w:tc>
      </w:tr>
      <w:tr w:rsidR="00CD0E39" w:rsidRPr="00050FD4" w:rsidTr="00CD0E39">
        <w:trPr>
          <w:trHeight w:val="607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случае выявления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-по заявкам Управы Гагаринского округа</w:t>
            </w:r>
          </w:p>
        </w:tc>
      </w:tr>
      <w:tr w:rsidR="00CD0E39" w:rsidRPr="00050FD4" w:rsidTr="00CD0E39">
        <w:trPr>
          <w:trHeight w:val="252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урн с вывозом мусора (автобусные остановки)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Каждые 2 дня </w:t>
            </w:r>
          </w:p>
        </w:tc>
      </w:tr>
      <w:tr w:rsidR="00CD0E39" w:rsidRPr="00050FD4" w:rsidTr="00CD0E39">
        <w:trPr>
          <w:trHeight w:val="484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образования</w:t>
            </w:r>
          </w:p>
        </w:tc>
      </w:tr>
      <w:tr w:rsidR="00CD0E39" w:rsidRPr="00050FD4" w:rsidTr="00CD0E39">
        <w:trPr>
          <w:trHeight w:val="680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и вывоз несанкционированных свалок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организованных субботников и месячников </w:t>
            </w:r>
            <w:proofErr w:type="spell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саночистки</w:t>
            </w:r>
            <w:proofErr w:type="spellEnd"/>
          </w:p>
        </w:tc>
      </w:tr>
      <w:tr w:rsidR="00CD0E39" w:rsidRPr="00050FD4" w:rsidTr="00CD0E39">
        <w:trPr>
          <w:trHeight w:val="371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необходимости </w:t>
            </w:r>
          </w:p>
        </w:tc>
      </w:tr>
      <w:tr w:rsidR="00CD0E39" w:rsidRPr="00050FD4" w:rsidTr="00CD0E39">
        <w:trPr>
          <w:trHeight w:val="388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Отбивка сосулек с навесов остановок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образования</w:t>
            </w:r>
          </w:p>
        </w:tc>
      </w:tr>
      <w:tr w:rsidR="00CD0E39" w:rsidRPr="00050FD4" w:rsidTr="00CD0E39">
        <w:trPr>
          <w:trHeight w:val="381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песком пешеходных дорожек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во время гололеда</w:t>
            </w:r>
          </w:p>
        </w:tc>
      </w:tr>
      <w:tr w:rsidR="00CD0E39" w:rsidRPr="00050FD4" w:rsidTr="00CD0E39">
        <w:trPr>
          <w:trHeight w:val="400"/>
          <w:jc w:val="center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летний период (июнь, июль, август)</w:t>
            </w:r>
          </w:p>
        </w:tc>
      </w:tr>
      <w:tr w:rsidR="00CD0E39" w:rsidRPr="00050FD4" w:rsidTr="00CD0E39">
        <w:trPr>
          <w:trHeight w:val="79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517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607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607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случае выявления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-по заявкам Управы Гагаринского округа </w:t>
            </w:r>
          </w:p>
        </w:tc>
      </w:tr>
      <w:tr w:rsidR="00CD0E39" w:rsidRPr="00050FD4" w:rsidTr="00CD0E39">
        <w:trPr>
          <w:trHeight w:val="550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урн с вывозом мусора (автобусные остановки)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0E39" w:rsidRPr="00050FD4" w:rsidTr="00CD0E39">
        <w:trPr>
          <w:trHeight w:val="661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образования, также при получении предписаний</w:t>
            </w:r>
          </w:p>
        </w:tc>
      </w:tr>
      <w:tr w:rsidR="00CD0E39" w:rsidRPr="00050FD4" w:rsidTr="00CD0E39">
        <w:trPr>
          <w:trHeight w:val="633"/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и вывоз несанкционированных свалок с вывозом отходов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организованных субботников и месячников </w:t>
            </w:r>
            <w:proofErr w:type="spell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саночистки</w:t>
            </w:r>
            <w:proofErr w:type="spellEnd"/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необходимости </w:t>
            </w:r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2D093A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Осенний период (сентябрь, октябрь, ноябрь).</w:t>
            </w:r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Подметание тротуаров, автобусных остановок с усовершенствованным покрытием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proofErr w:type="gramEnd"/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Пятница, понедельник</w:t>
            </w:r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случае выявления </w:t>
            </w: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-по заявкам Управы Гагаринского округа</w:t>
            </w:r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урн с вывозом мусора (автобусные остановки)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Каждые 2 дня </w:t>
            </w:r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образования</w:t>
            </w:r>
          </w:p>
        </w:tc>
      </w:tr>
      <w:tr w:rsidR="00CD0E39" w:rsidRPr="00050FD4" w:rsidTr="00CD0E39">
        <w:trPr>
          <w:trHeight w:val="40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и вывоз несанкционированных свалок с вывозом отходов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организованных субботников и месячников </w:t>
            </w:r>
            <w:proofErr w:type="spell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саночистки</w:t>
            </w:r>
            <w:proofErr w:type="spellEnd"/>
          </w:p>
        </w:tc>
      </w:tr>
      <w:tr w:rsidR="00CD0E39" w:rsidRPr="00050FD4" w:rsidTr="00CD0E39">
        <w:trPr>
          <w:trHeight w:val="247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необходимости </w:t>
            </w:r>
          </w:p>
        </w:tc>
      </w:tr>
      <w:tr w:rsidR="00CD0E39" w:rsidRPr="00050FD4" w:rsidTr="00CD0E39">
        <w:trPr>
          <w:trHeight w:val="238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Отбивка сосулек с навесов остановок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образования</w:t>
            </w:r>
          </w:p>
        </w:tc>
      </w:tr>
      <w:tr w:rsidR="00CD0E39" w:rsidRPr="00050FD4" w:rsidTr="00CD0E39">
        <w:trPr>
          <w:trHeight w:val="25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песком пешеходных дорожек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E39" w:rsidRPr="00050FD4" w:rsidRDefault="00CD0E39" w:rsidP="002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во время гололеда</w:t>
            </w:r>
          </w:p>
        </w:tc>
      </w:tr>
    </w:tbl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0E39" w:rsidSect="00CD0E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Получатель бюджетных средств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«Управа Гагаринского округа»                  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ГО «город Якутск»                  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D0E39" w:rsidRDefault="000D4410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CD0E39">
        <w:rPr>
          <w:rFonts w:ascii="Times New Roman" w:hAnsi="Times New Roman" w:cs="Times New Roman"/>
          <w:sz w:val="24"/>
          <w:szCs w:val="24"/>
        </w:rPr>
        <w:t>Доброхотова</w:t>
      </w:r>
      <w:r>
        <w:rPr>
          <w:rFonts w:ascii="Times New Roman" w:hAnsi="Times New Roman" w:cs="Times New Roman"/>
          <w:sz w:val="24"/>
          <w:szCs w:val="24"/>
        </w:rPr>
        <w:t xml:space="preserve"> Н.Г.</w:t>
      </w:r>
      <w:r w:rsidR="00CD0E3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lastRenderedPageBreak/>
        <w:t>Получатель субсидии</w:t>
      </w: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  <w:sectPr w:rsidR="00CD0E39" w:rsidSect="00CD0E3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10" w:rsidRDefault="000D4410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10" w:rsidRDefault="000D4410" w:rsidP="000D44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tbl>
      <w:tblPr>
        <w:tblpPr w:leftFromText="180" w:rightFromText="180" w:vertAnchor="text" w:horzAnchor="margin" w:tblpXSpec="center" w:tblpY="1180"/>
        <w:tblW w:w="11148" w:type="dxa"/>
        <w:tblLayout w:type="fixed"/>
        <w:tblLook w:val="04A0" w:firstRow="1" w:lastRow="0" w:firstColumn="1" w:lastColumn="0" w:noHBand="0" w:noVBand="1"/>
      </w:tblPr>
      <w:tblGrid>
        <w:gridCol w:w="417"/>
        <w:gridCol w:w="1555"/>
        <w:gridCol w:w="813"/>
        <w:gridCol w:w="1134"/>
        <w:gridCol w:w="992"/>
        <w:gridCol w:w="1559"/>
        <w:gridCol w:w="1134"/>
        <w:gridCol w:w="1134"/>
        <w:gridCol w:w="1134"/>
        <w:gridCol w:w="1276"/>
      </w:tblGrid>
      <w:tr w:rsidR="005D6D84" w:rsidRPr="005D6D84" w:rsidTr="005D6D84">
        <w:trPr>
          <w:trHeight w:val="81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дворников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 месяц</w:t>
            </w: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1 дворника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End"/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услуги спецтехники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в месяц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сумма субсидии</w:t>
            </w:r>
          </w:p>
        </w:tc>
      </w:tr>
      <w:tr w:rsidR="005D6D84" w:rsidRPr="005D6D84" w:rsidTr="005D6D84">
        <w:trPr>
          <w:trHeight w:val="118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Приобретение инвентаря и </w:t>
            </w:r>
            <w:proofErr w:type="spellStart"/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спец.одежды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 1 дворника в месяц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84" w:rsidRPr="005D6D84" w:rsidTr="00FD5D39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"Управа Гагаринского округа"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ГО «город Якутск»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84" w:rsidRPr="005D6D84" w:rsidRDefault="00F0095C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23 225,64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84" w:rsidRPr="005D6D84" w:rsidRDefault="00F0095C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7 014,14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84" w:rsidRPr="005D6D84" w:rsidRDefault="00F0095C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84" w:rsidRPr="005D6D84" w:rsidRDefault="00F0095C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30 656,45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FD5D39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280500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275 251,60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FD5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D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303 019,20</w:t>
            </w:r>
          </w:p>
        </w:tc>
      </w:tr>
    </w:tbl>
    <w:p w:rsidR="000D4410" w:rsidRDefault="000D4410" w:rsidP="000D44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информационному сообщению</w:t>
      </w:r>
    </w:p>
    <w:p w:rsidR="005D6D84" w:rsidRDefault="005D6D84" w:rsidP="000D44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D84" w:rsidRPr="00B217AB" w:rsidRDefault="005D6D84" w:rsidP="000D44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410" w:rsidRPr="005D6D84" w:rsidRDefault="005D6D84" w:rsidP="005D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84">
        <w:rPr>
          <w:rFonts w:ascii="Times New Roman" w:hAnsi="Times New Roman" w:cs="Times New Roman"/>
          <w:b/>
          <w:sz w:val="24"/>
          <w:szCs w:val="24"/>
        </w:rPr>
        <w:t>Распределение субсидии по видам затрат</w:t>
      </w:r>
    </w:p>
    <w:p w:rsidR="00CD0E39" w:rsidRDefault="00CD0E39" w:rsidP="00CD0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D6D84" w:rsidRDefault="005D6D84" w:rsidP="00CD0E3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D6D84" w:rsidSect="00CD0E39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145F"/>
    <w:multiLevelType w:val="hybridMultilevel"/>
    <w:tmpl w:val="56D48DCE"/>
    <w:lvl w:ilvl="0" w:tplc="19C27B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1EF5"/>
    <w:multiLevelType w:val="hybridMultilevel"/>
    <w:tmpl w:val="165C2496"/>
    <w:lvl w:ilvl="0" w:tplc="B3343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402E7"/>
    <w:multiLevelType w:val="hybridMultilevel"/>
    <w:tmpl w:val="BA6EA8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C79F1"/>
    <w:multiLevelType w:val="hybridMultilevel"/>
    <w:tmpl w:val="DD6ADDD6"/>
    <w:lvl w:ilvl="0" w:tplc="0868FD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E2773"/>
    <w:multiLevelType w:val="hybridMultilevel"/>
    <w:tmpl w:val="225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217B1"/>
    <w:multiLevelType w:val="hybridMultilevel"/>
    <w:tmpl w:val="217E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73B0"/>
    <w:multiLevelType w:val="hybridMultilevel"/>
    <w:tmpl w:val="56D48DCE"/>
    <w:lvl w:ilvl="0" w:tplc="19C27B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D4"/>
    <w:rsid w:val="00050FD4"/>
    <w:rsid w:val="000A4F9A"/>
    <w:rsid w:val="000A66E3"/>
    <w:rsid w:val="000D4410"/>
    <w:rsid w:val="000F13F9"/>
    <w:rsid w:val="00155C4F"/>
    <w:rsid w:val="0017732D"/>
    <w:rsid w:val="00200D24"/>
    <w:rsid w:val="00280500"/>
    <w:rsid w:val="002D093A"/>
    <w:rsid w:val="002D6B07"/>
    <w:rsid w:val="00303BC8"/>
    <w:rsid w:val="003676C7"/>
    <w:rsid w:val="0041769F"/>
    <w:rsid w:val="00575CD3"/>
    <w:rsid w:val="005814CB"/>
    <w:rsid w:val="005D6D84"/>
    <w:rsid w:val="00706112"/>
    <w:rsid w:val="00723F7C"/>
    <w:rsid w:val="00742D86"/>
    <w:rsid w:val="007E240D"/>
    <w:rsid w:val="00821469"/>
    <w:rsid w:val="00874572"/>
    <w:rsid w:val="00897E49"/>
    <w:rsid w:val="00B217AB"/>
    <w:rsid w:val="00C1778C"/>
    <w:rsid w:val="00C50555"/>
    <w:rsid w:val="00C644BE"/>
    <w:rsid w:val="00CD0E39"/>
    <w:rsid w:val="00CD44C6"/>
    <w:rsid w:val="00CE0636"/>
    <w:rsid w:val="00CE1F9A"/>
    <w:rsid w:val="00CF50AE"/>
    <w:rsid w:val="00D0697C"/>
    <w:rsid w:val="00D537BD"/>
    <w:rsid w:val="00DB4559"/>
    <w:rsid w:val="00F0095C"/>
    <w:rsid w:val="00F5326F"/>
    <w:rsid w:val="00F72EDB"/>
    <w:rsid w:val="00FB60F9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5C00B-00BD-40EE-89B4-7B6D064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FD4"/>
    <w:pPr>
      <w:spacing w:after="0" w:line="240" w:lineRule="auto"/>
      <w:outlineLvl w:val="2"/>
    </w:pPr>
    <w:rPr>
      <w:rFonts w:ascii="PT Sans" w:eastAsia="Times New Roman" w:hAnsi="PT Sans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FD4"/>
    <w:rPr>
      <w:rFonts w:ascii="PT Sans" w:eastAsia="Times New Roman" w:hAnsi="PT Sans" w:cs="Times New Roman"/>
      <w:sz w:val="27"/>
      <w:szCs w:val="27"/>
      <w:lang w:eastAsia="ru-RU"/>
    </w:rPr>
  </w:style>
  <w:style w:type="paragraph" w:customStyle="1" w:styleId="consplusnonformat">
    <w:name w:val="consplusnonformat"/>
    <w:basedOn w:val="a"/>
    <w:rsid w:val="0005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2D86"/>
    <w:pPr>
      <w:ind w:left="720"/>
      <w:contextualSpacing/>
    </w:pPr>
  </w:style>
  <w:style w:type="table" w:styleId="a4">
    <w:name w:val="Table Grid"/>
    <w:basedOn w:val="a1"/>
    <w:uiPriority w:val="39"/>
    <w:rsid w:val="00706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00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DCE4-0460-42DE-8334-F62CFCD4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21</Pages>
  <Words>7501</Words>
  <Characters>42757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36</cp:revision>
  <cp:lastPrinted>2015-12-17T05:28:00Z</cp:lastPrinted>
  <dcterms:created xsi:type="dcterms:W3CDTF">2015-05-15T06:20:00Z</dcterms:created>
  <dcterms:modified xsi:type="dcterms:W3CDTF">2016-11-22T07:07:00Z</dcterms:modified>
</cp:coreProperties>
</file>