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2A" w:rsidRPr="00792B2A" w:rsidRDefault="00F63C2A" w:rsidP="00792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2B2A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92B2A" w:rsidRPr="00792B2A">
        <w:rPr>
          <w:rFonts w:ascii="Times New Roman" w:hAnsi="Times New Roman" w:cs="Times New Roman"/>
          <w:b/>
          <w:sz w:val="24"/>
          <w:szCs w:val="24"/>
        </w:rPr>
        <w:t xml:space="preserve"> №_____________</w:t>
      </w:r>
    </w:p>
    <w:p w:rsidR="00F63C2A" w:rsidRPr="00792B2A" w:rsidRDefault="00F63C2A" w:rsidP="00792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B2A">
        <w:rPr>
          <w:rFonts w:ascii="Times New Roman" w:hAnsi="Times New Roman" w:cs="Times New Roman"/>
          <w:b/>
          <w:sz w:val="24"/>
          <w:szCs w:val="24"/>
        </w:rPr>
        <w:t xml:space="preserve">на право размещения нестационарного торгового объекта на территории </w:t>
      </w:r>
      <w:r w:rsidR="00E263E0">
        <w:rPr>
          <w:rFonts w:ascii="Times New Roman" w:hAnsi="Times New Roman" w:cs="Times New Roman"/>
          <w:b/>
          <w:sz w:val="24"/>
          <w:szCs w:val="24"/>
        </w:rPr>
        <w:t xml:space="preserve">села Пригородный города Якутска </w:t>
      </w:r>
      <w:r w:rsidRPr="00792B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3C2A" w:rsidRPr="00792B2A" w:rsidRDefault="00F63C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bookmarkStart w:id="1" w:name="Par678"/>
      <w:bookmarkEnd w:id="1"/>
    </w:p>
    <w:p w:rsidR="00F63C2A" w:rsidRPr="00792B2A" w:rsidRDefault="00F63C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г. Якутск                                                                                 </w:t>
      </w:r>
      <w:r w:rsidR="00E263E0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r w:rsidR="00071961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       «____» ____________ 20___</w:t>
      </w:r>
      <w:r w:rsidRPr="00792B2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г.</w:t>
      </w:r>
    </w:p>
    <w:p w:rsidR="00F63C2A" w:rsidRPr="00792B2A" w:rsidRDefault="00F63C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</w:p>
    <w:p w:rsidR="00F63C2A" w:rsidRPr="00792B2A" w:rsidRDefault="008F102F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«Администрация </w:t>
      </w:r>
      <w:r w:rsidR="00E26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Пригородный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муниципальное казенное учреждение городского округа «город Якутск», именуемое в дальнейшем «Сторона-1», в лице </w:t>
      </w:r>
      <w:r w:rsidR="00E2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исполняющего обязанности 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E26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Кармадоновой Светланы Александровны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действующее на основании Устава, именуемое в дальнейшем «Сторона-1», с одной стороны, и </w:t>
      </w:r>
      <w:r w:rsidR="00365492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r w:rsidR="000719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0E4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(ОГРНИП </w:t>
      </w:r>
      <w:r w:rsidR="000719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365492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именуемая в дальнейшем «Сторона-2», 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а вместе именуемые «Стороны»,</w:t>
      </w:r>
      <w:r w:rsidR="00250326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протокола № </w:t>
      </w:r>
      <w:r w:rsidR="0007196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50326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7196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50326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9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250326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719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50326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</w:t>
      </w:r>
      <w:r w:rsidR="00250326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нижеследующем:</w:t>
      </w:r>
    </w:p>
    <w:p w:rsidR="00F63C2A" w:rsidRPr="00792B2A" w:rsidRDefault="00F63C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2A" w:rsidRPr="00792B2A" w:rsidRDefault="00F63C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792B2A" w:rsidRDefault="00792B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2A" w:rsidRPr="00792B2A" w:rsidRDefault="00F63C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492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Сторона-1 предоставляет Стороне-2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размещение нестационарного торгового объекта (далее- Объект): </w:t>
      </w:r>
      <w:r w:rsidR="00365492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торговый пави</w:t>
      </w:r>
      <w:r w:rsidR="00E263E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льон «</w:t>
      </w:r>
      <w:r w:rsidR="00E64CC3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</w:t>
      </w:r>
      <w:r w:rsidR="00E263E0">
        <w:rPr>
          <w:rFonts w:ascii="Times New Roman" w:eastAsia="Times New Roman" w:hAnsi="Times New Roman" w:cs="Times New Roman"/>
          <w:sz w:val="24"/>
          <w:szCs w:val="24"/>
          <w:lang w:eastAsia="ru-RU"/>
        </w:rPr>
        <w:t>кты</w:t>
      </w:r>
      <w:r w:rsidR="00E6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овощи</w:t>
      </w:r>
      <w:r w:rsidR="00E263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площадью 2</w:t>
      </w:r>
      <w:r w:rsidR="00E64C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65492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м., 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365492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Якутск, </w:t>
      </w:r>
      <w:r w:rsidR="00E6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Покровский тракт 7 км., д. 7Д</w:t>
      </w:r>
      <w:r w:rsidR="00365492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2B2A">
        <w:rPr>
          <w:rFonts w:ascii="Times New Roman" w:eastAsia="Batang" w:hAnsi="Times New Roman" w:cs="Times New Roman"/>
          <w:sz w:val="24"/>
          <w:szCs w:val="24"/>
          <w:lang w:eastAsia="ru-RU"/>
        </w:rPr>
        <w:t>согласно</w:t>
      </w:r>
      <w:r w:rsidR="008C1AF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схеме размещения нестационарных</w:t>
      </w:r>
      <w:r w:rsidRPr="00792B2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торгов</w:t>
      </w:r>
      <w:r w:rsidR="008C1AF0">
        <w:rPr>
          <w:rFonts w:ascii="Times New Roman" w:eastAsia="Batang" w:hAnsi="Times New Roman" w:cs="Times New Roman"/>
          <w:sz w:val="24"/>
          <w:szCs w:val="24"/>
          <w:lang w:eastAsia="ru-RU"/>
        </w:rPr>
        <w:t>ых</w:t>
      </w:r>
      <w:r w:rsidRPr="00792B2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объект</w:t>
      </w:r>
      <w:r w:rsidR="008C1AF0">
        <w:rPr>
          <w:rFonts w:ascii="Times New Roman" w:eastAsia="Batang" w:hAnsi="Times New Roman" w:cs="Times New Roman"/>
          <w:sz w:val="24"/>
          <w:szCs w:val="24"/>
          <w:lang w:eastAsia="ru-RU"/>
        </w:rPr>
        <w:t>ов ГО «город Якутск»</w:t>
      </w:r>
      <w:r w:rsidRPr="00792B2A">
        <w:rPr>
          <w:rFonts w:ascii="Times New Roman" w:eastAsia="Batang" w:hAnsi="Times New Roman" w:cs="Times New Roman"/>
          <w:sz w:val="24"/>
          <w:szCs w:val="24"/>
          <w:lang w:eastAsia="ru-RU"/>
        </w:rPr>
        <w:t>, а Сторона-</w:t>
      </w:r>
      <w:r w:rsidR="00365492" w:rsidRPr="00792B2A">
        <w:rPr>
          <w:rFonts w:ascii="Times New Roman" w:eastAsia="Batang" w:hAnsi="Times New Roman" w:cs="Times New Roman"/>
          <w:sz w:val="24"/>
          <w:szCs w:val="24"/>
          <w:lang w:eastAsia="ru-RU"/>
        </w:rPr>
        <w:t>2</w:t>
      </w:r>
      <w:r w:rsidRPr="00792B2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обязуется </w:t>
      </w:r>
      <w:r w:rsidRPr="00E64CC3">
        <w:rPr>
          <w:rFonts w:ascii="Times New Roman" w:eastAsia="Batang" w:hAnsi="Times New Roman" w:cs="Times New Roman"/>
          <w:sz w:val="24"/>
          <w:szCs w:val="24"/>
          <w:lang w:eastAsia="ru-RU"/>
        </w:rPr>
        <w:t>разместить и</w:t>
      </w:r>
      <w:r w:rsidRPr="008C1AF0">
        <w:rPr>
          <w:rFonts w:ascii="Times New Roman" w:eastAsia="Batang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92B2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обеспечить в течение всего срока действия настоящего </w:t>
      </w:r>
      <w:r w:rsidR="00E64CC3" w:rsidRPr="00E64CC3">
        <w:rPr>
          <w:rFonts w:ascii="Times New Roman" w:eastAsia="Batang" w:hAnsi="Times New Roman" w:cs="Times New Roman"/>
          <w:sz w:val="24"/>
          <w:szCs w:val="24"/>
          <w:lang w:eastAsia="ru-RU"/>
        </w:rPr>
        <w:t>договора</w:t>
      </w:r>
      <w:r w:rsidRPr="008C1AF0">
        <w:rPr>
          <w:rFonts w:ascii="Times New Roman" w:eastAsia="Batang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92B2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функционирование объекта на условиях и в </w:t>
      </w:r>
      <w:r w:rsidR="00D32806" w:rsidRPr="00792B2A">
        <w:rPr>
          <w:rFonts w:ascii="Times New Roman" w:eastAsia="Batang" w:hAnsi="Times New Roman" w:cs="Times New Roman"/>
          <w:sz w:val="24"/>
          <w:szCs w:val="24"/>
          <w:lang w:eastAsia="ru-RU"/>
        </w:rPr>
        <w:t>порядке, предусмотренных</w:t>
      </w:r>
      <w:r w:rsidRPr="00792B2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 соответствии с настоящим договором.</w:t>
      </w:r>
    </w:p>
    <w:p w:rsidR="00F63C2A" w:rsidRPr="00792B2A" w:rsidRDefault="00F63C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1.2. Настоящий договор на размещение нестационарного торгового объекта является подтверждением права Стороны-1 на осуществление торговой деятельности в месте, установленном схемой размещения нестационарных торговых объектов и пунктом 1.1 настоящего договора.</w:t>
      </w:r>
    </w:p>
    <w:p w:rsidR="00F63C2A" w:rsidRPr="00792B2A" w:rsidRDefault="00F63C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1.3. Период размещения объекта устанавливается с «</w:t>
      </w:r>
      <w:r w:rsidR="00F3355F">
        <w:rPr>
          <w:rFonts w:ascii="Times New Roman" w:eastAsia="Batang" w:hAnsi="Times New Roman" w:cs="Times New Roman"/>
          <w:sz w:val="24"/>
          <w:szCs w:val="24"/>
          <w:lang w:eastAsia="ru-RU"/>
        </w:rPr>
        <w:t>___</w:t>
      </w:r>
      <w:r w:rsidRPr="00792B2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» </w:t>
      </w:r>
      <w:r w:rsidR="00F3355F">
        <w:rPr>
          <w:rFonts w:ascii="Times New Roman" w:eastAsia="Batang" w:hAnsi="Times New Roman" w:cs="Times New Roman"/>
          <w:sz w:val="24"/>
          <w:szCs w:val="24"/>
          <w:lang w:eastAsia="ru-RU"/>
        </w:rPr>
        <w:t>______</w:t>
      </w:r>
      <w:r w:rsidR="0007196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20___</w:t>
      </w:r>
      <w:r w:rsidR="00250326" w:rsidRPr="00792B2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г. по </w:t>
      </w:r>
      <w:r w:rsidR="00F3355F">
        <w:rPr>
          <w:rFonts w:ascii="Times New Roman" w:eastAsia="Batang" w:hAnsi="Times New Roman" w:cs="Times New Roman"/>
          <w:sz w:val="24"/>
          <w:szCs w:val="24"/>
          <w:lang w:eastAsia="ru-RU"/>
        </w:rPr>
        <w:t>«_____» ___________</w:t>
      </w:r>
      <w:r w:rsidR="00365492" w:rsidRPr="00792B2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20</w:t>
      </w:r>
      <w:r w:rsidR="00071961">
        <w:rPr>
          <w:rFonts w:ascii="Times New Roman" w:eastAsia="Batang" w:hAnsi="Times New Roman" w:cs="Times New Roman"/>
          <w:sz w:val="24"/>
          <w:szCs w:val="24"/>
          <w:lang w:eastAsia="ru-RU"/>
        </w:rPr>
        <w:t>___</w:t>
      </w:r>
      <w:r w:rsidR="00365492" w:rsidRPr="00792B2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г.</w:t>
      </w:r>
      <w:r w:rsidRPr="00792B2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</w:t>
      </w:r>
    </w:p>
    <w:p w:rsidR="00792B2A" w:rsidRPr="00792B2A" w:rsidRDefault="00792B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F63C2A" w:rsidRPr="00792B2A" w:rsidRDefault="00F63C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792B2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2. Плата за размещение объекта и порядок расчетов</w:t>
      </w:r>
    </w:p>
    <w:p w:rsidR="00792B2A" w:rsidRDefault="00792B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2A" w:rsidRPr="00792B2A" w:rsidRDefault="00F63C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Плата за размещение объекта </w:t>
      </w:r>
      <w:r w:rsidR="00365492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в соответствии с нормативными правовыми Окружной администрации</w:t>
      </w:r>
      <w:r w:rsidR="008C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Якутска</w:t>
      </w:r>
      <w:r w:rsidR="00365492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</w:t>
      </w:r>
      <w:r w:rsidR="00F342D7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весь срок размещения нестационарного объекта</w:t>
      </w:r>
      <w:r w:rsidR="00365492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0D5" w:rsidRPr="00D82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07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r w:rsidR="00183A92" w:rsidRPr="00D82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07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прописью</w:t>
      </w:r>
      <w:r w:rsidR="00183A92" w:rsidRPr="00D82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366A6C" w:rsidRPr="00D82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 </w:t>
      </w:r>
      <w:r w:rsidR="00071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366A6C" w:rsidRPr="00D82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</w:t>
      </w:r>
      <w:r w:rsidR="00366A6C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3A92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3C2A" w:rsidRPr="00792B2A" w:rsidRDefault="00F63C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183A92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размещение объекта не может быть изменен по соглашению сторон.</w:t>
      </w:r>
    </w:p>
    <w:p w:rsidR="00F63C2A" w:rsidRPr="00792B2A" w:rsidRDefault="00F63C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2A" w:rsidRPr="00792B2A" w:rsidRDefault="00F63C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792B2A" w:rsidRDefault="00792B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2A" w:rsidRPr="00792B2A" w:rsidRDefault="00F63C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Сторона-1 имеет право:</w:t>
      </w:r>
    </w:p>
    <w:p w:rsidR="00A913D4" w:rsidRPr="00792B2A" w:rsidRDefault="00A913D4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Осуществлять контроль за выполнением Стороной-2 условий настоящего Договора, требований законодательства и нормативных правовых актов Якутской городской Думы и Окружной Администрации города Якутска, в рамках собственных полномочий, в том числе посредством выездных проверок на месте размещения нестационарного объекта без предварительного уведомления Стороны-2. </w:t>
      </w:r>
    </w:p>
    <w:p w:rsidR="00A913D4" w:rsidRPr="00792B2A" w:rsidRDefault="00A913D4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Инициировать </w:t>
      </w:r>
      <w:r w:rsidR="00E905E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905E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</w:t>
      </w:r>
      <w:r w:rsidR="00E905E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 в случае выявления нарушений Сторной-2 условий настоящего Договора, требований законодательства и нормативных правовых актов Якутской городской Думы и Окружной Администрации города Якутска.</w:t>
      </w:r>
      <w:r w:rsidR="0000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3D4" w:rsidRPr="00792B2A" w:rsidRDefault="00A913D4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3.1.3. Самостоятельно осуществлять демонтаж и перемещение нестационарного объекта с обеспечением его ответственного хранения при прекращении действия Договора и не проведении демонтажа в сроки установленные настоящим Договором за счет средств Стороны-2.</w:t>
      </w:r>
    </w:p>
    <w:p w:rsidR="00A913D4" w:rsidRPr="00792B2A" w:rsidRDefault="00A913D4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3.1.4. Переместить нестационарный объект с места его размещения на компенсационное место в случае изменения градостроительной ситуации </w:t>
      </w:r>
      <w:r w:rsidR="002B7968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внести изменения в Схему. 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968" w:rsidRPr="00792B2A" w:rsidRDefault="002B7968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Сторона-1 обязана:</w:t>
      </w:r>
    </w:p>
    <w:p w:rsidR="002B7968" w:rsidRPr="00792B2A" w:rsidRDefault="002B7968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Предоставить Стороне-2 право на размещение нестационарного объекта по адресному ориентиру, указанному в п.1.1. настоящего Договора. </w:t>
      </w:r>
    </w:p>
    <w:p w:rsidR="002B7968" w:rsidRPr="00792B2A" w:rsidRDefault="002B7968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Предложить Сторне-2 в случае изменения градостроительной ситуации компенсационное место размещения нестационарного объекта из числа высвобождаемых и новых мест, включенных в Схему.</w:t>
      </w:r>
    </w:p>
    <w:p w:rsidR="002B7968" w:rsidRPr="00792B2A" w:rsidRDefault="002B7968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Не позднее, чем за 5 (пять) рабочих дней известить Сторону-2 о предполагаемом изменении Схемы, в случае исключения из Схемы места размещения, указанного в п.1.1. настоящего Договора.</w:t>
      </w:r>
    </w:p>
    <w:p w:rsidR="00D53132" w:rsidRPr="00792B2A" w:rsidRDefault="002B7968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В случае исключения места размещения нестационарного объекта из Схемы вследствие ее изменения по основания изменения</w:t>
      </w:r>
      <w:r w:rsidR="00430E32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 ситуации</w:t>
      </w:r>
      <w:r w:rsidR="00430E32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невозможности предоставления </w:t>
      </w:r>
      <w:r w:rsidR="00D53132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компенсационного</w:t>
      </w:r>
      <w:r w:rsidR="00430E32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возврат</w:t>
      </w:r>
      <w:r w:rsidR="00D53132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оплаченных и не использованных денежных средств производится Стороне-2 в течение 10 рабочих дней со дня извещения об исключении нестационарного объекта из Схемы.</w:t>
      </w:r>
    </w:p>
    <w:p w:rsidR="00E905EA" w:rsidRPr="00792B2A" w:rsidRDefault="00D53132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В случае расторжения Договора по инициативе Строны-2 возврат неиспользованных денежных средств производится в течение 10 рабочих дней со дня подачи заявления на расторжение Договора.   </w:t>
      </w:r>
      <w:r w:rsidR="00430E32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968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905EA" w:rsidRPr="00792B2A" w:rsidRDefault="00971CEE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В случае расторжения Договора по инициативе Стороны-1 в соответствии с п. 3.1.2. возврат неиспользованных денежных средств Стороне-2 не осуществляется.</w:t>
      </w:r>
    </w:p>
    <w:p w:rsidR="00971CEE" w:rsidRPr="00792B2A" w:rsidRDefault="00506813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В случае отказа Стороны-2 от перемещения нестационарного объекта на предложенные места в соответствии с п. 3.2.2. настоящего Договора возврат неиспользованных денежных средств не производится. </w:t>
      </w:r>
    </w:p>
    <w:p w:rsidR="00971CEE" w:rsidRPr="00792B2A" w:rsidRDefault="00506813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Сторона-2 имеет право:</w:t>
      </w:r>
    </w:p>
    <w:p w:rsidR="00F63C2A" w:rsidRPr="00792B2A" w:rsidRDefault="00506813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Р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азместить объект 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указанном 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е 1.1 настоящего Д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порядок и сроки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CE7" w:rsidRPr="00792B2A" w:rsidRDefault="007B0CE7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Досрочно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Федерации.</w:t>
      </w:r>
    </w:p>
    <w:p w:rsidR="007B1429" w:rsidRPr="00792B2A" w:rsidRDefault="007B1429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 случае изменения градостроительной ситуации и внесения изменений в Схему переместить нестационарный объект на компенсационное место в установленные сроки.</w:t>
      </w:r>
    </w:p>
    <w:p w:rsidR="007B0CE7" w:rsidRPr="00792B2A" w:rsidRDefault="007B1429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Сторона-2 обязана:</w:t>
      </w:r>
    </w:p>
    <w:p w:rsidR="00F63C2A" w:rsidRPr="00792B2A" w:rsidRDefault="007B1429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И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спользовать 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нестационарный о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 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назначению, указанному в п.1.1. настоящего Договора.</w:t>
      </w:r>
    </w:p>
    <w:p w:rsidR="00483757" w:rsidRPr="00792B2A" w:rsidRDefault="00483757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Согласовывать ассортиментный перечень товаров, подлежащих реализации в нестационарном торговом объекте. </w:t>
      </w:r>
    </w:p>
    <w:p w:rsidR="00483757" w:rsidRPr="00792B2A" w:rsidRDefault="00483757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Обеспечить сохранение типа, местоположения</w:t>
      </w:r>
      <w:r w:rsidR="00BA6050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внешнего вида и размеров нестационарного объекта в течение срока действия настоящего Договора. </w:t>
      </w:r>
    </w:p>
    <w:p w:rsidR="00F63C2A" w:rsidRPr="00792B2A" w:rsidRDefault="003103ED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3.4.4</w:t>
      </w:r>
      <w:r w:rsidR="008B18C3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вносить плату за </w:t>
      </w:r>
      <w:r w:rsidR="008B18C3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размещения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8C3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нестационарного о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бъекта.</w:t>
      </w:r>
    </w:p>
    <w:p w:rsidR="003103ED" w:rsidRPr="00792B2A" w:rsidRDefault="003103ED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Обеспечить соблюдение действующего законодательства Российской Федерации, Республики Саха (Якутия), нормативных правовых актов Якутской городской Думы, Окружной Администрации города Якутска.</w:t>
      </w:r>
    </w:p>
    <w:p w:rsidR="003103ED" w:rsidRPr="00792B2A" w:rsidRDefault="003103ED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Не допускать осуществления предпринимательской деятельности третьими лицами в месте размещения нестационарного объекта.</w:t>
      </w:r>
    </w:p>
    <w:p w:rsidR="003103ED" w:rsidRPr="00792B2A" w:rsidRDefault="003103ED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3.4.7. В случае расторжения Договора по разным причинам демонтировать и вывести нестационарный объект, привести территорию в первоначальное состояние в течение 5-ти (пяти) дней с момента расторжения Договора. </w:t>
      </w:r>
    </w:p>
    <w:p w:rsidR="003103ED" w:rsidRPr="00792B2A" w:rsidRDefault="003103ED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В случае, если нестационарный объект конструктивно объединен с другими нестационарными объектами, обеспечить демонтаж объекта без ущерба другим нестационарным объектам.</w:t>
      </w:r>
    </w:p>
    <w:p w:rsidR="003103ED" w:rsidRPr="00792B2A" w:rsidRDefault="003103ED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Не допускать передачу прав по настоящему договору третьим лицам.</w:t>
      </w:r>
    </w:p>
    <w:p w:rsidR="00195EF7" w:rsidRPr="00792B2A" w:rsidRDefault="00195EF7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3.4.10. Нести ответственность за деятельность нестационарного объекта в соответствии с действующим законодательством.</w:t>
      </w:r>
    </w:p>
    <w:p w:rsidR="00F63C2A" w:rsidRPr="00792B2A" w:rsidRDefault="00195EF7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3.4.11. 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соблюдение санитарных норм и правил, вывоз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мусора и иных отходов от использования 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нестационарного 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объекта.</w:t>
      </w:r>
    </w:p>
    <w:p w:rsidR="00F63C2A" w:rsidRPr="00792B2A" w:rsidRDefault="00F63C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5EF7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5EF7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при размещении </w:t>
      </w:r>
      <w:r w:rsidR="00195EF7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нестационарного о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F63C2A" w:rsidRPr="00792B2A" w:rsidRDefault="00F63C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5EF7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5EF7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5EF7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2B2A">
        <w:rPr>
          <w:rFonts w:ascii="Times New Roman" w:hAnsi="Times New Roman" w:cs="Times New Roman"/>
          <w:sz w:val="24"/>
          <w:szCs w:val="24"/>
        </w:rPr>
        <w:t>беспечивать постоянный уход за внешним видом нестационарных торговых объектов: содержать их в чистоте и порядке, устранять повреждения вывесок, конструкций, производить уборку прилегающей территории в соответствии с Правилами благоустройства городского округа «город Якутск», утвержденными нормативным правовым актом Якутской городской Думы от 16 июня 2011 года № 2-НПА.</w:t>
      </w:r>
    </w:p>
    <w:p w:rsidR="00F63C2A" w:rsidRPr="00792B2A" w:rsidRDefault="00F63C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5EF7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5EF7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2B2A">
        <w:rPr>
          <w:rFonts w:ascii="Times New Roman" w:hAnsi="Times New Roman" w:cs="Times New Roman"/>
          <w:sz w:val="24"/>
          <w:szCs w:val="24"/>
        </w:rPr>
        <w:t xml:space="preserve"> Эксплуатация нестационарных торговых объектов и работа организованных в них предприятий не должны ухудшать условия проживания, отдыха, лечения, труда (среды обитания) людей, деятельности предприятий, организаций и учреждений.</w:t>
      </w:r>
    </w:p>
    <w:p w:rsidR="00792B2A" w:rsidRPr="00792B2A" w:rsidRDefault="00792B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C2A" w:rsidRPr="00792B2A" w:rsidRDefault="00195EF7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63C2A" w:rsidRPr="0079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792B2A" w:rsidRDefault="00792B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2A" w:rsidRPr="00792B2A" w:rsidRDefault="00195EF7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случае неисполнения или ненадлежащего исполнения обязательств по настоящему 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Стороны несут ответственность в соответствии с действующим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Республики Саха (Якутия)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C2A" w:rsidRPr="00792B2A" w:rsidRDefault="00195EF7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просрочки уплаты платежей Сторона-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выплатить Стороне-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 в размере 0,7% от суммы долга за каждый день просрочки.</w:t>
      </w:r>
    </w:p>
    <w:p w:rsidR="00195EF7" w:rsidRPr="00792B2A" w:rsidRDefault="00195EF7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Стороны освобождаются от ответственности за неисполнение обязательств по настоящему Договору, в случае наступления форс-мажорных обстоятельств в соответствии с действующим законодательством.  </w:t>
      </w:r>
    </w:p>
    <w:p w:rsidR="00F63C2A" w:rsidRPr="00792B2A" w:rsidRDefault="00F63C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2A" w:rsidRPr="00792B2A" w:rsidRDefault="00195EF7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63C2A" w:rsidRPr="0079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Изменение и прекращение договора</w:t>
      </w:r>
    </w:p>
    <w:p w:rsidR="00792B2A" w:rsidRDefault="00792B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2A" w:rsidRPr="00792B2A" w:rsidRDefault="00195EF7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 соглашению Сторон настоящий </w:t>
      </w:r>
      <w:r w:rsidR="00FB7879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изменен. При этом не допускается изменение существенных условий договора:</w:t>
      </w:r>
    </w:p>
    <w:p w:rsidR="00F63C2A" w:rsidRPr="00792B2A" w:rsidRDefault="00FB7879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основани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на размещение нестационарного объекта;</w:t>
      </w:r>
    </w:p>
    <w:p w:rsidR="00F63C2A" w:rsidRPr="00792B2A" w:rsidRDefault="00F63C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Стороны-</w:t>
      </w:r>
      <w:r w:rsidR="00FB7879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879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</w:t>
      </w:r>
      <w:r w:rsidR="00FB7879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аукциона, принявшего решение о проведении аукциона и реквизиты такого решения;</w:t>
      </w:r>
    </w:p>
    <w:p w:rsidR="00F63C2A" w:rsidRPr="00792B2A" w:rsidRDefault="00FB7879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) цен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аукциона, за которую 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Сторона-2 – 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(единственный участник аукциона) приобрел право на заключение договора на размещение нестационарного объекта, а также порядок и сроки ее внесения;</w:t>
      </w:r>
    </w:p>
    <w:p w:rsidR="00F63C2A" w:rsidRPr="00792B2A" w:rsidRDefault="00F63C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местоположени</w:t>
      </w:r>
      <w:r w:rsidR="00FB7879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размер</w:t>
      </w:r>
      <w:r w:rsidR="00FB7879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нестационарного объекта</w:t>
      </w:r>
      <w:r w:rsidR="00FB7879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случая, предусмотренного пунктом 3.2.4. настоящего Договора),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 w:rsidR="00FB7879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специализаци</w:t>
      </w:r>
      <w:r w:rsidR="00FB7879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7879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нестационарного объекта;</w:t>
      </w:r>
    </w:p>
    <w:p w:rsidR="00F63C2A" w:rsidRPr="00792B2A" w:rsidRDefault="00F63C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срок договора;</w:t>
      </w:r>
    </w:p>
    <w:p w:rsidR="00F63C2A" w:rsidRPr="00792B2A" w:rsidRDefault="00F63C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ответственность сторон.</w:t>
      </w:r>
    </w:p>
    <w:p w:rsidR="00F63C2A" w:rsidRPr="00792B2A" w:rsidRDefault="00FB7879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Внесение изменений в настоящий 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осуществляется путем заключения дополнительного соглашения, подписываемого 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торонами.                  </w:t>
      </w:r>
    </w:p>
    <w:p w:rsidR="00F63C2A" w:rsidRPr="00792B2A" w:rsidRDefault="00FB7879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hAnsi="Times New Roman" w:cs="Times New Roman"/>
          <w:sz w:val="24"/>
          <w:szCs w:val="24"/>
        </w:rPr>
        <w:t>5</w:t>
      </w:r>
      <w:r w:rsidR="00F63C2A" w:rsidRPr="00792B2A">
        <w:rPr>
          <w:rFonts w:ascii="Times New Roman" w:hAnsi="Times New Roman" w:cs="Times New Roman"/>
          <w:sz w:val="24"/>
          <w:szCs w:val="24"/>
        </w:rPr>
        <w:t>.3.</w:t>
      </w:r>
      <w:r w:rsidRPr="00792B2A">
        <w:rPr>
          <w:rFonts w:ascii="Times New Roman" w:hAnsi="Times New Roman" w:cs="Times New Roman"/>
          <w:sz w:val="24"/>
          <w:szCs w:val="24"/>
        </w:rPr>
        <w:t xml:space="preserve"> </w:t>
      </w:r>
      <w:r w:rsidR="00F63C2A" w:rsidRPr="00792B2A">
        <w:rPr>
          <w:rFonts w:ascii="Times New Roman" w:hAnsi="Times New Roman" w:cs="Times New Roman"/>
          <w:sz w:val="24"/>
          <w:szCs w:val="24"/>
        </w:rPr>
        <w:t xml:space="preserve">Прекращение действия </w:t>
      </w:r>
      <w:r w:rsidR="00E467AC" w:rsidRPr="00792B2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63C2A" w:rsidRPr="00792B2A">
        <w:rPr>
          <w:rFonts w:ascii="Times New Roman" w:hAnsi="Times New Roman" w:cs="Times New Roman"/>
          <w:sz w:val="24"/>
          <w:szCs w:val="24"/>
        </w:rPr>
        <w:t>Договора может происходить по инициативе</w:t>
      </w:r>
      <w:r w:rsidR="00E467AC" w:rsidRPr="00792B2A">
        <w:rPr>
          <w:rFonts w:ascii="Times New Roman" w:hAnsi="Times New Roman" w:cs="Times New Roman"/>
          <w:sz w:val="24"/>
          <w:szCs w:val="24"/>
        </w:rPr>
        <w:t xml:space="preserve"> Стороны-1 и Стороны-2</w:t>
      </w:r>
      <w:r w:rsidR="00F63C2A" w:rsidRPr="00792B2A">
        <w:rPr>
          <w:rFonts w:ascii="Times New Roman" w:hAnsi="Times New Roman" w:cs="Times New Roman"/>
          <w:sz w:val="24"/>
          <w:szCs w:val="24"/>
        </w:rPr>
        <w:t>.</w:t>
      </w:r>
    </w:p>
    <w:p w:rsidR="00F63C2A" w:rsidRPr="00792B2A" w:rsidRDefault="00E467AC" w:rsidP="00792B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B2A">
        <w:rPr>
          <w:rFonts w:ascii="Times New Roman" w:hAnsi="Times New Roman" w:cs="Times New Roman"/>
          <w:sz w:val="24"/>
          <w:szCs w:val="24"/>
        </w:rPr>
        <w:t>5</w:t>
      </w:r>
      <w:r w:rsidR="00F63C2A" w:rsidRPr="00792B2A">
        <w:rPr>
          <w:rFonts w:ascii="Times New Roman" w:hAnsi="Times New Roman" w:cs="Times New Roman"/>
          <w:sz w:val="24"/>
          <w:szCs w:val="24"/>
        </w:rPr>
        <w:t>.4.</w:t>
      </w:r>
      <w:r w:rsidR="00F45D06" w:rsidRPr="00792B2A">
        <w:rPr>
          <w:rFonts w:ascii="Times New Roman" w:hAnsi="Times New Roman" w:cs="Times New Roman"/>
          <w:sz w:val="24"/>
          <w:szCs w:val="24"/>
        </w:rPr>
        <w:t xml:space="preserve"> </w:t>
      </w:r>
      <w:r w:rsidR="00F63C2A" w:rsidRPr="00792B2A">
        <w:rPr>
          <w:rFonts w:ascii="Times New Roman" w:hAnsi="Times New Roman" w:cs="Times New Roman"/>
          <w:sz w:val="24"/>
          <w:szCs w:val="24"/>
        </w:rPr>
        <w:t>Основаниями для досрочного прекращения действия Договора являются:</w:t>
      </w:r>
    </w:p>
    <w:p w:rsidR="00F63C2A" w:rsidRPr="00792B2A" w:rsidRDefault="00F63C2A" w:rsidP="00792B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B2A">
        <w:rPr>
          <w:rFonts w:ascii="Times New Roman" w:hAnsi="Times New Roman" w:cs="Times New Roman"/>
          <w:sz w:val="24"/>
          <w:szCs w:val="24"/>
        </w:rPr>
        <w:t>а) прекращение владельцем нестационарного объекта в установленном законом порядке своей деятельности;</w:t>
      </w:r>
    </w:p>
    <w:p w:rsidR="00F63C2A" w:rsidRPr="00792B2A" w:rsidRDefault="00F63C2A" w:rsidP="00792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hAnsi="Times New Roman" w:cs="Times New Roman"/>
          <w:sz w:val="24"/>
          <w:szCs w:val="24"/>
        </w:rPr>
        <w:t xml:space="preserve">б) неисполнение владельцем условий Договора, 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E467AC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обязательств, указанных в п.п. 3.4.1. – 3.4.14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3C2A" w:rsidRPr="00792B2A" w:rsidRDefault="00F63C2A" w:rsidP="00792B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B2A">
        <w:rPr>
          <w:rFonts w:ascii="Times New Roman" w:hAnsi="Times New Roman" w:cs="Times New Roman"/>
          <w:sz w:val="24"/>
          <w:szCs w:val="24"/>
        </w:rPr>
        <w:lastRenderedPageBreak/>
        <w:t>в) выявленны</w:t>
      </w:r>
      <w:r w:rsidR="00E467AC" w:rsidRPr="00792B2A">
        <w:rPr>
          <w:rFonts w:ascii="Times New Roman" w:hAnsi="Times New Roman" w:cs="Times New Roman"/>
          <w:sz w:val="24"/>
          <w:szCs w:val="24"/>
        </w:rPr>
        <w:t>х</w:t>
      </w:r>
      <w:r w:rsidRPr="00792B2A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E467AC" w:rsidRPr="00792B2A">
        <w:rPr>
          <w:rFonts w:ascii="Times New Roman" w:hAnsi="Times New Roman" w:cs="Times New Roman"/>
          <w:sz w:val="24"/>
          <w:szCs w:val="24"/>
        </w:rPr>
        <w:t>й</w:t>
      </w:r>
      <w:r w:rsidRPr="00792B2A">
        <w:rPr>
          <w:rFonts w:ascii="Times New Roman" w:hAnsi="Times New Roman" w:cs="Times New Roman"/>
          <w:sz w:val="24"/>
          <w:szCs w:val="24"/>
        </w:rPr>
        <w:t xml:space="preserve"> федерального законодательства, законодательства Республики Саха (Якутия), </w:t>
      </w:r>
      <w:r w:rsidR="00E467AC" w:rsidRPr="00792B2A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792B2A">
        <w:rPr>
          <w:rFonts w:ascii="Times New Roman" w:hAnsi="Times New Roman" w:cs="Times New Roman"/>
          <w:sz w:val="24"/>
          <w:szCs w:val="24"/>
        </w:rPr>
        <w:t>правовых актов</w:t>
      </w:r>
      <w:r w:rsidR="00E467AC" w:rsidRPr="00792B2A">
        <w:rPr>
          <w:rFonts w:ascii="Times New Roman" w:hAnsi="Times New Roman" w:cs="Times New Roman"/>
          <w:sz w:val="24"/>
          <w:szCs w:val="24"/>
        </w:rPr>
        <w:t xml:space="preserve"> </w:t>
      </w:r>
      <w:r w:rsidR="00E467AC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Якутской городской Думы, Окружной Администрации города Якутска</w:t>
      </w:r>
      <w:r w:rsidRPr="00792B2A">
        <w:rPr>
          <w:rFonts w:ascii="Times New Roman" w:hAnsi="Times New Roman" w:cs="Times New Roman"/>
          <w:sz w:val="24"/>
          <w:szCs w:val="24"/>
        </w:rPr>
        <w:t>, подтвержденны</w:t>
      </w:r>
      <w:r w:rsidR="00E467AC" w:rsidRPr="00792B2A">
        <w:rPr>
          <w:rFonts w:ascii="Times New Roman" w:hAnsi="Times New Roman" w:cs="Times New Roman"/>
          <w:sz w:val="24"/>
          <w:szCs w:val="24"/>
        </w:rPr>
        <w:t>х</w:t>
      </w:r>
      <w:r w:rsidRPr="00792B2A">
        <w:rPr>
          <w:rFonts w:ascii="Times New Roman" w:hAnsi="Times New Roman" w:cs="Times New Roman"/>
          <w:sz w:val="24"/>
          <w:szCs w:val="24"/>
        </w:rPr>
        <w:t xml:space="preserve"> актами проверок, протоколами об административных правонарушениях, а также жалобы граждан и юридических лиц;</w:t>
      </w:r>
    </w:p>
    <w:p w:rsidR="00F63C2A" w:rsidRPr="00792B2A" w:rsidRDefault="00F63C2A" w:rsidP="00792B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B2A">
        <w:rPr>
          <w:rFonts w:ascii="Times New Roman" w:hAnsi="Times New Roman" w:cs="Times New Roman"/>
          <w:sz w:val="24"/>
          <w:szCs w:val="24"/>
        </w:rPr>
        <w:t>г) не</w:t>
      </w:r>
      <w:r w:rsidR="00E467AC" w:rsidRPr="00792B2A">
        <w:rPr>
          <w:rFonts w:ascii="Times New Roman" w:hAnsi="Times New Roman" w:cs="Times New Roman"/>
          <w:sz w:val="24"/>
          <w:szCs w:val="24"/>
        </w:rPr>
        <w:t xml:space="preserve"> </w:t>
      </w:r>
      <w:r w:rsidRPr="00792B2A">
        <w:rPr>
          <w:rFonts w:ascii="Times New Roman" w:hAnsi="Times New Roman" w:cs="Times New Roman"/>
          <w:sz w:val="24"/>
          <w:szCs w:val="24"/>
        </w:rPr>
        <w:t>установ</w:t>
      </w:r>
      <w:r w:rsidR="00E467AC" w:rsidRPr="00792B2A">
        <w:rPr>
          <w:rFonts w:ascii="Times New Roman" w:hAnsi="Times New Roman" w:cs="Times New Roman"/>
          <w:sz w:val="24"/>
          <w:szCs w:val="24"/>
        </w:rPr>
        <w:t>ка</w:t>
      </w:r>
      <w:r w:rsidRPr="00792B2A">
        <w:rPr>
          <w:rFonts w:ascii="Times New Roman" w:hAnsi="Times New Roman" w:cs="Times New Roman"/>
          <w:sz w:val="24"/>
          <w:szCs w:val="24"/>
        </w:rPr>
        <w:t xml:space="preserve"> нестационарного объекта по истечении </w:t>
      </w:r>
      <w:r w:rsidR="00E467AC" w:rsidRPr="00792B2A">
        <w:rPr>
          <w:rFonts w:ascii="Times New Roman" w:hAnsi="Times New Roman" w:cs="Times New Roman"/>
          <w:sz w:val="24"/>
          <w:szCs w:val="24"/>
        </w:rPr>
        <w:t>3-х</w:t>
      </w:r>
      <w:r w:rsidRPr="00792B2A">
        <w:rPr>
          <w:rFonts w:ascii="Times New Roman" w:hAnsi="Times New Roman" w:cs="Times New Roman"/>
          <w:sz w:val="24"/>
          <w:szCs w:val="24"/>
        </w:rPr>
        <w:t xml:space="preserve"> месяцев после проведения аукциона;</w:t>
      </w:r>
    </w:p>
    <w:p w:rsidR="00F63C2A" w:rsidRPr="00792B2A" w:rsidRDefault="00F63C2A" w:rsidP="00792B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B2A">
        <w:rPr>
          <w:rFonts w:ascii="Times New Roman" w:hAnsi="Times New Roman" w:cs="Times New Roman"/>
          <w:sz w:val="24"/>
          <w:szCs w:val="24"/>
        </w:rPr>
        <w:t>д) в случае принятия городским округом «город Якутск» следующих решений:</w:t>
      </w:r>
    </w:p>
    <w:p w:rsidR="00F63C2A" w:rsidRPr="00792B2A" w:rsidRDefault="00F63C2A" w:rsidP="00792B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B2A">
        <w:rPr>
          <w:rFonts w:ascii="Times New Roman" w:hAnsi="Times New Roman" w:cs="Times New Roman"/>
          <w:sz w:val="24"/>
          <w:szCs w:val="24"/>
        </w:rPr>
        <w:t>- о необходимости ремонта и (или) реконструкции автомобильных дорог, в случае если нахождение нестационарного объекта препятствует осуществлению указанных работ;</w:t>
      </w:r>
    </w:p>
    <w:p w:rsidR="00F63C2A" w:rsidRPr="00792B2A" w:rsidRDefault="00F63C2A" w:rsidP="00792B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B2A">
        <w:rPr>
          <w:rFonts w:ascii="Times New Roman" w:hAnsi="Times New Roman" w:cs="Times New Roman"/>
          <w:sz w:val="24"/>
          <w:szCs w:val="24"/>
        </w:rPr>
        <w:t>- об использовании территории, занимаемой нестационарным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F63C2A" w:rsidRPr="00792B2A" w:rsidRDefault="00F63C2A" w:rsidP="00792B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B2A">
        <w:rPr>
          <w:rFonts w:ascii="Times New Roman" w:hAnsi="Times New Roman" w:cs="Times New Roman"/>
          <w:sz w:val="24"/>
          <w:szCs w:val="24"/>
        </w:rPr>
        <w:t>- о размещении объектов капитального строительства регионального и муниципального значения;</w:t>
      </w:r>
    </w:p>
    <w:p w:rsidR="00F63C2A" w:rsidRPr="00792B2A" w:rsidRDefault="00F63C2A" w:rsidP="00792B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B2A">
        <w:rPr>
          <w:rFonts w:ascii="Times New Roman" w:hAnsi="Times New Roman" w:cs="Times New Roman"/>
          <w:sz w:val="24"/>
          <w:szCs w:val="24"/>
        </w:rPr>
        <w:t>е)</w:t>
      </w:r>
      <w:r w:rsidR="00E467AC" w:rsidRPr="00792B2A">
        <w:rPr>
          <w:rFonts w:ascii="Times New Roman" w:hAnsi="Times New Roman" w:cs="Times New Roman"/>
          <w:sz w:val="24"/>
          <w:szCs w:val="24"/>
        </w:rPr>
        <w:t xml:space="preserve"> отказ Стороны-2 от размещения нестационарного объекта на предложенном Стороной-1 компенсационном месте;</w:t>
      </w:r>
    </w:p>
    <w:p w:rsidR="00E467AC" w:rsidRPr="00792B2A" w:rsidRDefault="00E467AC" w:rsidP="00792B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B2A">
        <w:rPr>
          <w:rFonts w:ascii="Times New Roman" w:hAnsi="Times New Roman" w:cs="Times New Roman"/>
          <w:sz w:val="24"/>
          <w:szCs w:val="24"/>
        </w:rPr>
        <w:t>ж) решения суда;</w:t>
      </w:r>
    </w:p>
    <w:p w:rsidR="00E467AC" w:rsidRPr="00792B2A" w:rsidRDefault="00E467AC" w:rsidP="00792B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B2A">
        <w:rPr>
          <w:rFonts w:ascii="Times New Roman" w:hAnsi="Times New Roman" w:cs="Times New Roman"/>
          <w:sz w:val="24"/>
          <w:szCs w:val="24"/>
        </w:rPr>
        <w:t>з) соглашения Сторон.</w:t>
      </w:r>
    </w:p>
    <w:p w:rsidR="00F63C2A" w:rsidRPr="00792B2A" w:rsidRDefault="00E467AC" w:rsidP="00792B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B2A">
        <w:rPr>
          <w:rFonts w:ascii="Times New Roman" w:hAnsi="Times New Roman" w:cs="Times New Roman"/>
          <w:sz w:val="24"/>
          <w:szCs w:val="24"/>
        </w:rPr>
        <w:t>5</w:t>
      </w:r>
      <w:r w:rsidR="00F63C2A" w:rsidRPr="00792B2A">
        <w:rPr>
          <w:rFonts w:ascii="Times New Roman" w:hAnsi="Times New Roman" w:cs="Times New Roman"/>
          <w:sz w:val="24"/>
          <w:szCs w:val="24"/>
        </w:rPr>
        <w:t xml:space="preserve">.5. </w:t>
      </w:r>
      <w:r w:rsidRPr="00792B2A">
        <w:rPr>
          <w:rFonts w:ascii="Times New Roman" w:hAnsi="Times New Roman" w:cs="Times New Roman"/>
          <w:sz w:val="24"/>
          <w:szCs w:val="24"/>
        </w:rPr>
        <w:t xml:space="preserve">При </w:t>
      </w:r>
      <w:r w:rsidR="00F63C2A" w:rsidRPr="00792B2A">
        <w:rPr>
          <w:rFonts w:ascii="Times New Roman" w:hAnsi="Times New Roman" w:cs="Times New Roman"/>
          <w:sz w:val="24"/>
          <w:szCs w:val="24"/>
        </w:rPr>
        <w:t>досрочно</w:t>
      </w:r>
      <w:r w:rsidRPr="00792B2A">
        <w:rPr>
          <w:rFonts w:ascii="Times New Roman" w:hAnsi="Times New Roman" w:cs="Times New Roman"/>
          <w:sz w:val="24"/>
          <w:szCs w:val="24"/>
        </w:rPr>
        <w:t>м</w:t>
      </w:r>
      <w:r w:rsidR="00F63C2A" w:rsidRPr="00792B2A">
        <w:rPr>
          <w:rFonts w:ascii="Times New Roman" w:hAnsi="Times New Roman" w:cs="Times New Roman"/>
          <w:sz w:val="24"/>
          <w:szCs w:val="24"/>
        </w:rPr>
        <w:t xml:space="preserve"> прекращения действия Договора по </w:t>
      </w:r>
      <w:r w:rsidRPr="00792B2A">
        <w:rPr>
          <w:rFonts w:ascii="Times New Roman" w:hAnsi="Times New Roman" w:cs="Times New Roman"/>
          <w:sz w:val="24"/>
          <w:szCs w:val="24"/>
        </w:rPr>
        <w:t xml:space="preserve">инициативе Стороны-1 </w:t>
      </w:r>
      <w:r w:rsidR="00FB483D" w:rsidRPr="00792B2A">
        <w:rPr>
          <w:rFonts w:ascii="Times New Roman" w:hAnsi="Times New Roman" w:cs="Times New Roman"/>
          <w:sz w:val="24"/>
          <w:szCs w:val="24"/>
        </w:rPr>
        <w:t xml:space="preserve">по </w:t>
      </w:r>
      <w:r w:rsidR="00F63C2A" w:rsidRPr="00792B2A">
        <w:rPr>
          <w:rFonts w:ascii="Times New Roman" w:hAnsi="Times New Roman" w:cs="Times New Roman"/>
          <w:sz w:val="24"/>
          <w:szCs w:val="24"/>
        </w:rPr>
        <w:t>основаниям, предусмотренным п</w:t>
      </w:r>
      <w:r w:rsidR="00FB483D" w:rsidRPr="00792B2A">
        <w:rPr>
          <w:rFonts w:ascii="Times New Roman" w:hAnsi="Times New Roman" w:cs="Times New Roman"/>
          <w:sz w:val="24"/>
          <w:szCs w:val="24"/>
        </w:rPr>
        <w:t>.п.</w:t>
      </w:r>
      <w:r w:rsidR="00F63C2A" w:rsidRPr="00792B2A">
        <w:rPr>
          <w:rFonts w:ascii="Times New Roman" w:hAnsi="Times New Roman" w:cs="Times New Roman"/>
          <w:sz w:val="24"/>
          <w:szCs w:val="24"/>
        </w:rPr>
        <w:t xml:space="preserve"> «</w:t>
      </w:r>
      <w:r w:rsidR="00FB483D" w:rsidRPr="00792B2A">
        <w:rPr>
          <w:rFonts w:ascii="Times New Roman" w:hAnsi="Times New Roman" w:cs="Times New Roman"/>
          <w:sz w:val="24"/>
          <w:szCs w:val="24"/>
        </w:rPr>
        <w:t>б-е</w:t>
      </w:r>
      <w:r w:rsidR="00F63C2A" w:rsidRPr="00792B2A">
        <w:rPr>
          <w:rFonts w:ascii="Times New Roman" w:hAnsi="Times New Roman" w:cs="Times New Roman"/>
          <w:sz w:val="24"/>
          <w:szCs w:val="24"/>
        </w:rPr>
        <w:t xml:space="preserve">» пункта </w:t>
      </w:r>
      <w:r w:rsidR="00FB483D" w:rsidRPr="00792B2A">
        <w:rPr>
          <w:rFonts w:ascii="Times New Roman" w:hAnsi="Times New Roman" w:cs="Times New Roman"/>
          <w:sz w:val="24"/>
          <w:szCs w:val="24"/>
        </w:rPr>
        <w:t xml:space="preserve">5.4. </w:t>
      </w:r>
      <w:r w:rsidR="00F63C2A" w:rsidRPr="00792B2A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FB483D" w:rsidRPr="00792B2A">
        <w:rPr>
          <w:rFonts w:ascii="Times New Roman" w:hAnsi="Times New Roman" w:cs="Times New Roman"/>
          <w:sz w:val="24"/>
          <w:szCs w:val="24"/>
        </w:rPr>
        <w:t xml:space="preserve"> Сторона-1 направляет Стороне-2 письменное уведомление об отказе исполнения Договора. С момента направления указанного уведомления надлежащим способом Стороне-2 настоящий Договор считается расторгнутым</w:t>
      </w:r>
      <w:r w:rsidR="00F63C2A" w:rsidRPr="00792B2A">
        <w:rPr>
          <w:rFonts w:ascii="Times New Roman" w:hAnsi="Times New Roman" w:cs="Times New Roman"/>
          <w:sz w:val="24"/>
          <w:szCs w:val="24"/>
        </w:rPr>
        <w:t>.</w:t>
      </w:r>
    </w:p>
    <w:p w:rsidR="00F63C2A" w:rsidRPr="00792B2A" w:rsidRDefault="00F63C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2A" w:rsidRPr="00792B2A" w:rsidRDefault="00FB483D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63C2A" w:rsidRPr="0079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792B2A" w:rsidRDefault="00792B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2A" w:rsidRPr="00792B2A" w:rsidRDefault="00FB483D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Любые споры, возникающие из настоящего 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или в связи с ним, разрешаются сторонами путем ведения переговоров, а в случае не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согласия передаются на рассмотрение в судебном порядке.</w:t>
      </w:r>
    </w:p>
    <w:p w:rsidR="00F63C2A" w:rsidRPr="00792B2A" w:rsidRDefault="00FB483D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составлен в 2-х экземплярах, имеющих одинаковую юридическую силу, - по одному для каждой из Сторон, один из которых хранится у Стороны-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3 лет с момента его подписания сторонами.</w:t>
      </w:r>
    </w:p>
    <w:p w:rsidR="00FB483D" w:rsidRPr="00792B2A" w:rsidRDefault="00FB483D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Сторона-2 дает согласие на осуществление Стороной-1 контроля исполнения условий настоящего договора. </w:t>
      </w:r>
    </w:p>
    <w:p w:rsidR="00F63C2A" w:rsidRPr="00792B2A" w:rsidRDefault="00FB483D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63C2A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Приложения к договору составляют его неотъемлемую часть.</w:t>
      </w:r>
    </w:p>
    <w:p w:rsidR="00F63C2A" w:rsidRPr="00792B2A" w:rsidRDefault="00F63C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1 - ситуационный план размещения нестационарного объекта;</w:t>
      </w:r>
    </w:p>
    <w:p w:rsidR="00F63C2A" w:rsidRPr="00792B2A" w:rsidRDefault="00F63C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– эскиз проект</w:t>
      </w:r>
      <w:r w:rsidR="00FD78B6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нестационарного объекта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3C2A" w:rsidRPr="00792B2A" w:rsidRDefault="00F63C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="00FD78B6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FD78B6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нестационарного объекта на соответствие требованиям Договора.</w:t>
      </w:r>
    </w:p>
    <w:p w:rsidR="00FD78B6" w:rsidRPr="00792B2A" w:rsidRDefault="00FD78B6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– ассортиментный перечень реализуемых товаров, согласованный с отделом потребительского рынка Департамента предпринимательства, потребительского рынка, развития туризма и транспорта.</w:t>
      </w:r>
    </w:p>
    <w:p w:rsidR="007D763F" w:rsidRPr="00792B2A" w:rsidRDefault="007D763F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 – расчет за размещение нестационарного объекта.</w:t>
      </w:r>
    </w:p>
    <w:p w:rsidR="00F63C2A" w:rsidRPr="00792B2A" w:rsidRDefault="00F63C2A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2A" w:rsidRPr="00792B2A" w:rsidRDefault="00221FE4" w:rsidP="0079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63C2A" w:rsidRPr="0079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Реквизиты и подписи Сторон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51C9" w:rsidRPr="00792B2A" w:rsidTr="00792B2A">
        <w:trPr>
          <w:trHeight w:val="5979"/>
          <w:jc w:val="center"/>
        </w:trPr>
        <w:tc>
          <w:tcPr>
            <w:tcW w:w="4672" w:type="dxa"/>
          </w:tcPr>
          <w:p w:rsidR="001A51C9" w:rsidRPr="00792B2A" w:rsidRDefault="001A51C9" w:rsidP="00792B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Сторона-1</w:t>
            </w:r>
          </w:p>
          <w:p w:rsidR="00071961" w:rsidRDefault="00071961" w:rsidP="00071961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«Администрация села Пригородный» МКУ ГО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«город Якутск»</w:t>
            </w:r>
            <w:r w:rsidR="00792B2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</w:t>
            </w:r>
          </w:p>
          <w:p w:rsidR="00071961" w:rsidRDefault="00071961" w:rsidP="00071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677907, РС(Я), г. Якутск, с. Пригородный, ул. Совхозная, д.27,</w:t>
            </w:r>
          </w:p>
          <w:p w:rsidR="00071961" w:rsidRDefault="00071961" w:rsidP="000719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8(4112) 47-37-26, </w:t>
            </w:r>
          </w:p>
          <w:p w:rsidR="00071961" w:rsidRDefault="00071961" w:rsidP="000719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ИНН/КПП </w:t>
            </w:r>
            <w:r w:rsidR="00FF123C">
              <w:rPr>
                <w:rFonts w:ascii="Times New Roman" w:eastAsia="Calibri" w:hAnsi="Times New Roman" w:cs="Times New Roman"/>
                <w:sz w:val="24"/>
                <w:szCs w:val="24"/>
              </w:rPr>
              <w:t>1435157513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/143501001</w:t>
            </w:r>
          </w:p>
          <w:p w:rsidR="001A51C9" w:rsidRPr="00792B2A" w:rsidRDefault="001A51C9" w:rsidP="00792B2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B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ОГРН 1</w:t>
            </w:r>
            <w:r w:rsidR="00FF12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051402055462</w:t>
            </w:r>
          </w:p>
          <w:p w:rsidR="001A51C9" w:rsidRPr="00792B2A" w:rsidRDefault="001A51C9" w:rsidP="00792B2A">
            <w:pPr>
              <w:pStyle w:val="ConsNormal"/>
              <w:widowControl/>
              <w:ind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92B2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р/с 40204810800000000468</w:t>
            </w:r>
          </w:p>
          <w:p w:rsidR="001A51C9" w:rsidRPr="00792B2A" w:rsidRDefault="001A51C9" w:rsidP="007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2A">
              <w:rPr>
                <w:rFonts w:ascii="Times New Roman" w:hAnsi="Times New Roman" w:cs="Times New Roman"/>
                <w:sz w:val="24"/>
                <w:szCs w:val="24"/>
              </w:rPr>
              <w:t>в отделение-НБ Республика Саха (Якутия) г. Якутск</w:t>
            </w:r>
          </w:p>
          <w:p w:rsidR="001A51C9" w:rsidRPr="00792B2A" w:rsidRDefault="001A51C9" w:rsidP="00792B2A">
            <w:pPr>
              <w:pStyle w:val="ConsNormal"/>
              <w:widowControl/>
              <w:ind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92B2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БИК 049805001</w:t>
            </w:r>
          </w:p>
          <w:p w:rsidR="001A51C9" w:rsidRPr="00792B2A" w:rsidRDefault="00FF123C" w:rsidP="00792B2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И.о. руководителя</w:t>
            </w:r>
            <w:r w:rsidR="001A51C9" w:rsidRPr="00792B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51C9" w:rsidRPr="00792B2A" w:rsidRDefault="001A51C9" w:rsidP="00792B2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A51C9" w:rsidRPr="00792B2A" w:rsidRDefault="00FF123C" w:rsidP="00792B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  <w:r w:rsidR="001A51C9" w:rsidRPr="00792B2A">
              <w:rPr>
                <w:rFonts w:ascii="Times New Roman" w:eastAsia="Calibri" w:hAnsi="Times New Roman" w:cs="Times New Roman"/>
                <w:sz w:val="24"/>
                <w:szCs w:val="24"/>
              </w:rPr>
              <w:t>__/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С.А. Кармадонова</w:t>
            </w:r>
            <w:r w:rsidR="001A51C9" w:rsidRPr="00792B2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1A51C9" w:rsidRPr="0079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  <w:p w:rsidR="001A51C9" w:rsidRPr="00792B2A" w:rsidRDefault="001A51C9" w:rsidP="0079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A51C9" w:rsidRPr="00792B2A" w:rsidRDefault="001A51C9" w:rsidP="00792B2A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right="4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92B2A">
              <w:rPr>
                <w:b/>
                <w:color w:val="000000"/>
                <w:sz w:val="24"/>
                <w:szCs w:val="24"/>
                <w:lang w:eastAsia="ru-RU"/>
              </w:rPr>
              <w:t>Сторона-2</w:t>
            </w:r>
          </w:p>
          <w:p w:rsidR="001A51C9" w:rsidRPr="00792B2A" w:rsidRDefault="001A51C9" w:rsidP="00792B2A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right="4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92B2A">
              <w:rPr>
                <w:color w:val="000000"/>
                <w:sz w:val="24"/>
                <w:szCs w:val="24"/>
                <w:lang w:eastAsia="ru-RU"/>
              </w:rPr>
              <w:t xml:space="preserve">ИП </w:t>
            </w:r>
          </w:p>
          <w:p w:rsidR="00071961" w:rsidRDefault="001A51C9" w:rsidP="00792B2A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right="4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92B2A">
              <w:rPr>
                <w:color w:val="000000"/>
                <w:sz w:val="24"/>
                <w:szCs w:val="24"/>
                <w:lang w:eastAsia="ru-RU"/>
              </w:rPr>
              <w:t xml:space="preserve">Юр. адрес: </w:t>
            </w:r>
          </w:p>
          <w:p w:rsidR="00071961" w:rsidRDefault="001A51C9" w:rsidP="00792B2A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right="4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92B2A">
              <w:rPr>
                <w:color w:val="000000"/>
                <w:sz w:val="24"/>
                <w:szCs w:val="24"/>
                <w:lang w:eastAsia="ru-RU"/>
              </w:rPr>
              <w:t>Фак</w:t>
            </w:r>
            <w:r w:rsidR="00071961">
              <w:rPr>
                <w:color w:val="000000"/>
                <w:sz w:val="24"/>
                <w:szCs w:val="24"/>
                <w:lang w:eastAsia="ru-RU"/>
              </w:rPr>
              <w:t>тический</w:t>
            </w:r>
            <w:r w:rsidRPr="00792B2A">
              <w:rPr>
                <w:color w:val="000000"/>
                <w:sz w:val="24"/>
                <w:szCs w:val="24"/>
                <w:lang w:eastAsia="ru-RU"/>
              </w:rPr>
              <w:t xml:space="preserve"> адрес: </w:t>
            </w:r>
          </w:p>
          <w:p w:rsidR="001A51C9" w:rsidRPr="00792B2A" w:rsidRDefault="001A51C9" w:rsidP="00792B2A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right="4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92B2A">
              <w:rPr>
                <w:color w:val="000000"/>
                <w:sz w:val="24"/>
                <w:szCs w:val="24"/>
                <w:lang w:eastAsia="ru-RU"/>
              </w:rPr>
              <w:t xml:space="preserve">тел. </w:t>
            </w:r>
          </w:p>
          <w:p w:rsidR="00FF123C" w:rsidRDefault="001A51C9" w:rsidP="00792B2A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right="4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92B2A">
              <w:rPr>
                <w:color w:val="000000"/>
                <w:sz w:val="24"/>
                <w:szCs w:val="24"/>
                <w:lang w:eastAsia="ru-RU"/>
              </w:rPr>
              <w:t xml:space="preserve">Паспорт </w:t>
            </w:r>
            <w:r w:rsidR="00071961">
              <w:rPr>
                <w:color w:val="000000"/>
                <w:sz w:val="24"/>
                <w:szCs w:val="24"/>
                <w:lang w:eastAsia="ru-RU"/>
              </w:rPr>
              <w:t>___________________</w:t>
            </w:r>
            <w:r w:rsidR="00916EF0" w:rsidRPr="00792B2A">
              <w:rPr>
                <w:color w:val="000000"/>
                <w:sz w:val="24"/>
                <w:szCs w:val="24"/>
                <w:lang w:eastAsia="ru-RU"/>
              </w:rPr>
              <w:t xml:space="preserve">, выдан </w:t>
            </w:r>
            <w:r w:rsidR="00071961">
              <w:rPr>
                <w:color w:val="000000"/>
                <w:sz w:val="24"/>
                <w:szCs w:val="24"/>
                <w:lang w:eastAsia="ru-RU"/>
              </w:rPr>
              <w:t xml:space="preserve">______________________________, </w:t>
            </w:r>
            <w:r w:rsidR="00FF123C">
              <w:rPr>
                <w:color w:val="000000"/>
                <w:sz w:val="24"/>
                <w:szCs w:val="24"/>
                <w:lang w:eastAsia="ru-RU"/>
              </w:rPr>
              <w:t xml:space="preserve">дата выдачи </w:t>
            </w:r>
            <w:r w:rsidR="00071961">
              <w:rPr>
                <w:color w:val="000000"/>
                <w:sz w:val="24"/>
                <w:szCs w:val="24"/>
                <w:lang w:eastAsia="ru-RU"/>
              </w:rPr>
              <w:t>__</w:t>
            </w:r>
            <w:r w:rsidR="004522A3" w:rsidRPr="00792B2A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071961">
              <w:rPr>
                <w:color w:val="000000"/>
                <w:sz w:val="24"/>
                <w:szCs w:val="24"/>
                <w:lang w:eastAsia="ru-RU"/>
              </w:rPr>
              <w:t>__</w:t>
            </w:r>
            <w:r w:rsidR="004522A3" w:rsidRPr="00792B2A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071961">
              <w:rPr>
                <w:color w:val="000000"/>
                <w:sz w:val="24"/>
                <w:szCs w:val="24"/>
                <w:lang w:eastAsia="ru-RU"/>
              </w:rPr>
              <w:t>____</w:t>
            </w:r>
            <w:r w:rsidR="00916EF0" w:rsidRPr="00792B2A">
              <w:rPr>
                <w:color w:val="000000"/>
                <w:sz w:val="24"/>
                <w:szCs w:val="24"/>
                <w:lang w:eastAsia="ru-RU"/>
              </w:rPr>
              <w:t xml:space="preserve"> г., </w:t>
            </w:r>
          </w:p>
          <w:p w:rsidR="001A51C9" w:rsidRPr="00792B2A" w:rsidRDefault="00916EF0" w:rsidP="00792B2A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right="4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92B2A">
              <w:rPr>
                <w:color w:val="000000"/>
                <w:sz w:val="24"/>
                <w:szCs w:val="24"/>
                <w:lang w:eastAsia="ru-RU"/>
              </w:rPr>
              <w:t xml:space="preserve">код подразделения </w:t>
            </w:r>
            <w:r w:rsidR="00071961">
              <w:rPr>
                <w:color w:val="000000"/>
                <w:sz w:val="24"/>
                <w:szCs w:val="24"/>
                <w:lang w:eastAsia="ru-RU"/>
              </w:rPr>
              <w:t>_________</w:t>
            </w:r>
            <w:r w:rsidRPr="00792B2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51C9" w:rsidRPr="00792B2A" w:rsidRDefault="001A51C9" w:rsidP="00792B2A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right="4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92B2A">
              <w:rPr>
                <w:color w:val="000000"/>
                <w:sz w:val="24"/>
                <w:szCs w:val="24"/>
                <w:lang w:eastAsia="ru-RU"/>
              </w:rPr>
              <w:t xml:space="preserve">ИНН </w:t>
            </w:r>
            <w:r w:rsidR="00071961">
              <w:rPr>
                <w:color w:val="000000"/>
                <w:sz w:val="24"/>
                <w:szCs w:val="24"/>
                <w:lang w:eastAsia="ru-RU"/>
              </w:rPr>
              <w:t>______________</w:t>
            </w:r>
          </w:p>
          <w:p w:rsidR="001A51C9" w:rsidRPr="00792B2A" w:rsidRDefault="001A51C9" w:rsidP="00792B2A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right="4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92B2A">
              <w:rPr>
                <w:color w:val="000000"/>
                <w:sz w:val="24"/>
                <w:szCs w:val="24"/>
                <w:lang w:eastAsia="ru-RU"/>
              </w:rPr>
              <w:t>Банковские реквизиты:</w:t>
            </w:r>
          </w:p>
          <w:p w:rsidR="00687C18" w:rsidRDefault="00687C18" w:rsidP="00792B2A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right="40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1A51C9" w:rsidRPr="00792B2A" w:rsidRDefault="001A51C9" w:rsidP="00792B2A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right="40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92B2A">
              <w:rPr>
                <w:b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687C18" w:rsidRDefault="00687C18" w:rsidP="00687C18">
            <w:pPr>
              <w:pStyle w:val="1"/>
              <w:tabs>
                <w:tab w:val="left" w:pos="1038"/>
              </w:tabs>
              <w:spacing w:after="0" w:line="240" w:lineRule="auto"/>
              <w:ind w:right="4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1A51C9" w:rsidRPr="00792B2A" w:rsidRDefault="001A51C9" w:rsidP="00687C18">
            <w:pPr>
              <w:pStyle w:val="1"/>
              <w:tabs>
                <w:tab w:val="left" w:pos="1038"/>
              </w:tabs>
              <w:spacing w:after="0" w:line="240" w:lineRule="auto"/>
              <w:ind w:right="4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92B2A">
              <w:rPr>
                <w:color w:val="000000"/>
                <w:sz w:val="24"/>
                <w:szCs w:val="24"/>
                <w:lang w:eastAsia="ru-RU"/>
              </w:rPr>
              <w:t>___________________ /</w:t>
            </w:r>
            <w:r w:rsidR="00687C18">
              <w:rPr>
                <w:color w:val="000000"/>
                <w:sz w:val="24"/>
                <w:szCs w:val="24"/>
                <w:lang w:eastAsia="ru-RU"/>
              </w:rPr>
              <w:t>________________</w:t>
            </w:r>
            <w:r w:rsidRPr="00792B2A">
              <w:rPr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</w:tbl>
    <w:p w:rsidR="00792B2A" w:rsidRPr="00792B2A" w:rsidRDefault="00792B2A" w:rsidP="00792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FE4" w:rsidRPr="00792B2A" w:rsidRDefault="00221FE4" w:rsidP="00792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1FE4" w:rsidRPr="00792B2A" w:rsidRDefault="00221FE4" w:rsidP="00792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34BC" w:rsidRPr="00792B2A" w:rsidRDefault="000234BC" w:rsidP="00792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B2A">
        <w:rPr>
          <w:rFonts w:ascii="Times New Roman" w:hAnsi="Times New Roman" w:cs="Times New Roman"/>
          <w:sz w:val="24"/>
          <w:szCs w:val="24"/>
        </w:rPr>
        <w:t xml:space="preserve">Приложение № 5 </w:t>
      </w:r>
      <w:r w:rsidR="00792B2A">
        <w:rPr>
          <w:rFonts w:ascii="Times New Roman" w:hAnsi="Times New Roman" w:cs="Times New Roman"/>
          <w:sz w:val="24"/>
          <w:szCs w:val="24"/>
        </w:rPr>
        <w:t>к договору</w:t>
      </w:r>
    </w:p>
    <w:p w:rsidR="007D763F" w:rsidRPr="00792B2A" w:rsidRDefault="00792B2A" w:rsidP="00792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</w:t>
      </w:r>
      <w:r w:rsidR="000234BC" w:rsidRPr="00792B2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«17» мая 2016г.</w:t>
      </w:r>
    </w:p>
    <w:p w:rsidR="000234BC" w:rsidRPr="00792B2A" w:rsidRDefault="000234BC" w:rsidP="00792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34BC" w:rsidRPr="00792B2A" w:rsidRDefault="000234BC" w:rsidP="00792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34BC" w:rsidRPr="00792B2A" w:rsidRDefault="000234BC" w:rsidP="00792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B2A" w:rsidRDefault="00792B2A" w:rsidP="00792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0234BC" w:rsidRPr="00792B2A" w:rsidRDefault="000234BC" w:rsidP="0079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B2A">
        <w:rPr>
          <w:rFonts w:ascii="Times New Roman" w:hAnsi="Times New Roman" w:cs="Times New Roman"/>
          <w:b/>
          <w:sz w:val="24"/>
          <w:szCs w:val="24"/>
        </w:rPr>
        <w:t xml:space="preserve">платы </w:t>
      </w:r>
      <w:r w:rsidRPr="0079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размещение нестационарного торгового объекта</w:t>
      </w:r>
    </w:p>
    <w:p w:rsidR="000234BC" w:rsidRPr="00792B2A" w:rsidRDefault="000234BC" w:rsidP="0079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4BC" w:rsidRPr="00792B2A" w:rsidRDefault="000234BC" w:rsidP="0079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платы произведен в соответствии с Методикой определения платы за размещение нестационарного торгового объекта на территории городского округа «город Якутск», утвержденной постановлением Окружной администрации города Якутска № 210п от 03.08.2015 г., по формуле</w:t>
      </w:r>
    </w:p>
    <w:p w:rsidR="000234BC" w:rsidRPr="00792B2A" w:rsidRDefault="000234BC" w:rsidP="0079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Р = (К1*П*</w:t>
      </w:r>
      <w:r w:rsidRPr="00792B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)/12*</w:t>
      </w:r>
      <w:r w:rsidRPr="00792B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2, где</w:t>
      </w:r>
    </w:p>
    <w:p w:rsidR="000234BC" w:rsidRPr="00792B2A" w:rsidRDefault="000234BC" w:rsidP="0079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B3E" w:rsidRPr="00792B2A" w:rsidRDefault="000234BC" w:rsidP="0079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– размер платы </w:t>
      </w:r>
      <w:r w:rsidR="001D0B3E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p w:rsidR="000234BC" w:rsidRPr="00792B2A" w:rsidRDefault="001D0B3E" w:rsidP="0079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К1 – средний уровень кадастровой стоимости 1 кв. м., установленный постановлением Правительства РС (Я) № 374 от 15.11.2013 г.</w:t>
      </w:r>
      <w:r w:rsidR="000234BC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B3E" w:rsidRPr="00792B2A" w:rsidRDefault="001D0B3E" w:rsidP="0079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П – процент, равный размеру базовой ставки арендной платы за земельные участки, находящиеся в муниципальной собственности, утвержденный решением Якутской городской Думы № РЯГД 4-1 от 20.11.2013 г.</w:t>
      </w:r>
    </w:p>
    <w:p w:rsidR="001D0B3E" w:rsidRPr="00792B2A" w:rsidRDefault="001D0B3E" w:rsidP="0079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площадь нестационарного торгового объекта</w:t>
      </w:r>
    </w:p>
    <w:p w:rsidR="001D0B3E" w:rsidRPr="00792B2A" w:rsidRDefault="001D0B3E" w:rsidP="0079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К2 – период размещения нестационарного объекта (мес.)</w:t>
      </w:r>
    </w:p>
    <w:p w:rsidR="001D0B3E" w:rsidRPr="00792B2A" w:rsidRDefault="001D0B3E" w:rsidP="0079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B3E" w:rsidRPr="00792B2A" w:rsidRDefault="001D0B3E" w:rsidP="0079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(5 209,42 руб. * 25% * </w:t>
      </w:r>
      <w:r w:rsidR="004522A3"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м.) / 12 * 36 мес. = </w:t>
      </w:r>
      <w:r w:rsidR="00DA63ED" w:rsidRPr="0079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58605,98</w:t>
      </w:r>
      <w:r w:rsidRPr="0079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B1C31" w:rsidRPr="00792B2A" w:rsidRDefault="002B1C31" w:rsidP="0079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31" w:rsidRPr="00792B2A" w:rsidRDefault="002B1C31" w:rsidP="0079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2B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Реквизиты для перечисления платы</w:t>
      </w:r>
    </w:p>
    <w:p w:rsidR="002B1C31" w:rsidRPr="00792B2A" w:rsidRDefault="002B1C31" w:rsidP="0079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1C31" w:rsidRPr="00792B2A" w:rsidRDefault="002B1C31" w:rsidP="0079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Республике Саха (Якутия) (Управление администрации микрорайона Марха Окружной администрации города Якутска)</w:t>
      </w:r>
    </w:p>
    <w:p w:rsidR="002B1C31" w:rsidRPr="00792B2A" w:rsidRDefault="002B1C31" w:rsidP="0079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40101810100000010002</w:t>
      </w:r>
    </w:p>
    <w:p w:rsidR="002B1C31" w:rsidRPr="00792B2A" w:rsidRDefault="002B1C31" w:rsidP="0079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1435263166</w:t>
      </w:r>
    </w:p>
    <w:p w:rsidR="002B1C31" w:rsidRPr="00792B2A" w:rsidRDefault="002B1C31" w:rsidP="0079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143501001</w:t>
      </w:r>
    </w:p>
    <w:p w:rsidR="002B1C31" w:rsidRPr="00792B2A" w:rsidRDefault="002B1C31" w:rsidP="0079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049805001 </w:t>
      </w:r>
    </w:p>
    <w:p w:rsidR="002B1C31" w:rsidRPr="00792B2A" w:rsidRDefault="002B1C31" w:rsidP="0079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– НБ Республика Саха (Якутия) г. Якутск</w:t>
      </w:r>
    </w:p>
    <w:p w:rsidR="002B1C31" w:rsidRPr="00792B2A" w:rsidRDefault="002B1C31" w:rsidP="0079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67311705040040215180</w:t>
      </w:r>
    </w:p>
    <w:p w:rsidR="002B1C31" w:rsidRPr="00792B2A" w:rsidRDefault="002B1C31" w:rsidP="0079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98701000</w:t>
      </w:r>
    </w:p>
    <w:p w:rsidR="002B1C31" w:rsidRPr="00792B2A" w:rsidRDefault="002B1C31" w:rsidP="0079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платежа: </w:t>
      </w:r>
      <w:r w:rsidRPr="00792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792B2A">
        <w:rPr>
          <w:rFonts w:ascii="Times New Roman" w:hAnsi="Times New Roman" w:cs="Times New Roman"/>
          <w:b/>
          <w:i/>
          <w:sz w:val="24"/>
          <w:szCs w:val="24"/>
        </w:rPr>
        <w:t>за выдачу разрешения за нестационарные торговые объекты (мкр. Марха)»</w:t>
      </w:r>
      <w:r w:rsidRPr="00792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4BC" w:rsidRPr="00792B2A" w:rsidRDefault="000234BC" w:rsidP="0079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6050" w:rsidRPr="00792B2A" w:rsidTr="00792B2A">
        <w:trPr>
          <w:trHeight w:val="2117"/>
          <w:jc w:val="center"/>
        </w:trPr>
        <w:tc>
          <w:tcPr>
            <w:tcW w:w="4672" w:type="dxa"/>
          </w:tcPr>
          <w:p w:rsidR="00BA6050" w:rsidRPr="00792B2A" w:rsidRDefault="00BA6050" w:rsidP="00792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Сторона-1</w:t>
            </w:r>
          </w:p>
          <w:p w:rsidR="00BA6050" w:rsidRPr="00792B2A" w:rsidRDefault="00BA6050" w:rsidP="00792B2A">
            <w:pPr>
              <w:pStyle w:val="ConsNormal"/>
              <w:widowControl/>
              <w:ind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92B2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«Администрация мкр. Марха» МКУ ГО «город Якутск»</w:t>
            </w:r>
          </w:p>
          <w:p w:rsidR="00BA6050" w:rsidRPr="00792B2A" w:rsidRDefault="00BA6050" w:rsidP="00792B2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2B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BA6050" w:rsidRPr="00792B2A" w:rsidRDefault="00BA6050" w:rsidP="00792B2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6050" w:rsidRPr="00792B2A" w:rsidRDefault="00BA6050" w:rsidP="00792B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2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________________________/М.М. Юмаев/</w:t>
            </w:r>
            <w:r w:rsidRPr="0079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BA6050" w:rsidRPr="00792B2A" w:rsidRDefault="00BA6050" w:rsidP="00792B2A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right="40"/>
              <w:rPr>
                <w:color w:val="000000"/>
                <w:sz w:val="24"/>
                <w:szCs w:val="24"/>
                <w:lang w:eastAsia="ru-RU"/>
              </w:rPr>
            </w:pPr>
            <w:r w:rsidRPr="00792B2A">
              <w:rPr>
                <w:color w:val="000000"/>
                <w:sz w:val="24"/>
                <w:szCs w:val="24"/>
                <w:lang w:eastAsia="ru-RU"/>
              </w:rPr>
              <w:t>Сторона-2</w:t>
            </w:r>
          </w:p>
          <w:p w:rsidR="00BA6050" w:rsidRPr="00792B2A" w:rsidRDefault="00BA6050" w:rsidP="00792B2A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right="4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92B2A">
              <w:rPr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DA63ED" w:rsidRPr="00792B2A">
              <w:rPr>
                <w:color w:val="000000"/>
                <w:sz w:val="24"/>
                <w:szCs w:val="24"/>
                <w:lang w:eastAsia="ru-RU"/>
              </w:rPr>
              <w:t>Шуаева Оксана Михайловна</w:t>
            </w:r>
          </w:p>
          <w:p w:rsidR="00BA6050" w:rsidRPr="00792B2A" w:rsidRDefault="00BA6050" w:rsidP="00792B2A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right="40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BA6050" w:rsidRPr="00792B2A" w:rsidRDefault="00BA6050" w:rsidP="00792B2A">
            <w:pPr>
              <w:pStyle w:val="1"/>
              <w:shd w:val="clear" w:color="auto" w:fill="auto"/>
              <w:tabs>
                <w:tab w:val="left" w:pos="1038"/>
              </w:tabs>
              <w:spacing w:after="0" w:line="240" w:lineRule="auto"/>
              <w:ind w:right="40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92B2A">
              <w:rPr>
                <w:b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BA6050" w:rsidRPr="00792B2A" w:rsidRDefault="00BA6050" w:rsidP="00792B2A">
            <w:pPr>
              <w:pStyle w:val="1"/>
              <w:tabs>
                <w:tab w:val="left" w:pos="1038"/>
              </w:tabs>
              <w:spacing w:after="0" w:line="240" w:lineRule="auto"/>
              <w:ind w:right="4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BA6050" w:rsidRPr="00792B2A" w:rsidRDefault="00BA6050" w:rsidP="00792B2A">
            <w:pPr>
              <w:pStyle w:val="1"/>
              <w:tabs>
                <w:tab w:val="left" w:pos="1038"/>
              </w:tabs>
              <w:spacing w:after="0" w:line="240" w:lineRule="auto"/>
              <w:ind w:right="4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92B2A">
              <w:rPr>
                <w:color w:val="000000"/>
                <w:sz w:val="24"/>
                <w:szCs w:val="24"/>
                <w:lang w:eastAsia="ru-RU"/>
              </w:rPr>
              <w:t>___________________ /</w:t>
            </w:r>
            <w:r w:rsidR="00DA63ED" w:rsidRPr="00792B2A">
              <w:rPr>
                <w:color w:val="000000"/>
                <w:sz w:val="24"/>
                <w:szCs w:val="24"/>
                <w:lang w:eastAsia="ru-RU"/>
              </w:rPr>
              <w:t>О.М. Шуаева</w:t>
            </w:r>
            <w:r w:rsidRPr="00792B2A">
              <w:rPr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</w:tbl>
    <w:p w:rsidR="007D763F" w:rsidRPr="00792B2A" w:rsidRDefault="007D763F" w:rsidP="00792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D763F" w:rsidRPr="00792B2A" w:rsidSect="00071961">
      <w:footerReference w:type="default" r:id="rId7"/>
      <w:type w:val="continuous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3AF" w:rsidRDefault="001513AF" w:rsidP="00792B2A">
      <w:pPr>
        <w:spacing w:after="0" w:line="240" w:lineRule="auto"/>
      </w:pPr>
      <w:r>
        <w:separator/>
      </w:r>
    </w:p>
  </w:endnote>
  <w:endnote w:type="continuationSeparator" w:id="0">
    <w:p w:rsidR="001513AF" w:rsidRDefault="001513AF" w:rsidP="0079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1200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92B2A" w:rsidRPr="00792B2A" w:rsidRDefault="00792B2A">
        <w:pPr>
          <w:pStyle w:val="ab"/>
          <w:jc w:val="right"/>
          <w:rPr>
            <w:sz w:val="16"/>
            <w:szCs w:val="16"/>
          </w:rPr>
        </w:pPr>
        <w:r w:rsidRPr="00792B2A">
          <w:rPr>
            <w:sz w:val="16"/>
            <w:szCs w:val="16"/>
          </w:rPr>
          <w:fldChar w:fldCharType="begin"/>
        </w:r>
        <w:r w:rsidRPr="00792B2A">
          <w:rPr>
            <w:sz w:val="16"/>
            <w:szCs w:val="16"/>
          </w:rPr>
          <w:instrText>PAGE   \* MERGEFORMAT</w:instrText>
        </w:r>
        <w:r w:rsidRPr="00792B2A">
          <w:rPr>
            <w:sz w:val="16"/>
            <w:szCs w:val="16"/>
          </w:rPr>
          <w:fldChar w:fldCharType="separate"/>
        </w:r>
        <w:r w:rsidR="00556AB5">
          <w:rPr>
            <w:noProof/>
            <w:sz w:val="16"/>
            <w:szCs w:val="16"/>
          </w:rPr>
          <w:t>1</w:t>
        </w:r>
        <w:r w:rsidRPr="00792B2A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3AF" w:rsidRDefault="001513AF" w:rsidP="00792B2A">
      <w:pPr>
        <w:spacing w:after="0" w:line="240" w:lineRule="auto"/>
      </w:pPr>
      <w:r>
        <w:separator/>
      </w:r>
    </w:p>
  </w:footnote>
  <w:footnote w:type="continuationSeparator" w:id="0">
    <w:p w:rsidR="001513AF" w:rsidRDefault="001513AF" w:rsidP="00792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D3"/>
    <w:rsid w:val="0000753F"/>
    <w:rsid w:val="000234BC"/>
    <w:rsid w:val="00071961"/>
    <w:rsid w:val="00096BFB"/>
    <w:rsid w:val="001513AF"/>
    <w:rsid w:val="00183A92"/>
    <w:rsid w:val="00195EF7"/>
    <w:rsid w:val="001A51C9"/>
    <w:rsid w:val="001D0B3E"/>
    <w:rsid w:val="00221FE4"/>
    <w:rsid w:val="00250326"/>
    <w:rsid w:val="002B1C31"/>
    <w:rsid w:val="002B7968"/>
    <w:rsid w:val="003103ED"/>
    <w:rsid w:val="00315E36"/>
    <w:rsid w:val="00365492"/>
    <w:rsid w:val="00366A6C"/>
    <w:rsid w:val="003C2263"/>
    <w:rsid w:val="003E20E4"/>
    <w:rsid w:val="00430E32"/>
    <w:rsid w:val="004522A3"/>
    <w:rsid w:val="00463DE5"/>
    <w:rsid w:val="00483757"/>
    <w:rsid w:val="00506813"/>
    <w:rsid w:val="00556AB5"/>
    <w:rsid w:val="005B3074"/>
    <w:rsid w:val="00627B9A"/>
    <w:rsid w:val="00641FFE"/>
    <w:rsid w:val="00687C18"/>
    <w:rsid w:val="006D44D3"/>
    <w:rsid w:val="007366C0"/>
    <w:rsid w:val="007826F6"/>
    <w:rsid w:val="00792B2A"/>
    <w:rsid w:val="007B0CE7"/>
    <w:rsid w:val="007B1429"/>
    <w:rsid w:val="007D763F"/>
    <w:rsid w:val="00802712"/>
    <w:rsid w:val="00875F22"/>
    <w:rsid w:val="008B18C3"/>
    <w:rsid w:val="008C1AF0"/>
    <w:rsid w:val="008F102F"/>
    <w:rsid w:val="00916EF0"/>
    <w:rsid w:val="00971CEE"/>
    <w:rsid w:val="00A913D4"/>
    <w:rsid w:val="00B45CB7"/>
    <w:rsid w:val="00B76D59"/>
    <w:rsid w:val="00BA6050"/>
    <w:rsid w:val="00C35450"/>
    <w:rsid w:val="00D32806"/>
    <w:rsid w:val="00D53132"/>
    <w:rsid w:val="00D820D5"/>
    <w:rsid w:val="00DA63ED"/>
    <w:rsid w:val="00E04F69"/>
    <w:rsid w:val="00E263E0"/>
    <w:rsid w:val="00E467AC"/>
    <w:rsid w:val="00E64CC3"/>
    <w:rsid w:val="00E905EA"/>
    <w:rsid w:val="00F3355F"/>
    <w:rsid w:val="00F342D7"/>
    <w:rsid w:val="00F45D06"/>
    <w:rsid w:val="00F63C2A"/>
    <w:rsid w:val="00FB2A46"/>
    <w:rsid w:val="00FB46DD"/>
    <w:rsid w:val="00FB483D"/>
    <w:rsid w:val="00FB7879"/>
    <w:rsid w:val="00FD78B6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9EE6C3-3E47-47C0-AC4D-6CB257E1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D78B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39"/>
    <w:rsid w:val="00FD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A51C9"/>
    <w:rPr>
      <w:color w:val="0066CC"/>
      <w:u w:val="single"/>
    </w:rPr>
  </w:style>
  <w:style w:type="character" w:customStyle="1" w:styleId="a5">
    <w:name w:val="Основной текст_"/>
    <w:link w:val="1"/>
    <w:rsid w:val="001A51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1A51C9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1A51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0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4F6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9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2B2A"/>
  </w:style>
  <w:style w:type="paragraph" w:styleId="ab">
    <w:name w:val="footer"/>
    <w:basedOn w:val="a"/>
    <w:link w:val="ac"/>
    <w:uiPriority w:val="99"/>
    <w:unhideWhenUsed/>
    <w:rsid w:val="0079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2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7C85-CE19-4B39-B57B-855F83A0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Яна Д. Осипова</cp:lastModifiedBy>
  <cp:revision>2</cp:revision>
  <cp:lastPrinted>2016-05-15T05:22:00Z</cp:lastPrinted>
  <dcterms:created xsi:type="dcterms:W3CDTF">2020-11-10T09:04:00Z</dcterms:created>
  <dcterms:modified xsi:type="dcterms:W3CDTF">2020-11-10T09:04:00Z</dcterms:modified>
</cp:coreProperties>
</file>