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BA" w:rsidRPr="00245135" w:rsidRDefault="00355EBA" w:rsidP="00355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5135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495101" w:rsidRPr="00930B0E" w:rsidRDefault="00355EBA" w:rsidP="0035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0B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0B0E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771D4C">
        <w:rPr>
          <w:rFonts w:ascii="Times New Roman" w:hAnsi="Times New Roman" w:cs="Times New Roman"/>
          <w:sz w:val="24"/>
          <w:szCs w:val="24"/>
        </w:rPr>
        <w:t>открытого</w:t>
      </w:r>
      <w:r w:rsidR="00222C28">
        <w:rPr>
          <w:rFonts w:ascii="Times New Roman" w:hAnsi="Times New Roman" w:cs="Times New Roman"/>
          <w:sz w:val="24"/>
          <w:szCs w:val="24"/>
        </w:rPr>
        <w:t xml:space="preserve"> аукциона</w:t>
      </w:r>
    </w:p>
    <w:p w:rsidR="006B7C6C" w:rsidRPr="00930B0E" w:rsidRDefault="00355EBA" w:rsidP="0035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0B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0B0E">
        <w:rPr>
          <w:rFonts w:ascii="Times New Roman" w:hAnsi="Times New Roman" w:cs="Times New Roman"/>
          <w:sz w:val="24"/>
          <w:szCs w:val="24"/>
        </w:rPr>
        <w:t xml:space="preserve"> продаже пр</w:t>
      </w:r>
      <w:r w:rsidR="00771D4C">
        <w:rPr>
          <w:rFonts w:ascii="Times New Roman" w:hAnsi="Times New Roman" w:cs="Times New Roman"/>
          <w:sz w:val="24"/>
          <w:szCs w:val="24"/>
        </w:rPr>
        <w:t>ава на размещение нестационарного торгового объекта</w:t>
      </w:r>
      <w:r w:rsidRPr="00930B0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A192F">
        <w:rPr>
          <w:rFonts w:ascii="Times New Roman" w:hAnsi="Times New Roman" w:cs="Times New Roman"/>
          <w:sz w:val="24"/>
          <w:szCs w:val="24"/>
        </w:rPr>
        <w:t>Промышленного</w:t>
      </w:r>
      <w:r w:rsidR="00771D4C">
        <w:rPr>
          <w:rFonts w:ascii="Times New Roman" w:hAnsi="Times New Roman" w:cs="Times New Roman"/>
          <w:sz w:val="24"/>
          <w:szCs w:val="24"/>
        </w:rPr>
        <w:t xml:space="preserve"> округа на 2019</w:t>
      </w:r>
      <w:r w:rsidRPr="00930B0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5EBA" w:rsidRDefault="00355EBA" w:rsidP="00355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BA" w:rsidRPr="00FE1E54" w:rsidRDefault="00355EBA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</w:t>
      </w:r>
      <w:r w:rsidR="00D158E4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654A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CA192F">
        <w:rPr>
          <w:rFonts w:ascii="Times New Roman" w:hAnsi="Times New Roman" w:cs="Times New Roman"/>
          <w:sz w:val="24"/>
          <w:szCs w:val="24"/>
        </w:rPr>
        <w:t>Промышленного</w:t>
      </w:r>
      <w:r w:rsidRPr="00FE1E54">
        <w:rPr>
          <w:rFonts w:ascii="Times New Roman" w:hAnsi="Times New Roman" w:cs="Times New Roman"/>
          <w:sz w:val="24"/>
          <w:szCs w:val="24"/>
        </w:rPr>
        <w:t xml:space="preserve"> округа» </w:t>
      </w:r>
      <w:r w:rsidR="00D1654A">
        <w:rPr>
          <w:rFonts w:ascii="Times New Roman" w:hAnsi="Times New Roman" w:cs="Times New Roman"/>
          <w:sz w:val="24"/>
          <w:szCs w:val="24"/>
        </w:rPr>
        <w:t>окружной администрации г. Якутска.</w:t>
      </w:r>
    </w:p>
    <w:p w:rsidR="00FA1A99" w:rsidRPr="007B5E0A" w:rsidRDefault="00355EBA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DF">
        <w:rPr>
          <w:rFonts w:ascii="Times New Roman" w:hAnsi="Times New Roman" w:cs="Times New Roman"/>
          <w:b/>
          <w:sz w:val="24"/>
          <w:szCs w:val="24"/>
        </w:rPr>
        <w:t>Аукцион проводится на основании</w:t>
      </w:r>
      <w:r w:rsidRPr="00FE1E54">
        <w:rPr>
          <w:rFonts w:ascii="Times New Roman" w:hAnsi="Times New Roman" w:cs="Times New Roman"/>
          <w:sz w:val="24"/>
          <w:szCs w:val="24"/>
        </w:rPr>
        <w:t xml:space="preserve"> постановления Окружной администрации города Якутска от </w:t>
      </w:r>
      <w:r w:rsidR="00412909">
        <w:rPr>
          <w:rFonts w:ascii="Times New Roman" w:hAnsi="Times New Roman" w:cs="Times New Roman"/>
          <w:sz w:val="24"/>
          <w:szCs w:val="24"/>
        </w:rPr>
        <w:t>17</w:t>
      </w:r>
      <w:r w:rsidR="00930B0E">
        <w:rPr>
          <w:rFonts w:ascii="Times New Roman" w:hAnsi="Times New Roman" w:cs="Times New Roman"/>
          <w:sz w:val="24"/>
          <w:szCs w:val="24"/>
        </w:rPr>
        <w:t xml:space="preserve"> </w:t>
      </w:r>
      <w:r w:rsidR="00412909">
        <w:rPr>
          <w:rFonts w:ascii="Times New Roman" w:hAnsi="Times New Roman" w:cs="Times New Roman"/>
          <w:sz w:val="24"/>
          <w:szCs w:val="24"/>
        </w:rPr>
        <w:t>апреля 2019</w:t>
      </w:r>
      <w:r w:rsidRPr="00FE1E5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12909">
        <w:rPr>
          <w:rFonts w:ascii="Times New Roman" w:hAnsi="Times New Roman" w:cs="Times New Roman"/>
          <w:sz w:val="24"/>
          <w:szCs w:val="24"/>
        </w:rPr>
        <w:t>105п</w:t>
      </w:r>
      <w:r w:rsidRPr="00FE1E54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Окружной администрации города Якутска от 15 декабря 2015 года №322п</w:t>
      </w:r>
      <w:r w:rsidR="0071027A">
        <w:rPr>
          <w:rFonts w:ascii="Times New Roman" w:hAnsi="Times New Roman" w:cs="Times New Roman"/>
          <w:sz w:val="24"/>
          <w:szCs w:val="24"/>
        </w:rPr>
        <w:t xml:space="preserve"> </w:t>
      </w:r>
      <w:r w:rsidRPr="00FE1E54">
        <w:rPr>
          <w:rFonts w:ascii="Times New Roman" w:hAnsi="Times New Roman" w:cs="Times New Roman"/>
          <w:sz w:val="24"/>
          <w:szCs w:val="24"/>
        </w:rPr>
        <w:t>«Об утверждении схемы размещения нестационарных торговых объектов на территории городского округа</w:t>
      </w:r>
      <w:r w:rsidR="0071027A">
        <w:rPr>
          <w:rFonts w:ascii="Times New Roman" w:hAnsi="Times New Roman" w:cs="Times New Roman"/>
          <w:sz w:val="24"/>
          <w:szCs w:val="24"/>
        </w:rPr>
        <w:t xml:space="preserve"> </w:t>
      </w:r>
      <w:r w:rsidRPr="00FE1E54">
        <w:rPr>
          <w:rFonts w:ascii="Times New Roman" w:hAnsi="Times New Roman" w:cs="Times New Roman"/>
          <w:sz w:val="24"/>
          <w:szCs w:val="24"/>
        </w:rPr>
        <w:t>«город Якутск»</w:t>
      </w:r>
      <w:r w:rsidR="005A7A20">
        <w:rPr>
          <w:rFonts w:ascii="Times New Roman" w:hAnsi="Times New Roman" w:cs="Times New Roman"/>
          <w:sz w:val="24"/>
          <w:szCs w:val="24"/>
        </w:rPr>
        <w:t>»</w:t>
      </w:r>
      <w:r w:rsidR="0074031C">
        <w:rPr>
          <w:rFonts w:ascii="Times New Roman" w:hAnsi="Times New Roman" w:cs="Times New Roman"/>
          <w:sz w:val="24"/>
          <w:szCs w:val="24"/>
        </w:rPr>
        <w:t>;</w:t>
      </w:r>
      <w:r w:rsidR="0071027A">
        <w:rPr>
          <w:rFonts w:ascii="Times New Roman" w:hAnsi="Times New Roman" w:cs="Times New Roman"/>
          <w:sz w:val="24"/>
          <w:szCs w:val="24"/>
        </w:rPr>
        <w:t xml:space="preserve"> </w:t>
      </w:r>
      <w:r w:rsidR="00FA1A99" w:rsidRPr="00FA1A99">
        <w:rPr>
          <w:rFonts w:ascii="Times New Roman" w:hAnsi="Times New Roman" w:cs="Times New Roman"/>
          <w:sz w:val="24"/>
          <w:szCs w:val="24"/>
        </w:rPr>
        <w:t xml:space="preserve">постановлением Окружной администрации города Якутска </w:t>
      </w:r>
      <w:r w:rsidR="007B5E0A">
        <w:rPr>
          <w:rFonts w:ascii="Times New Roman" w:hAnsi="Times New Roman" w:cs="Times New Roman"/>
          <w:sz w:val="24"/>
          <w:szCs w:val="24"/>
        </w:rPr>
        <w:t>от 28.03.2017 № 7</w:t>
      </w:r>
      <w:r w:rsidR="007B5E0A" w:rsidRPr="00642347">
        <w:rPr>
          <w:rFonts w:ascii="Times New Roman" w:hAnsi="Times New Roman" w:cs="Times New Roman"/>
          <w:sz w:val="24"/>
          <w:szCs w:val="24"/>
        </w:rPr>
        <w:t>6</w:t>
      </w:r>
      <w:r w:rsidR="007B5E0A">
        <w:rPr>
          <w:rFonts w:ascii="Times New Roman" w:hAnsi="Times New Roman" w:cs="Times New Roman"/>
          <w:sz w:val="24"/>
          <w:szCs w:val="24"/>
        </w:rPr>
        <w:t>п</w:t>
      </w:r>
      <w:r w:rsidR="00FA1A99" w:rsidRPr="00FA1A9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заключении договоров на право размещения нестационарных торговых объектов на территории г</w:t>
      </w:r>
      <w:r w:rsidR="007B5E0A">
        <w:rPr>
          <w:rFonts w:ascii="Times New Roman" w:hAnsi="Times New Roman" w:cs="Times New Roman"/>
          <w:sz w:val="24"/>
          <w:szCs w:val="24"/>
        </w:rPr>
        <w:t>ородского округа «город Якутск»</w:t>
      </w:r>
      <w:r w:rsidR="007B5E0A" w:rsidRPr="007B5E0A">
        <w:rPr>
          <w:rFonts w:ascii="Times New Roman" w:hAnsi="Times New Roman" w:cs="Times New Roman"/>
          <w:sz w:val="24"/>
          <w:szCs w:val="24"/>
        </w:rPr>
        <w:t>.</w:t>
      </w:r>
    </w:p>
    <w:p w:rsidR="00355EBA" w:rsidRDefault="00355EBA" w:rsidP="00355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под</w:t>
      </w:r>
      <w:r w:rsidR="00C74CFB">
        <w:rPr>
          <w:rFonts w:ascii="Times New Roman" w:hAnsi="Times New Roman" w:cs="Times New Roman"/>
          <w:b/>
          <w:sz w:val="24"/>
          <w:szCs w:val="24"/>
        </w:rPr>
        <w:t>ачи предложений по цене аукционов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1E54">
        <w:rPr>
          <w:rFonts w:ascii="Times New Roman" w:hAnsi="Times New Roman" w:cs="Times New Roman"/>
          <w:sz w:val="24"/>
          <w:szCs w:val="24"/>
        </w:rPr>
        <w:t>открытая</w:t>
      </w:r>
      <w:r w:rsidR="00FC7751">
        <w:rPr>
          <w:rFonts w:ascii="Times New Roman" w:hAnsi="Times New Roman" w:cs="Times New Roman"/>
          <w:sz w:val="24"/>
          <w:szCs w:val="24"/>
        </w:rPr>
        <w:t>.</w:t>
      </w:r>
    </w:p>
    <w:p w:rsidR="00355EBA" w:rsidRPr="003C6379" w:rsidRDefault="00D158E4" w:rsidP="00355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аукционов</w:t>
      </w:r>
      <w:r w:rsidR="00355EBA" w:rsidRPr="002F3FFE">
        <w:rPr>
          <w:rFonts w:ascii="Times New Roman" w:hAnsi="Times New Roman" w:cs="Times New Roman"/>
          <w:sz w:val="24"/>
          <w:szCs w:val="24"/>
        </w:rPr>
        <w:t xml:space="preserve">: </w:t>
      </w:r>
      <w:r w:rsidR="00AF472E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2F414E" w:rsidRPr="003C63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472E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984AA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55EBA" w:rsidRPr="003C6379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771D4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55EBA" w:rsidRPr="003C6379">
        <w:rPr>
          <w:rFonts w:ascii="Times New Roman" w:hAnsi="Times New Roman" w:cs="Times New Roman"/>
          <w:sz w:val="24"/>
          <w:szCs w:val="24"/>
          <w:u w:val="single"/>
        </w:rPr>
        <w:t xml:space="preserve"> года, в </w:t>
      </w:r>
      <w:r w:rsidR="00984AA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71D4C">
        <w:rPr>
          <w:rFonts w:ascii="Times New Roman" w:hAnsi="Times New Roman" w:cs="Times New Roman"/>
          <w:sz w:val="24"/>
          <w:szCs w:val="24"/>
          <w:u w:val="single"/>
        </w:rPr>
        <w:t xml:space="preserve"> часов 00</w:t>
      </w:r>
      <w:r w:rsidR="00355EBA" w:rsidRPr="003C6379">
        <w:rPr>
          <w:rFonts w:ascii="Times New Roman" w:hAnsi="Times New Roman" w:cs="Times New Roman"/>
          <w:sz w:val="24"/>
          <w:szCs w:val="24"/>
          <w:u w:val="single"/>
        </w:rPr>
        <w:t xml:space="preserve"> минут</w:t>
      </w:r>
      <w:r w:rsidR="00FC7751" w:rsidRPr="003C63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1027A" w:rsidRDefault="00D158E4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аукционов</w:t>
      </w:r>
      <w:r w:rsidR="00355E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5EBA" w:rsidRPr="00FE1E54">
        <w:rPr>
          <w:rFonts w:ascii="Times New Roman" w:hAnsi="Times New Roman" w:cs="Times New Roman"/>
          <w:sz w:val="24"/>
          <w:szCs w:val="24"/>
        </w:rPr>
        <w:t xml:space="preserve">г. Якутск, </w:t>
      </w:r>
      <w:r w:rsidR="0071027A">
        <w:rPr>
          <w:rFonts w:ascii="Times New Roman" w:hAnsi="Times New Roman" w:cs="Times New Roman"/>
          <w:sz w:val="24"/>
          <w:szCs w:val="24"/>
        </w:rPr>
        <w:t>50 лет Советской Армии, дом 33</w:t>
      </w:r>
      <w:r w:rsidR="00A33560">
        <w:rPr>
          <w:rFonts w:ascii="Times New Roman" w:hAnsi="Times New Roman" w:cs="Times New Roman"/>
          <w:sz w:val="24"/>
          <w:szCs w:val="24"/>
        </w:rPr>
        <w:t>,</w:t>
      </w:r>
      <w:r w:rsidR="0071027A">
        <w:rPr>
          <w:rFonts w:ascii="Times New Roman" w:hAnsi="Times New Roman" w:cs="Times New Roman"/>
          <w:sz w:val="24"/>
          <w:szCs w:val="24"/>
        </w:rPr>
        <w:t xml:space="preserve"> актовый зал.</w:t>
      </w:r>
    </w:p>
    <w:p w:rsidR="00355EBA" w:rsidRDefault="00D158E4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аукционов</w:t>
      </w:r>
      <w:r w:rsidR="00355E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5EBA" w:rsidRPr="00FE1E54">
        <w:rPr>
          <w:rFonts w:ascii="Times New Roman" w:hAnsi="Times New Roman" w:cs="Times New Roman"/>
          <w:sz w:val="24"/>
          <w:szCs w:val="24"/>
        </w:rPr>
        <w:t>продажа права размещения нестационарны</w:t>
      </w:r>
      <w:r w:rsidR="00771D4C">
        <w:rPr>
          <w:rFonts w:ascii="Times New Roman" w:hAnsi="Times New Roman" w:cs="Times New Roman"/>
          <w:sz w:val="24"/>
          <w:szCs w:val="24"/>
        </w:rPr>
        <w:t>х торговых объектов (лот</w:t>
      </w:r>
      <w:r w:rsidR="002F414E">
        <w:rPr>
          <w:rFonts w:ascii="Times New Roman" w:hAnsi="Times New Roman" w:cs="Times New Roman"/>
          <w:sz w:val="24"/>
          <w:szCs w:val="24"/>
        </w:rPr>
        <w:t xml:space="preserve"> </w:t>
      </w:r>
      <w:r w:rsidR="00771D4C"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FE1E54" w:rsidRDefault="00FE1E54" w:rsidP="00355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2023"/>
        <w:gridCol w:w="1878"/>
        <w:gridCol w:w="1934"/>
        <w:gridCol w:w="1447"/>
        <w:gridCol w:w="1333"/>
      </w:tblGrid>
      <w:tr w:rsidR="00FE1E54" w:rsidRPr="00655C13" w:rsidTr="00771D4C">
        <w:tc>
          <w:tcPr>
            <w:tcW w:w="871" w:type="dxa"/>
          </w:tcPr>
          <w:p w:rsidR="00FE1E54" w:rsidRPr="00655C13" w:rsidRDefault="00FE1E54" w:rsidP="00355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2023" w:type="dxa"/>
          </w:tcPr>
          <w:p w:rsidR="00FE1E54" w:rsidRPr="00655C13" w:rsidRDefault="00FE1E54" w:rsidP="00355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нестационарного торгового объекта</w:t>
            </w:r>
          </w:p>
        </w:tc>
        <w:tc>
          <w:tcPr>
            <w:tcW w:w="1878" w:type="dxa"/>
          </w:tcPr>
          <w:p w:rsidR="00FE1E54" w:rsidRPr="00655C13" w:rsidRDefault="00FE1E54" w:rsidP="00355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объекта (специализация)</w:t>
            </w:r>
          </w:p>
        </w:tc>
        <w:tc>
          <w:tcPr>
            <w:tcW w:w="1934" w:type="dxa"/>
          </w:tcPr>
          <w:p w:rsidR="00FE1E54" w:rsidRPr="00655C13" w:rsidRDefault="00FE1E54" w:rsidP="00355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нестационарного торгового объекта</w:t>
            </w:r>
            <w:r w:rsidR="00655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</w:p>
        </w:tc>
        <w:tc>
          <w:tcPr>
            <w:tcW w:w="1447" w:type="dxa"/>
          </w:tcPr>
          <w:p w:rsidR="00FE1E54" w:rsidRPr="00655C13" w:rsidRDefault="00FE1E54" w:rsidP="00355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размещения </w:t>
            </w:r>
          </w:p>
          <w:p w:rsidR="006114B0" w:rsidRPr="00655C13" w:rsidRDefault="006114B0" w:rsidP="00355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222C2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33" w:type="dxa"/>
          </w:tcPr>
          <w:p w:rsidR="00FE1E54" w:rsidRPr="00655C13" w:rsidRDefault="00FE1E54" w:rsidP="007E6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</w:t>
            </w:r>
            <w:r w:rsidR="00910C2F"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gramStart"/>
            <w:r w:rsidR="00910C2F"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10C2F"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в руб.)</w:t>
            </w:r>
            <w:r w:rsidR="007E68DE" w:rsidRPr="00655C13">
              <w:rPr>
                <w:rFonts w:ascii="Times New Roman" w:hAnsi="Times New Roman" w:cs="Times New Roman"/>
                <w:b/>
                <w:sz w:val="24"/>
                <w:szCs w:val="24"/>
              </w:rPr>
              <w:t>за 12 месяцев</w:t>
            </w:r>
          </w:p>
        </w:tc>
      </w:tr>
      <w:tr w:rsidR="00B57985" w:rsidRPr="00655C13" w:rsidTr="00771D4C">
        <w:tc>
          <w:tcPr>
            <w:tcW w:w="871" w:type="dxa"/>
          </w:tcPr>
          <w:p w:rsidR="00B57985" w:rsidRPr="00655C13" w:rsidRDefault="009B29EA" w:rsidP="0035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B57985" w:rsidRPr="00655C13" w:rsidRDefault="000F6F86" w:rsidP="00984A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74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Кржижановского, 7</w:t>
            </w:r>
            <w:r w:rsidR="00984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5/1 </w:t>
            </w:r>
          </w:p>
        </w:tc>
        <w:tc>
          <w:tcPr>
            <w:tcW w:w="1878" w:type="dxa"/>
          </w:tcPr>
          <w:p w:rsidR="00B57985" w:rsidRPr="00655C13" w:rsidRDefault="00984AA0" w:rsidP="0035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обуви</w:t>
            </w:r>
          </w:p>
        </w:tc>
        <w:tc>
          <w:tcPr>
            <w:tcW w:w="1934" w:type="dxa"/>
          </w:tcPr>
          <w:p w:rsidR="00B57985" w:rsidRPr="00655C13" w:rsidRDefault="00984AA0" w:rsidP="0035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447" w:type="dxa"/>
          </w:tcPr>
          <w:p w:rsidR="00B57985" w:rsidRPr="00655C13" w:rsidRDefault="004A529E" w:rsidP="0035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222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 (три года)</w:t>
            </w:r>
          </w:p>
        </w:tc>
        <w:tc>
          <w:tcPr>
            <w:tcW w:w="1333" w:type="dxa"/>
          </w:tcPr>
          <w:p w:rsidR="00AD567D" w:rsidRPr="00655C13" w:rsidRDefault="007426F4" w:rsidP="00AD5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9 767,66</w:t>
            </w:r>
          </w:p>
          <w:p w:rsidR="00B57985" w:rsidRPr="00655C13" w:rsidRDefault="00B57985" w:rsidP="00611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5EBA" w:rsidRDefault="00355EBA" w:rsidP="00355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EBA" w:rsidRPr="00655C13" w:rsidRDefault="00C00F3E" w:rsidP="00355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C13">
        <w:rPr>
          <w:rFonts w:ascii="Times New Roman" w:hAnsi="Times New Roman" w:cs="Times New Roman"/>
          <w:b/>
          <w:sz w:val="24"/>
          <w:szCs w:val="24"/>
        </w:rPr>
        <w:t xml:space="preserve">«Шаг аукциона» (величина повышения начальной цены предмета аукциона) составляет: </w:t>
      </w:r>
      <w:r w:rsidRPr="00655C13">
        <w:rPr>
          <w:rFonts w:ascii="Times New Roman" w:hAnsi="Times New Roman" w:cs="Times New Roman"/>
          <w:sz w:val="24"/>
          <w:szCs w:val="24"/>
        </w:rPr>
        <w:t>3% от начальной цены предмета аукциона</w:t>
      </w:r>
      <w:r w:rsidR="005C18AE" w:rsidRPr="00655C13">
        <w:rPr>
          <w:rFonts w:ascii="Times New Roman" w:hAnsi="Times New Roman" w:cs="Times New Roman"/>
          <w:sz w:val="24"/>
          <w:szCs w:val="24"/>
        </w:rPr>
        <w:t>.</w:t>
      </w:r>
    </w:p>
    <w:p w:rsidR="00C00F3E" w:rsidRPr="00655C13" w:rsidRDefault="00C00F3E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13">
        <w:rPr>
          <w:rFonts w:ascii="Times New Roman" w:hAnsi="Times New Roman" w:cs="Times New Roman"/>
          <w:b/>
          <w:sz w:val="24"/>
          <w:szCs w:val="24"/>
        </w:rPr>
        <w:t xml:space="preserve">Обременения земельных участков: </w:t>
      </w:r>
      <w:r w:rsidRPr="00655C13">
        <w:rPr>
          <w:rFonts w:ascii="Times New Roman" w:hAnsi="Times New Roman" w:cs="Times New Roman"/>
          <w:sz w:val="24"/>
          <w:szCs w:val="24"/>
        </w:rPr>
        <w:t>нет</w:t>
      </w:r>
      <w:r w:rsidR="00FC7751">
        <w:rPr>
          <w:rFonts w:ascii="Times New Roman" w:hAnsi="Times New Roman" w:cs="Times New Roman"/>
          <w:sz w:val="24"/>
          <w:szCs w:val="24"/>
        </w:rPr>
        <w:t>.</w:t>
      </w:r>
    </w:p>
    <w:p w:rsidR="00A7522F" w:rsidRPr="00655C13" w:rsidRDefault="00A7522F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13">
        <w:rPr>
          <w:rStyle w:val="a7"/>
          <w:rFonts w:ascii="Times New Roman" w:hAnsi="Times New Roman"/>
          <w:b/>
          <w:color w:val="000000"/>
          <w:sz w:val="24"/>
          <w:szCs w:val="24"/>
        </w:rPr>
        <w:t>Срок права на размещение нестационарного торгового объекта</w:t>
      </w:r>
      <w:r w:rsidR="00655C13" w:rsidRPr="00655C13">
        <w:rPr>
          <w:rStyle w:val="a7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40B8" w:rsidRPr="00655C13">
        <w:rPr>
          <w:rStyle w:val="a7"/>
          <w:rFonts w:ascii="Times New Roman" w:hAnsi="Times New Roman"/>
          <w:color w:val="000000"/>
          <w:sz w:val="24"/>
          <w:szCs w:val="24"/>
        </w:rPr>
        <w:t>составляет</w:t>
      </w:r>
      <w:r w:rsidR="00FC2064" w:rsidRPr="00655C13">
        <w:rPr>
          <w:rStyle w:val="a7"/>
          <w:rFonts w:ascii="Times New Roman" w:hAnsi="Times New Roman"/>
          <w:color w:val="000000"/>
          <w:sz w:val="24"/>
          <w:szCs w:val="24"/>
        </w:rPr>
        <w:t xml:space="preserve"> 36 месяцев (3</w:t>
      </w:r>
      <w:r w:rsidR="00EC5A0C" w:rsidRPr="00655C13">
        <w:rPr>
          <w:rStyle w:val="a7"/>
          <w:rFonts w:ascii="Times New Roman" w:hAnsi="Times New Roman"/>
          <w:color w:val="000000"/>
          <w:sz w:val="24"/>
          <w:szCs w:val="24"/>
        </w:rPr>
        <w:t xml:space="preserve"> года)</w:t>
      </w:r>
      <w:r w:rsidR="00245135" w:rsidRPr="00655C13">
        <w:rPr>
          <w:rStyle w:val="a7"/>
          <w:rFonts w:ascii="Times New Roman" w:hAnsi="Times New Roman"/>
          <w:color w:val="000000"/>
          <w:sz w:val="24"/>
          <w:szCs w:val="24"/>
        </w:rPr>
        <w:t>.</w:t>
      </w:r>
    </w:p>
    <w:p w:rsidR="00C00F3E" w:rsidRPr="00655C13" w:rsidRDefault="005E2336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13">
        <w:rPr>
          <w:rFonts w:ascii="Times New Roman" w:hAnsi="Times New Roman" w:cs="Times New Roman"/>
          <w:b/>
          <w:sz w:val="24"/>
          <w:szCs w:val="24"/>
        </w:rPr>
        <w:t>Форма</w:t>
      </w:r>
      <w:r w:rsidR="00C00F3E" w:rsidRPr="00655C13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</w:t>
      </w:r>
      <w:r w:rsidRPr="00655C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5C13">
        <w:rPr>
          <w:rFonts w:ascii="Times New Roman" w:hAnsi="Times New Roman" w:cs="Times New Roman"/>
          <w:sz w:val="24"/>
          <w:szCs w:val="24"/>
        </w:rPr>
        <w:t>приложение № 1</w:t>
      </w:r>
      <w:r w:rsidR="00655C13">
        <w:rPr>
          <w:rFonts w:ascii="Times New Roman" w:hAnsi="Times New Roman" w:cs="Times New Roman"/>
          <w:sz w:val="24"/>
          <w:szCs w:val="24"/>
        </w:rPr>
        <w:t xml:space="preserve"> </w:t>
      </w:r>
      <w:r w:rsidRPr="00655C13">
        <w:rPr>
          <w:rFonts w:ascii="Times New Roman" w:hAnsi="Times New Roman" w:cs="Times New Roman"/>
          <w:sz w:val="24"/>
          <w:szCs w:val="24"/>
        </w:rPr>
        <w:t>(з</w:t>
      </w:r>
      <w:r w:rsidR="00A33560" w:rsidRPr="00655C13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Pr="00655C13">
        <w:rPr>
          <w:rFonts w:ascii="Times New Roman" w:hAnsi="Times New Roman" w:cs="Times New Roman"/>
          <w:sz w:val="24"/>
          <w:szCs w:val="24"/>
        </w:rPr>
        <w:t>может получить</w:t>
      </w:r>
      <w:r w:rsidR="00A33560" w:rsidRPr="00655C13">
        <w:rPr>
          <w:rFonts w:ascii="Times New Roman" w:hAnsi="Times New Roman" w:cs="Times New Roman"/>
          <w:sz w:val="24"/>
          <w:szCs w:val="24"/>
        </w:rPr>
        <w:t xml:space="preserve"> на</w:t>
      </w:r>
      <w:r w:rsidR="00C00F3E" w:rsidRPr="00655C13">
        <w:rPr>
          <w:rFonts w:ascii="Times New Roman" w:hAnsi="Times New Roman" w:cs="Times New Roman"/>
          <w:sz w:val="24"/>
          <w:szCs w:val="24"/>
        </w:rPr>
        <w:t xml:space="preserve"> месте при</w:t>
      </w:r>
      <w:r w:rsidR="00C74CFB" w:rsidRPr="00655C13">
        <w:rPr>
          <w:rFonts w:ascii="Times New Roman" w:hAnsi="Times New Roman" w:cs="Times New Roman"/>
          <w:sz w:val="24"/>
          <w:szCs w:val="24"/>
        </w:rPr>
        <w:t>ема заявок на участие в аукционах</w:t>
      </w:r>
      <w:r w:rsidRPr="00655C13">
        <w:rPr>
          <w:rFonts w:ascii="Times New Roman" w:hAnsi="Times New Roman" w:cs="Times New Roman"/>
          <w:sz w:val="24"/>
          <w:szCs w:val="24"/>
        </w:rPr>
        <w:t>)</w:t>
      </w:r>
      <w:r w:rsidR="00F97DC1" w:rsidRPr="00655C13">
        <w:rPr>
          <w:rFonts w:ascii="Times New Roman" w:hAnsi="Times New Roman" w:cs="Times New Roman"/>
          <w:sz w:val="24"/>
          <w:szCs w:val="24"/>
        </w:rPr>
        <w:t>.</w:t>
      </w:r>
    </w:p>
    <w:p w:rsidR="00C00F3E" w:rsidRPr="00655C13" w:rsidRDefault="00C00F3E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13">
        <w:rPr>
          <w:rFonts w:ascii="Times New Roman" w:hAnsi="Times New Roman" w:cs="Times New Roman"/>
          <w:b/>
          <w:sz w:val="24"/>
          <w:szCs w:val="24"/>
        </w:rPr>
        <w:t>Адрес места при</w:t>
      </w:r>
      <w:r w:rsidR="00D158E4" w:rsidRPr="00655C13">
        <w:rPr>
          <w:rFonts w:ascii="Times New Roman" w:hAnsi="Times New Roman" w:cs="Times New Roman"/>
          <w:b/>
          <w:sz w:val="24"/>
          <w:szCs w:val="24"/>
        </w:rPr>
        <w:t>ема заявок на участие в аукционах</w:t>
      </w:r>
      <w:r w:rsidRPr="00655C13">
        <w:rPr>
          <w:rFonts w:ascii="Times New Roman" w:hAnsi="Times New Roman" w:cs="Times New Roman"/>
          <w:b/>
          <w:sz w:val="24"/>
          <w:szCs w:val="24"/>
        </w:rPr>
        <w:t>:</w:t>
      </w:r>
      <w:r w:rsidRPr="00655C13">
        <w:rPr>
          <w:rFonts w:ascii="Times New Roman" w:hAnsi="Times New Roman" w:cs="Times New Roman"/>
          <w:sz w:val="24"/>
          <w:szCs w:val="24"/>
        </w:rPr>
        <w:t xml:space="preserve"> г. Якутск, </w:t>
      </w:r>
      <w:r w:rsidR="00655C13" w:rsidRPr="00655C13">
        <w:rPr>
          <w:rFonts w:ascii="Times New Roman" w:hAnsi="Times New Roman" w:cs="Times New Roman"/>
          <w:sz w:val="24"/>
          <w:szCs w:val="24"/>
        </w:rPr>
        <w:t>ул.</w:t>
      </w:r>
      <w:r w:rsidR="0026106E">
        <w:rPr>
          <w:rFonts w:ascii="Times New Roman" w:hAnsi="Times New Roman" w:cs="Times New Roman"/>
          <w:sz w:val="24"/>
          <w:szCs w:val="24"/>
        </w:rPr>
        <w:t xml:space="preserve"> </w:t>
      </w:r>
      <w:r w:rsidR="00655C13" w:rsidRPr="00655C13">
        <w:rPr>
          <w:rFonts w:ascii="Times New Roman" w:hAnsi="Times New Roman" w:cs="Times New Roman"/>
          <w:sz w:val="24"/>
          <w:szCs w:val="24"/>
        </w:rPr>
        <w:t>50 лет Советской Армии,</w:t>
      </w:r>
      <w:r w:rsidR="0026106E">
        <w:rPr>
          <w:rFonts w:ascii="Times New Roman" w:hAnsi="Times New Roman" w:cs="Times New Roman"/>
          <w:sz w:val="24"/>
          <w:szCs w:val="24"/>
        </w:rPr>
        <w:t xml:space="preserve"> </w:t>
      </w:r>
      <w:r w:rsidR="00655C13" w:rsidRPr="00655C13">
        <w:rPr>
          <w:rFonts w:ascii="Times New Roman" w:hAnsi="Times New Roman" w:cs="Times New Roman"/>
          <w:sz w:val="24"/>
          <w:szCs w:val="24"/>
        </w:rPr>
        <w:t>33</w:t>
      </w:r>
      <w:r w:rsidRPr="00655C13">
        <w:rPr>
          <w:rFonts w:ascii="Times New Roman" w:hAnsi="Times New Roman" w:cs="Times New Roman"/>
          <w:sz w:val="24"/>
          <w:szCs w:val="24"/>
        </w:rPr>
        <w:t xml:space="preserve"> </w:t>
      </w:r>
      <w:r w:rsidR="00D1654A">
        <w:rPr>
          <w:rFonts w:ascii="Times New Roman" w:hAnsi="Times New Roman" w:cs="Times New Roman"/>
          <w:sz w:val="24"/>
          <w:szCs w:val="24"/>
        </w:rPr>
        <w:t>«Управление Промышленного</w:t>
      </w:r>
      <w:r w:rsidR="00D1654A" w:rsidRPr="00FE1E54">
        <w:rPr>
          <w:rFonts w:ascii="Times New Roman" w:hAnsi="Times New Roman" w:cs="Times New Roman"/>
          <w:sz w:val="24"/>
          <w:szCs w:val="24"/>
        </w:rPr>
        <w:t xml:space="preserve"> округа» </w:t>
      </w:r>
      <w:r w:rsidR="00D1654A">
        <w:rPr>
          <w:rFonts w:ascii="Times New Roman" w:hAnsi="Times New Roman" w:cs="Times New Roman"/>
          <w:sz w:val="24"/>
          <w:szCs w:val="24"/>
        </w:rPr>
        <w:t>окружной администрации г. Якутска.</w:t>
      </w:r>
    </w:p>
    <w:p w:rsidR="00C00F3E" w:rsidRPr="00655C13" w:rsidRDefault="00C00F3E" w:rsidP="0035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13">
        <w:rPr>
          <w:rFonts w:ascii="Times New Roman" w:hAnsi="Times New Roman" w:cs="Times New Roman"/>
          <w:b/>
          <w:sz w:val="24"/>
          <w:szCs w:val="24"/>
        </w:rPr>
        <w:t>Дата и время начала при</w:t>
      </w:r>
      <w:r w:rsidR="00C74CFB" w:rsidRPr="00655C13">
        <w:rPr>
          <w:rFonts w:ascii="Times New Roman" w:hAnsi="Times New Roman" w:cs="Times New Roman"/>
          <w:b/>
          <w:sz w:val="24"/>
          <w:szCs w:val="24"/>
        </w:rPr>
        <w:t>ема заявок на участие в аукционах</w:t>
      </w:r>
      <w:r w:rsidRPr="00655C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5C13">
        <w:rPr>
          <w:rFonts w:ascii="Times New Roman" w:hAnsi="Times New Roman" w:cs="Times New Roman"/>
          <w:sz w:val="24"/>
          <w:szCs w:val="24"/>
        </w:rPr>
        <w:t xml:space="preserve">с даты опубликования настоящего извещения, с 09:00-18:00 ч, за исключением субботы и воскресенья, обед с 13:00 </w:t>
      </w:r>
      <w:r w:rsidR="00251795" w:rsidRPr="00655C13">
        <w:rPr>
          <w:rFonts w:ascii="Times New Roman" w:hAnsi="Times New Roman" w:cs="Times New Roman"/>
          <w:sz w:val="24"/>
          <w:szCs w:val="24"/>
        </w:rPr>
        <w:t xml:space="preserve">ч </w:t>
      </w:r>
      <w:r w:rsidRPr="00655C13">
        <w:rPr>
          <w:rFonts w:ascii="Times New Roman" w:hAnsi="Times New Roman" w:cs="Times New Roman"/>
          <w:sz w:val="24"/>
          <w:szCs w:val="24"/>
        </w:rPr>
        <w:t>до 14:00</w:t>
      </w:r>
      <w:r w:rsidR="00251795" w:rsidRPr="00655C13">
        <w:rPr>
          <w:rFonts w:ascii="Times New Roman" w:hAnsi="Times New Roman" w:cs="Times New Roman"/>
          <w:sz w:val="24"/>
          <w:szCs w:val="24"/>
        </w:rPr>
        <w:t xml:space="preserve"> ч</w:t>
      </w:r>
      <w:r w:rsidR="00FC7751">
        <w:rPr>
          <w:rFonts w:ascii="Times New Roman" w:hAnsi="Times New Roman" w:cs="Times New Roman"/>
          <w:sz w:val="24"/>
          <w:szCs w:val="24"/>
        </w:rPr>
        <w:t>.</w:t>
      </w:r>
    </w:p>
    <w:p w:rsidR="00D651DF" w:rsidRPr="00655C13" w:rsidRDefault="00C74CFB" w:rsidP="00D6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аукционах</w:t>
      </w:r>
      <w:r w:rsidR="00D651DF" w:rsidRPr="0065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заявители представляют</w:t>
      </w:r>
      <w:r w:rsidR="00D651DF"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в</w:t>
      </w:r>
      <w:r w:rsidR="00D158E4"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о проведении аукционов</w:t>
      </w:r>
      <w:r w:rsidR="00D651DF"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следующие документы:</w:t>
      </w:r>
    </w:p>
    <w:p w:rsidR="008A379C" w:rsidRPr="00655C13" w:rsidRDefault="008A379C" w:rsidP="00A5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 на участие в аукционе по установленной форме с указанием реквизитов счета для возврата задатка;</w:t>
      </w:r>
    </w:p>
    <w:p w:rsidR="008A379C" w:rsidRPr="00655C13" w:rsidRDefault="008A379C" w:rsidP="00A5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свидетельства о государственной регистрации юридического лица или индивидуального предпринимателя;</w:t>
      </w:r>
    </w:p>
    <w:p w:rsidR="008A379C" w:rsidRPr="00655C13" w:rsidRDefault="008A379C" w:rsidP="00A5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выданная налоговым органом не позднее 30 дней до даты подачи заявления, копии документов, удостоверяющих личность</w:t>
      </w:r>
      <w:r w:rsidR="0036209A"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1DF" w:rsidRDefault="008A379C" w:rsidP="00A5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подтверждающие внесение задатка (оригинал).</w:t>
      </w:r>
    </w:p>
    <w:p w:rsidR="00247FFE" w:rsidRPr="00655C13" w:rsidRDefault="00247FFE" w:rsidP="00A5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согласие на обработку персональных данных.</w:t>
      </w:r>
      <w:r w:rsidR="0022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</w:t>
      </w:r>
    </w:p>
    <w:p w:rsidR="00943952" w:rsidRPr="00655C13" w:rsidRDefault="00943952" w:rsidP="0094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13">
        <w:rPr>
          <w:rFonts w:ascii="Times New Roman" w:hAnsi="Times New Roman" w:cs="Times New Roman"/>
          <w:b/>
          <w:sz w:val="24"/>
          <w:szCs w:val="24"/>
        </w:rPr>
        <w:t xml:space="preserve">Размер задатка составляет: </w:t>
      </w:r>
      <w:r w:rsidRPr="00655C13">
        <w:rPr>
          <w:rFonts w:ascii="Times New Roman" w:hAnsi="Times New Roman" w:cs="Times New Roman"/>
          <w:sz w:val="24"/>
          <w:szCs w:val="24"/>
        </w:rPr>
        <w:t xml:space="preserve">20% от начальной цены предмета аукциона. Размер задатка вносится участником аукциона путем перечисления на расчетный счет. </w:t>
      </w:r>
    </w:p>
    <w:p w:rsidR="00943952" w:rsidRPr="00655C13" w:rsidRDefault="00943952" w:rsidP="0094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13">
        <w:rPr>
          <w:rFonts w:ascii="Times New Roman" w:hAnsi="Times New Roman" w:cs="Times New Roman"/>
          <w:sz w:val="24"/>
          <w:szCs w:val="24"/>
        </w:rPr>
        <w:t>Лицу, участвующему в аукционе, но не победившему в нем, организатор аукциона возвращает задаток в течение 3</w:t>
      </w:r>
      <w:r w:rsidR="00655C13" w:rsidRPr="00655C13">
        <w:rPr>
          <w:rFonts w:ascii="Times New Roman" w:hAnsi="Times New Roman" w:cs="Times New Roman"/>
          <w:sz w:val="24"/>
          <w:szCs w:val="24"/>
        </w:rPr>
        <w:t xml:space="preserve">-х </w:t>
      </w:r>
      <w:r w:rsidRPr="00655C13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о результатах аукциона, путем перечисления задатка на расчетный счет участника аукциона, указанного в заявке.</w:t>
      </w:r>
    </w:p>
    <w:p w:rsidR="00943952" w:rsidRPr="00655C13" w:rsidRDefault="00943952" w:rsidP="0094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13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задатка:</w:t>
      </w:r>
      <w:r w:rsidRPr="00655C13">
        <w:rPr>
          <w:rFonts w:ascii="Times New Roman" w:hAnsi="Times New Roman" w:cs="Times New Roman"/>
          <w:sz w:val="24"/>
          <w:szCs w:val="24"/>
        </w:rPr>
        <w:t xml:space="preserve"> приложение № 2 (расчетный счет, на который перечисляется задаток, заявитель может получить</w:t>
      </w:r>
      <w:r w:rsidR="00655C13" w:rsidRPr="00655C13">
        <w:rPr>
          <w:rFonts w:ascii="Times New Roman" w:hAnsi="Times New Roman" w:cs="Times New Roman"/>
          <w:sz w:val="24"/>
          <w:szCs w:val="24"/>
        </w:rPr>
        <w:t xml:space="preserve"> </w:t>
      </w:r>
      <w:r w:rsidRPr="00655C13">
        <w:rPr>
          <w:rFonts w:ascii="Times New Roman" w:hAnsi="Times New Roman" w:cs="Times New Roman"/>
          <w:sz w:val="24"/>
          <w:szCs w:val="24"/>
        </w:rPr>
        <w:t>на месте при</w:t>
      </w:r>
      <w:r w:rsidR="00C74CFB" w:rsidRPr="00655C13">
        <w:rPr>
          <w:rFonts w:ascii="Times New Roman" w:hAnsi="Times New Roman" w:cs="Times New Roman"/>
          <w:sz w:val="24"/>
          <w:szCs w:val="24"/>
        </w:rPr>
        <w:t>ема заявок на участие в аукционах</w:t>
      </w:r>
      <w:r w:rsidRPr="00655C13">
        <w:rPr>
          <w:rFonts w:ascii="Times New Roman" w:hAnsi="Times New Roman" w:cs="Times New Roman"/>
          <w:sz w:val="24"/>
          <w:szCs w:val="24"/>
        </w:rPr>
        <w:t>).</w:t>
      </w:r>
    </w:p>
    <w:p w:rsidR="00943952" w:rsidRPr="00655C13" w:rsidRDefault="00943952" w:rsidP="00A5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318" w:rsidRPr="00FC7751" w:rsidRDefault="000E0318" w:rsidP="000E0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C13">
        <w:rPr>
          <w:rFonts w:ascii="Times New Roman" w:hAnsi="Times New Roman" w:cs="Times New Roman"/>
          <w:b/>
          <w:sz w:val="24"/>
          <w:szCs w:val="24"/>
        </w:rPr>
        <w:t>Дата и время окончания при</w:t>
      </w:r>
      <w:r w:rsidR="00C74CFB" w:rsidRPr="00655C13">
        <w:rPr>
          <w:rFonts w:ascii="Times New Roman" w:hAnsi="Times New Roman" w:cs="Times New Roman"/>
          <w:b/>
          <w:sz w:val="24"/>
          <w:szCs w:val="24"/>
        </w:rPr>
        <w:t>ема заявок на участие в аукционах</w:t>
      </w:r>
      <w:r w:rsidRPr="00655C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472E">
        <w:rPr>
          <w:rFonts w:ascii="Times New Roman" w:hAnsi="Times New Roman" w:cs="Times New Roman"/>
          <w:b/>
          <w:sz w:val="24"/>
          <w:szCs w:val="24"/>
        </w:rPr>
        <w:t>23</w:t>
      </w:r>
      <w:r w:rsidR="00611F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472E">
        <w:rPr>
          <w:rFonts w:ascii="Times New Roman" w:hAnsi="Times New Roman" w:cs="Times New Roman"/>
          <w:b/>
          <w:sz w:val="24"/>
          <w:szCs w:val="24"/>
          <w:u w:val="single"/>
        </w:rPr>
        <w:t>июл</w:t>
      </w:r>
      <w:r w:rsidR="00984AA0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611F7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  <w:r w:rsidR="00D37937" w:rsidRPr="00FC7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</w:t>
      </w:r>
      <w:r w:rsidR="00115D3F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FC7751">
        <w:rPr>
          <w:rFonts w:ascii="Times New Roman" w:hAnsi="Times New Roman" w:cs="Times New Roman"/>
          <w:b/>
          <w:sz w:val="24"/>
          <w:szCs w:val="24"/>
          <w:u w:val="single"/>
        </w:rPr>
        <w:t>:00 часов.</w:t>
      </w:r>
    </w:p>
    <w:p w:rsidR="0094365B" w:rsidRPr="00655C13" w:rsidRDefault="0094365B" w:rsidP="008A3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1DF" w:rsidRPr="00655C13" w:rsidRDefault="00D158E4" w:rsidP="00FC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аукционов</w:t>
      </w:r>
      <w:r w:rsidR="00FC7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1E08" w:rsidRPr="00655C13" w:rsidRDefault="00C51E08" w:rsidP="00C5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наибольшую сумму за предмет аукциона.</w:t>
      </w:r>
    </w:p>
    <w:p w:rsidR="00D651DF" w:rsidRPr="00655C13" w:rsidRDefault="00D651DF" w:rsidP="00C5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в течение пяти рабочих дней с даты окончания аукциона перечисляет предложенную им сумму. </w:t>
      </w:r>
    </w:p>
    <w:p w:rsidR="00D651DF" w:rsidRPr="00655C13" w:rsidRDefault="00D651DF" w:rsidP="00C5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аукционов оформляются протоколом, который подписывается членами Комиссии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членов Комиссии и публикуется в средствах массовой информации и на официальном сайте Окружной администрации города Якутска.</w:t>
      </w:r>
    </w:p>
    <w:p w:rsidR="00D651DF" w:rsidRPr="00655C13" w:rsidRDefault="00C51E08" w:rsidP="00C5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51DF"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протоколе также указываются:</w:t>
      </w:r>
    </w:p>
    <w:p w:rsidR="00D651DF" w:rsidRPr="00655C13" w:rsidRDefault="00D651DF" w:rsidP="00C5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 аукциона, в том числе сведения о местоположении, о площади, о границах, об ограничениях его использования, о разрешенном использовании мест размещения в соответствии со Схемой нестационарных объектов;</w:t>
      </w:r>
    </w:p>
    <w:p w:rsidR="00D651DF" w:rsidRPr="00655C13" w:rsidRDefault="00D651DF" w:rsidP="00C5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победитель аукциона;</w:t>
      </w:r>
    </w:p>
    <w:p w:rsidR="00C51E08" w:rsidRPr="00655C13" w:rsidRDefault="00D651DF" w:rsidP="00943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цена предмета аукциона.</w:t>
      </w:r>
    </w:p>
    <w:p w:rsidR="00D651DF" w:rsidRPr="00655C13" w:rsidRDefault="00D651DF" w:rsidP="00C5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 состоявшимся в случае, если:</w:t>
      </w:r>
    </w:p>
    <w:p w:rsidR="00D651DF" w:rsidRPr="00655C13" w:rsidRDefault="00D651DF" w:rsidP="00A57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аукционе участвовали менее двух участников;</w:t>
      </w:r>
    </w:p>
    <w:p w:rsidR="00C51E08" w:rsidRPr="00655C13" w:rsidRDefault="00D651DF" w:rsidP="00A57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51E08" w:rsidRPr="00655C13" w:rsidRDefault="00D651DF" w:rsidP="00A33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аукцион признан не состоявшимся по причине участия в аукционе менее двух участников, Структурное подразделение обязано заключить Договор с единственным участником аукциона не позднее десяти дней после дня проведения аукциона по начальной цене аукциона. Заключение Договора осуществляется при условии поступления в бюджет городского округа «город Якутск</w:t>
      </w:r>
      <w:r w:rsidR="00CD33A5"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суммы начальной цены аукциона (приложение № 2).</w:t>
      </w:r>
    </w:p>
    <w:p w:rsidR="00CD33A5" w:rsidRPr="00655C13" w:rsidRDefault="00CD33A5" w:rsidP="00CD3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осуществляется после поступления</w:t>
      </w:r>
      <w:r w:rsidR="005C18AE"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</w:t>
      </w: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в бюджет городского округа «город Якутск» в течении 5 рабочих дней, после подписания протокола аукциона с победителем аукциона.</w:t>
      </w:r>
    </w:p>
    <w:p w:rsidR="00D651DF" w:rsidRPr="00655C13" w:rsidRDefault="00D651DF" w:rsidP="00C5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течение 5 рабочих дней с</w:t>
      </w:r>
      <w:r w:rsidR="00CD33A5"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аукционане поступила в бюджет городского округа «город Якутск», Структурное подразделение вправе обратиться в суд с требованием о возмещении убытков, причиненных уклонением победителя аукциона от оплаты предмета аукциона, и заключить Договор с участником аукциона, который сделал предпоследнее предложение о цене предмета аукциона (цене права на заключение Договора). В случае, если победитель аукциона уклонился от подписания протокола о результатах аукциона, внесенный победителем аукциона задаток ему не возвращается.</w:t>
      </w:r>
    </w:p>
    <w:p w:rsidR="00910C2F" w:rsidRPr="00655C13" w:rsidRDefault="00D651DF" w:rsidP="00C74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после подписания протокола обязан утвердить ассортиментный перечень в Департаменте предпринимательства, потребительского рынка, развития туризма и транспорта Окружной администрации города Якутска.</w:t>
      </w:r>
    </w:p>
    <w:sectPr w:rsidR="00910C2F" w:rsidRPr="00655C13" w:rsidSect="0024513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E35DF"/>
    <w:multiLevelType w:val="hybridMultilevel"/>
    <w:tmpl w:val="CFB4EC8E"/>
    <w:lvl w:ilvl="0" w:tplc="A4DC2EA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BA"/>
    <w:rsid w:val="00023CD9"/>
    <w:rsid w:val="00035C15"/>
    <w:rsid w:val="000A7B12"/>
    <w:rsid w:val="000B4AAC"/>
    <w:rsid w:val="000E0318"/>
    <w:rsid w:val="000F6F86"/>
    <w:rsid w:val="00115D3F"/>
    <w:rsid w:val="0017334A"/>
    <w:rsid w:val="00176820"/>
    <w:rsid w:val="001D6A71"/>
    <w:rsid w:val="00222C28"/>
    <w:rsid w:val="00245135"/>
    <w:rsid w:val="00247FFE"/>
    <w:rsid w:val="00251795"/>
    <w:rsid w:val="0026106E"/>
    <w:rsid w:val="002840B8"/>
    <w:rsid w:val="00294F53"/>
    <w:rsid w:val="002F3FFE"/>
    <w:rsid w:val="002F414E"/>
    <w:rsid w:val="002F506A"/>
    <w:rsid w:val="00303AE4"/>
    <w:rsid w:val="00345385"/>
    <w:rsid w:val="00355EBA"/>
    <w:rsid w:val="0036209A"/>
    <w:rsid w:val="003C6379"/>
    <w:rsid w:val="003E098A"/>
    <w:rsid w:val="00412909"/>
    <w:rsid w:val="00421AC8"/>
    <w:rsid w:val="004918B0"/>
    <w:rsid w:val="00495101"/>
    <w:rsid w:val="004A529E"/>
    <w:rsid w:val="004B5CA2"/>
    <w:rsid w:val="00554271"/>
    <w:rsid w:val="005A7A20"/>
    <w:rsid w:val="005C18AE"/>
    <w:rsid w:val="005E2336"/>
    <w:rsid w:val="006114B0"/>
    <w:rsid w:val="00611F71"/>
    <w:rsid w:val="00642347"/>
    <w:rsid w:val="00655C13"/>
    <w:rsid w:val="0065643E"/>
    <w:rsid w:val="006A6D2B"/>
    <w:rsid w:val="006B7C6C"/>
    <w:rsid w:val="006D5729"/>
    <w:rsid w:val="0070045C"/>
    <w:rsid w:val="0071027A"/>
    <w:rsid w:val="0074031C"/>
    <w:rsid w:val="007426F4"/>
    <w:rsid w:val="00771D4C"/>
    <w:rsid w:val="007B5E0A"/>
    <w:rsid w:val="007E68DE"/>
    <w:rsid w:val="008A23A5"/>
    <w:rsid w:val="008A379C"/>
    <w:rsid w:val="008C2F69"/>
    <w:rsid w:val="008E0C3C"/>
    <w:rsid w:val="008E19C5"/>
    <w:rsid w:val="008E5F91"/>
    <w:rsid w:val="008F69E7"/>
    <w:rsid w:val="00905D2A"/>
    <w:rsid w:val="00910C2F"/>
    <w:rsid w:val="00910FD6"/>
    <w:rsid w:val="00930B0E"/>
    <w:rsid w:val="0094365B"/>
    <w:rsid w:val="00943952"/>
    <w:rsid w:val="00962C9C"/>
    <w:rsid w:val="0097278B"/>
    <w:rsid w:val="00984AA0"/>
    <w:rsid w:val="009B29EA"/>
    <w:rsid w:val="00A33560"/>
    <w:rsid w:val="00A45DEC"/>
    <w:rsid w:val="00A570FC"/>
    <w:rsid w:val="00A7522F"/>
    <w:rsid w:val="00AC674A"/>
    <w:rsid w:val="00AD1958"/>
    <w:rsid w:val="00AD567D"/>
    <w:rsid w:val="00AF472E"/>
    <w:rsid w:val="00B045B1"/>
    <w:rsid w:val="00B41542"/>
    <w:rsid w:val="00B57985"/>
    <w:rsid w:val="00BA1496"/>
    <w:rsid w:val="00BB1101"/>
    <w:rsid w:val="00BC7816"/>
    <w:rsid w:val="00BF3ECD"/>
    <w:rsid w:val="00C00F3E"/>
    <w:rsid w:val="00C02CCE"/>
    <w:rsid w:val="00C04672"/>
    <w:rsid w:val="00C51E08"/>
    <w:rsid w:val="00C74CFB"/>
    <w:rsid w:val="00CA192F"/>
    <w:rsid w:val="00CD33A5"/>
    <w:rsid w:val="00D158E4"/>
    <w:rsid w:val="00D1654A"/>
    <w:rsid w:val="00D37937"/>
    <w:rsid w:val="00D63C1E"/>
    <w:rsid w:val="00D651DF"/>
    <w:rsid w:val="00D97B05"/>
    <w:rsid w:val="00E03429"/>
    <w:rsid w:val="00E05374"/>
    <w:rsid w:val="00E138E1"/>
    <w:rsid w:val="00E815C5"/>
    <w:rsid w:val="00E85902"/>
    <w:rsid w:val="00EC5A0C"/>
    <w:rsid w:val="00F01AD0"/>
    <w:rsid w:val="00F21A55"/>
    <w:rsid w:val="00F97DC1"/>
    <w:rsid w:val="00FA1A99"/>
    <w:rsid w:val="00FA6353"/>
    <w:rsid w:val="00FB685A"/>
    <w:rsid w:val="00FC2064"/>
    <w:rsid w:val="00FC7751"/>
    <w:rsid w:val="00FE0692"/>
    <w:rsid w:val="00FE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60D1-E9C6-4401-AFBE-C08E02FC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271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rsid w:val="00A7522F"/>
    <w:rPr>
      <w:shd w:val="clear" w:color="auto" w:fill="FFFFFF"/>
    </w:rPr>
  </w:style>
  <w:style w:type="paragraph" w:styleId="a8">
    <w:name w:val="Body Text"/>
    <w:basedOn w:val="a"/>
    <w:link w:val="a7"/>
    <w:rsid w:val="00A7522F"/>
    <w:pPr>
      <w:widowControl w:val="0"/>
      <w:shd w:val="clear" w:color="auto" w:fill="FFFFFF"/>
      <w:spacing w:before="600" w:after="0" w:line="295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A7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9933-265B-4062-AAFC-A8268931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Тарских</dc:creator>
  <cp:lastModifiedBy>Марк В. Поликарпов</cp:lastModifiedBy>
  <cp:revision>2</cp:revision>
  <cp:lastPrinted>2019-05-15T07:42:00Z</cp:lastPrinted>
  <dcterms:created xsi:type="dcterms:W3CDTF">2019-06-25T05:02:00Z</dcterms:created>
  <dcterms:modified xsi:type="dcterms:W3CDTF">2019-06-25T05:02:00Z</dcterms:modified>
</cp:coreProperties>
</file>