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C3B" w:rsidRPr="00630100" w:rsidRDefault="006301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630100">
        <w:rPr>
          <w:rFonts w:ascii="Times New Roman" w:hAnsi="Times New Roman" w:cs="Times New Roman"/>
          <w:b/>
        </w:rPr>
        <w:t>ИНФОРМАЦИОННОЕ СООБЩЕНИЕ</w:t>
      </w:r>
    </w:p>
    <w:p w:rsidR="00630100" w:rsidRDefault="00630100">
      <w:pPr>
        <w:rPr>
          <w:rFonts w:ascii="Times New Roman" w:hAnsi="Times New Roman" w:cs="Times New Roman"/>
          <w:b/>
        </w:rPr>
      </w:pPr>
      <w:r w:rsidRPr="00630100">
        <w:rPr>
          <w:rFonts w:ascii="Times New Roman" w:hAnsi="Times New Roman" w:cs="Times New Roman"/>
          <w:b/>
        </w:rPr>
        <w:t xml:space="preserve">               О проведении отбора получател</w:t>
      </w:r>
      <w:r>
        <w:rPr>
          <w:rFonts w:ascii="Times New Roman" w:hAnsi="Times New Roman" w:cs="Times New Roman"/>
          <w:b/>
        </w:rPr>
        <w:t>ей субсидий</w:t>
      </w:r>
      <w:r w:rsidRPr="00630100">
        <w:rPr>
          <w:rFonts w:ascii="Times New Roman" w:hAnsi="Times New Roman" w:cs="Times New Roman"/>
          <w:b/>
        </w:rPr>
        <w:t xml:space="preserve">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мкр.</w:t>
      </w:r>
      <w:r>
        <w:rPr>
          <w:rFonts w:ascii="Times New Roman" w:hAnsi="Times New Roman" w:cs="Times New Roman"/>
          <w:b/>
        </w:rPr>
        <w:t xml:space="preserve"> Марха  МКУ ГО</w:t>
      </w:r>
      <w:r w:rsidRPr="00630100">
        <w:rPr>
          <w:rFonts w:ascii="Times New Roman" w:hAnsi="Times New Roman" w:cs="Times New Roman"/>
          <w:b/>
        </w:rPr>
        <w:t xml:space="preserve"> «город Якутск» на 2020 год.</w:t>
      </w:r>
    </w:p>
    <w:p w:rsidR="00630100" w:rsidRPr="00EB05EB" w:rsidRDefault="00630100" w:rsidP="006301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</w:t>
      </w:r>
      <w:r w:rsidR="00C35C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.Якутск                                                                                </w:t>
      </w:r>
      <w:r w:rsidR="00B8706F">
        <w:rPr>
          <w:rFonts w:ascii="Times New Roman" w:hAnsi="Times New Roman" w:cs="Times New Roman"/>
          <w:b/>
        </w:rPr>
        <w:t xml:space="preserve">  </w:t>
      </w:r>
      <w:r w:rsidR="009A5F4F">
        <w:rPr>
          <w:rFonts w:ascii="Times New Roman" w:hAnsi="Times New Roman" w:cs="Times New Roman"/>
          <w:b/>
        </w:rPr>
        <w:t xml:space="preserve">                             «_____»_______  2019</w:t>
      </w:r>
      <w:r>
        <w:rPr>
          <w:rFonts w:ascii="Times New Roman" w:hAnsi="Times New Roman" w:cs="Times New Roman"/>
          <w:b/>
        </w:rPr>
        <w:t>г.</w:t>
      </w:r>
    </w:p>
    <w:p w:rsidR="00630100" w:rsidRDefault="00630100" w:rsidP="006301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 получателей субсидии на возмещении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мкр.Марха  МКУ ГО «город Якутск»</w:t>
      </w:r>
      <w:r w:rsidR="007C57F2">
        <w:rPr>
          <w:rFonts w:ascii="Times New Roman" w:hAnsi="Times New Roman" w:cs="Times New Roman"/>
        </w:rPr>
        <w:t xml:space="preserve"> в Январе-Декабре 2020 года проводиться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12 мая 2015 года №125п «О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</w:t>
      </w:r>
      <w:r w:rsidR="009A5F4F">
        <w:rPr>
          <w:rFonts w:ascii="Times New Roman" w:hAnsi="Times New Roman" w:cs="Times New Roman"/>
        </w:rPr>
        <w:t>ородского округа «город Якутск»( с изменением на 15 февраля 2018 год,  в ред. постановления Окружной администрации г. Якутска от 12.05.2015 № 125 П (ред.20.01.2017№22п, от 15.02.2018№55п, от 15.03.2019№63п)</w:t>
      </w:r>
    </w:p>
    <w:p w:rsidR="007C57F2" w:rsidRPr="00CD2723" w:rsidRDefault="007C57F2" w:rsidP="00630100">
      <w:pPr>
        <w:ind w:firstLine="708"/>
        <w:rPr>
          <w:rFonts w:ascii="Times New Roman" w:hAnsi="Times New Roman" w:cs="Times New Roman"/>
        </w:rPr>
      </w:pPr>
      <w:r w:rsidRPr="007C57F2">
        <w:rPr>
          <w:rFonts w:ascii="Times New Roman" w:hAnsi="Times New Roman" w:cs="Times New Roman"/>
          <w:b/>
        </w:rPr>
        <w:t>ОТБОР ПРОВОДИТ:</w:t>
      </w:r>
      <w:r w:rsidR="00CD2723">
        <w:rPr>
          <w:rFonts w:ascii="Times New Roman" w:hAnsi="Times New Roman" w:cs="Times New Roman"/>
          <w:b/>
        </w:rPr>
        <w:t xml:space="preserve"> </w:t>
      </w:r>
      <w:r w:rsidR="00CD2723" w:rsidRPr="00CD2723">
        <w:rPr>
          <w:rFonts w:ascii="Times New Roman" w:hAnsi="Times New Roman" w:cs="Times New Roman"/>
        </w:rPr>
        <w:t>«Администрация мкр.Марха» Муниципальное казенное учреждение городского округа «город Якутск»</w:t>
      </w:r>
    </w:p>
    <w:p w:rsidR="00CD2723" w:rsidRDefault="00CD2723" w:rsidP="0063010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Фактический адрес: </w:t>
      </w:r>
      <w:r w:rsidRPr="00CD2723">
        <w:rPr>
          <w:rFonts w:ascii="Times New Roman" w:hAnsi="Times New Roman" w:cs="Times New Roman"/>
        </w:rPr>
        <w:t>677901,  г.Якутск,мкр.Марха, ул.О.Кошевого,д.67а</w:t>
      </w:r>
    </w:p>
    <w:p w:rsidR="00CD2723" w:rsidRDefault="00CD2723" w:rsidP="0063010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Юридический адрес: </w:t>
      </w:r>
      <w:r w:rsidRPr="00CD2723">
        <w:rPr>
          <w:rFonts w:ascii="Times New Roman" w:hAnsi="Times New Roman" w:cs="Times New Roman"/>
        </w:rPr>
        <w:t>677901,г.Якутск,мкр.Марха,ул.О.Кошевого,д.67а</w:t>
      </w:r>
    </w:p>
    <w:p w:rsidR="00CD2723" w:rsidRDefault="00CD2723" w:rsidP="006301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отбора:</w:t>
      </w:r>
      <w:r w:rsidR="00AF7504">
        <w:rPr>
          <w:rFonts w:ascii="Times New Roman" w:hAnsi="Times New Roman" w:cs="Times New Roman"/>
          <w:b/>
        </w:rPr>
        <w:t xml:space="preserve"> </w:t>
      </w:r>
      <w:r w:rsidRPr="00AF7504">
        <w:rPr>
          <w:rFonts w:ascii="Times New Roman" w:hAnsi="Times New Roman" w:cs="Times New Roman"/>
        </w:rPr>
        <w:t xml:space="preserve">Отбор получателей субсидии на возмещение затрат, возникающих в связи  с выполнением работ по санитарной очистке внутриквартальных территорий, входящих в состав земель общего пользования </w:t>
      </w:r>
      <w:r w:rsidR="00AF7504">
        <w:rPr>
          <w:rFonts w:ascii="Times New Roman" w:hAnsi="Times New Roman" w:cs="Times New Roman"/>
        </w:rPr>
        <w:t>и не входящих в состав общего имущества многоквартирных домов городского округа «город Якутск» на 2020 год.</w:t>
      </w:r>
    </w:p>
    <w:p w:rsidR="00AF7504" w:rsidRDefault="00AF7504" w:rsidP="00630100">
      <w:pPr>
        <w:ind w:firstLine="708"/>
        <w:rPr>
          <w:rFonts w:ascii="Times New Roman" w:hAnsi="Times New Roman" w:cs="Times New Roman"/>
          <w:b/>
        </w:rPr>
      </w:pPr>
      <w:r w:rsidRPr="00AF7504">
        <w:rPr>
          <w:rFonts w:ascii="Times New Roman" w:hAnsi="Times New Roman" w:cs="Times New Roman"/>
          <w:b/>
        </w:rPr>
        <w:t>Место, сроки и порядок предоставл</w:t>
      </w:r>
      <w:r>
        <w:rPr>
          <w:rFonts w:ascii="Times New Roman" w:hAnsi="Times New Roman" w:cs="Times New Roman"/>
          <w:b/>
        </w:rPr>
        <w:t>ения заявки для участия в отбор</w:t>
      </w:r>
      <w:r w:rsidRPr="00AF7504">
        <w:rPr>
          <w:rFonts w:ascii="Times New Roman" w:hAnsi="Times New Roman" w:cs="Times New Roman"/>
          <w:b/>
        </w:rPr>
        <w:t>е:</w:t>
      </w:r>
    </w:p>
    <w:p w:rsidR="00AF7504" w:rsidRDefault="00AF7504" w:rsidP="00630100">
      <w:pPr>
        <w:ind w:firstLine="708"/>
        <w:rPr>
          <w:rFonts w:ascii="Times New Roman" w:hAnsi="Times New Roman" w:cs="Times New Roman"/>
        </w:rPr>
      </w:pPr>
      <w:r w:rsidRPr="00AF7504">
        <w:rPr>
          <w:rFonts w:ascii="Times New Roman" w:hAnsi="Times New Roman" w:cs="Times New Roman"/>
          <w:b/>
          <w:u w:val="single"/>
        </w:rPr>
        <w:t>Форма и содержание заявки</w:t>
      </w:r>
      <w:r>
        <w:rPr>
          <w:rFonts w:ascii="Times New Roman" w:hAnsi="Times New Roman" w:cs="Times New Roman"/>
          <w:b/>
        </w:rPr>
        <w:t xml:space="preserve">: </w:t>
      </w:r>
      <w:r w:rsidRPr="00AF7504">
        <w:rPr>
          <w:rFonts w:ascii="Times New Roman" w:hAnsi="Times New Roman" w:cs="Times New Roman"/>
        </w:rPr>
        <w:t>см.Приложеиие№1</w:t>
      </w:r>
      <w:r>
        <w:rPr>
          <w:rFonts w:ascii="Times New Roman" w:hAnsi="Times New Roman" w:cs="Times New Roman"/>
        </w:rPr>
        <w:t>;</w:t>
      </w:r>
    </w:p>
    <w:p w:rsidR="00AF7504" w:rsidRDefault="00AF7504" w:rsidP="00B870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 предоставляются по адресу: 677901, г.Якутск,мкр.Марха,ул.О.Кошевого,д.67а в рабочие дни:</w:t>
      </w:r>
    </w:p>
    <w:p w:rsidR="00AF7504" w:rsidRDefault="00E5612F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работы:</w:t>
      </w:r>
      <w:r w:rsidR="00AF7504">
        <w:rPr>
          <w:rFonts w:ascii="Times New Roman" w:hAnsi="Times New Roman" w:cs="Times New Roman"/>
        </w:rPr>
        <w:t xml:space="preserve"> с Понед</w:t>
      </w:r>
      <w:r w:rsidR="002E30E8">
        <w:rPr>
          <w:rFonts w:ascii="Times New Roman" w:hAnsi="Times New Roman" w:cs="Times New Roman"/>
        </w:rPr>
        <w:t>ельника по Четверг с 09.00 до 17</w:t>
      </w:r>
      <w:r w:rsidR="00AF7504">
        <w:rPr>
          <w:rFonts w:ascii="Times New Roman" w:hAnsi="Times New Roman" w:cs="Times New Roman"/>
        </w:rPr>
        <w:t>.20, в Пятницу с 09.00 до 17,00, обеденный перерыв с 13.00 до 14.00.</w:t>
      </w:r>
    </w:p>
    <w:p w:rsidR="00AF7504" w:rsidRDefault="00283C32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начало подачи 19</w:t>
      </w:r>
      <w:r w:rsidR="00C35CBB">
        <w:rPr>
          <w:rFonts w:ascii="Times New Roman" w:hAnsi="Times New Roman" w:cs="Times New Roman"/>
        </w:rPr>
        <w:t>.12.2019г.</w:t>
      </w:r>
    </w:p>
    <w:p w:rsidR="00254680" w:rsidRDefault="00254680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окончания</w:t>
      </w:r>
      <w:r w:rsidR="00A11133">
        <w:rPr>
          <w:rFonts w:ascii="Times New Roman" w:hAnsi="Times New Roman" w:cs="Times New Roman"/>
        </w:rPr>
        <w:t xml:space="preserve"> подачи заявки 23</w:t>
      </w:r>
      <w:r w:rsidR="002E30E8">
        <w:rPr>
          <w:rFonts w:ascii="Times New Roman" w:hAnsi="Times New Roman" w:cs="Times New Roman"/>
        </w:rPr>
        <w:t>.12.2019г. в 17</w:t>
      </w:r>
      <w:r w:rsidR="00A15A41">
        <w:rPr>
          <w:rFonts w:ascii="Times New Roman" w:hAnsi="Times New Roman" w:cs="Times New Roman"/>
        </w:rPr>
        <w:t>.20</w:t>
      </w:r>
      <w:bookmarkStart w:id="0" w:name="_GoBack"/>
      <w:bookmarkEnd w:id="0"/>
    </w:p>
    <w:p w:rsidR="00254680" w:rsidRDefault="00254680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Заявки, поданные позже указанного срока, не рассматриваются.</w:t>
      </w:r>
    </w:p>
    <w:p w:rsidR="00254680" w:rsidRDefault="00254680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предоставление заявки: путем вручения по рабочим дням.</w:t>
      </w:r>
    </w:p>
    <w:p w:rsidR="00254680" w:rsidRDefault="00254680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отбора получателей субсидии: см.Приложение№3 к информационному сообщению.</w:t>
      </w:r>
    </w:p>
    <w:p w:rsidR="00254680" w:rsidRDefault="00254680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сумма субсидии:2 013 700,00 (два миллиона ноль тринадцать тысяч семьсот рублей),00 копеек.</w:t>
      </w:r>
    </w:p>
    <w:p w:rsidR="00254680" w:rsidRDefault="00254680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Источник финансирования: средства местного бюджета городского округа «город Якутск» на 2020 год.</w:t>
      </w:r>
    </w:p>
    <w:p w:rsidR="00254680" w:rsidRDefault="00254680" w:rsidP="00AF7504">
      <w:pPr>
        <w:rPr>
          <w:rFonts w:ascii="Times New Roman" w:hAnsi="Times New Roman" w:cs="Times New Roman"/>
        </w:rPr>
      </w:pPr>
    </w:p>
    <w:p w:rsidR="00254680" w:rsidRDefault="00254680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254680">
        <w:rPr>
          <w:rFonts w:ascii="Times New Roman" w:hAnsi="Times New Roman" w:cs="Times New Roman"/>
          <w:b/>
        </w:rPr>
        <w:t>2. Условия участия в конкурсе</w:t>
      </w:r>
      <w:r>
        <w:rPr>
          <w:rFonts w:ascii="Times New Roman" w:hAnsi="Times New Roman" w:cs="Times New Roman"/>
          <w:b/>
        </w:rPr>
        <w:t>:</w:t>
      </w:r>
    </w:p>
    <w:p w:rsidR="00254680" w:rsidRDefault="0031582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254680" w:rsidRPr="00254680">
        <w:rPr>
          <w:rFonts w:ascii="Times New Roman" w:hAnsi="Times New Roman" w:cs="Times New Roman"/>
        </w:rPr>
        <w:t xml:space="preserve">2.1 </w:t>
      </w:r>
      <w:r>
        <w:rPr>
          <w:rFonts w:ascii="Times New Roman" w:hAnsi="Times New Roman" w:cs="Times New Roman"/>
        </w:rPr>
        <w:t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Приложении и№3, представляют Получателю бюджетных средств документы согласно Приложения№2.</w:t>
      </w:r>
    </w:p>
    <w:p w:rsidR="00315827" w:rsidRDefault="0031582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2.2 Все документы, представляемые  претендентами на получения субсидии</w:t>
      </w:r>
    </w:p>
    <w:p w:rsidR="00315827" w:rsidRDefault="0031582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Должны быть надлежаще заверены, подшиты в единый том, прошнурованы и заверены подписью единоличного исполнительного органа или иного специального уполномоченного лица претендента, скреплены печатью претендента, Соблюдение указанных требований подтверждает подлинность и достоверность предоставленных документов, сведений лица, претендующих на получении субсидии.</w:t>
      </w:r>
    </w:p>
    <w:p w:rsidR="00315827" w:rsidRDefault="00A40EB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должна быть представлена Получателю бюджетных средств в письменной форме в запечатанном конверте. При  этом на таком конверте указывается наименование конкурса, на участие в котором подается данная  заявка, и полное наименование Претендента.</w:t>
      </w:r>
    </w:p>
    <w:p w:rsidR="00A40EB7" w:rsidRDefault="00A40EB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Претенденты, не допускаются у участию в отборе в случаях:</w:t>
      </w:r>
    </w:p>
    <w:p w:rsidR="00A40EB7" w:rsidRDefault="00A40EB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1) Предоставление недостоверных сведений, предусмотренных Приложениями №2 и</w:t>
      </w:r>
    </w:p>
    <w:p w:rsidR="00A40EB7" w:rsidRDefault="00A40EB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 к настоящему информационному сообщению.</w:t>
      </w:r>
    </w:p>
    <w:p w:rsidR="00A40EB7" w:rsidRDefault="00A40EB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2) несоблюдение требований, предусмотренных пунктами 2.1 и 2.2 раздела «Условия участия в конкурсе» настоящего информационного сообщения.</w:t>
      </w:r>
    </w:p>
    <w:p w:rsidR="00A40EB7" w:rsidRDefault="00A40EB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3) заявки поданы по истечению срока таких заявок, установленного настоящим Информационным сообщением.</w:t>
      </w:r>
    </w:p>
    <w:p w:rsidR="00A40EB7" w:rsidRPr="00A40EB7" w:rsidRDefault="00A40EB7" w:rsidP="00AF7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A40EB7">
        <w:rPr>
          <w:rFonts w:ascii="Times New Roman" w:hAnsi="Times New Roman" w:cs="Times New Roman"/>
          <w:b/>
        </w:rPr>
        <w:t>3. Целевое назначение субсидии</w:t>
      </w:r>
    </w:p>
    <w:p w:rsidR="00515E69" w:rsidRDefault="00A40EB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3.1 Целью предоставления </w:t>
      </w:r>
      <w:r w:rsidR="00515E69">
        <w:rPr>
          <w:rFonts w:ascii="Times New Roman" w:hAnsi="Times New Roman" w:cs="Times New Roman"/>
        </w:rPr>
        <w:t>субсидии является возмещение затрат организациям,</w:t>
      </w:r>
    </w:p>
    <w:p w:rsidR="00515E69" w:rsidRDefault="00515E69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Осуществляющие выполнение работ по санитарной очистке территорий общественного       назначения городского округа «город Якутск».</w:t>
      </w:r>
    </w:p>
    <w:p w:rsidR="00515E69" w:rsidRDefault="00515E69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3.2 К территориям общественного назначения городского округа «город Якутск» для санитарной очистке относятся: проезжая часть улиц, площади, тротуары, скверы, парки, остановки общественного транспорта, пешеходные зоны, зоны коммуникаций и иные территории общественного назначения, за исключением территорий общественного назначения, за исключением территорий , уборку которых обязаны обеспечивать юридические и физические лица в соответствии с действующим законодательством и Решением Якутской городской Думой от 16 июня 2011 года № РЯГД-35-10 «Правила  благоустройства городского округа «город Якутск».</w:t>
      </w:r>
    </w:p>
    <w:p w:rsidR="00515E69" w:rsidRDefault="00515E69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3.3 Субсидия предоставляется на:</w:t>
      </w:r>
    </w:p>
    <w:p w:rsidR="00F06C35" w:rsidRDefault="00515E69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1) Возмещения затрат на оплату заработной платы работникам Получателя субс</w:t>
      </w:r>
      <w:r w:rsidR="00F06C35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дии для обеспечения с</w:t>
      </w:r>
      <w:r w:rsidR="00F06C35">
        <w:rPr>
          <w:rFonts w:ascii="Times New Roman" w:hAnsi="Times New Roman" w:cs="Times New Roman"/>
        </w:rPr>
        <w:t>анитарной очистки территории общественного назначения, в том числе:</w:t>
      </w:r>
    </w:p>
    <w:p w:rsidR="00F06C35" w:rsidRDefault="00F06C35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-Сбор мусора, хлама, отбросов, отходов, несанкционированных свалок;</w:t>
      </w:r>
    </w:p>
    <w:p w:rsidR="00F06C35" w:rsidRDefault="00F06C35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-подметание и очистка от снега и льда тротуаров, скверов, площадок и т.п;</w:t>
      </w:r>
    </w:p>
    <w:p w:rsidR="00F06C35" w:rsidRDefault="00F06C35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работы по обеспечению соблюдения Правил благоустройства городского округа «город Якутск», в том числе участия в субботниках и экологических акциях.</w:t>
      </w:r>
    </w:p>
    <w:p w:rsidR="00F06C35" w:rsidRDefault="00F06C35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2) Возмещение затрат по вывозу специальной техникой;</w:t>
      </w:r>
    </w:p>
    <w:p w:rsidR="00F06C35" w:rsidRDefault="00F06C35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-Мусора, хлама, отбросов, отходов, несанкционированных свалок на полигон складирования твердых бытовых отходов;</w:t>
      </w:r>
    </w:p>
    <w:p w:rsidR="00F06C35" w:rsidRDefault="00F06C35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вывоз снега и наледей на полигон складирования снега;</w:t>
      </w:r>
    </w:p>
    <w:p w:rsidR="00F06C35" w:rsidRDefault="00F06C35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3)Возмещение затрат на приобретения спецодежды и инвентаря работникам, обеспечивающим санитарную очистку терри</w:t>
      </w:r>
      <w:r w:rsidR="00EB05EB">
        <w:rPr>
          <w:rFonts w:ascii="Times New Roman" w:hAnsi="Times New Roman" w:cs="Times New Roman"/>
        </w:rPr>
        <w:t>торий общественного назначения.</w:t>
      </w:r>
    </w:p>
    <w:p w:rsidR="00F06C35" w:rsidRPr="00EB05EB" w:rsidRDefault="00F06C35" w:rsidP="00AF7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F06C35">
        <w:rPr>
          <w:rFonts w:ascii="Times New Roman" w:hAnsi="Times New Roman" w:cs="Times New Roman"/>
          <w:b/>
        </w:rPr>
        <w:t>4. У</w:t>
      </w:r>
      <w:r w:rsidR="00EB05EB">
        <w:rPr>
          <w:rFonts w:ascii="Times New Roman" w:hAnsi="Times New Roman" w:cs="Times New Roman"/>
          <w:b/>
        </w:rPr>
        <w:t>словия предоставления субсидии</w:t>
      </w:r>
    </w:p>
    <w:p w:rsidR="00F06C35" w:rsidRDefault="00F70EDF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Субсидия предоставляется при соблюдении условий Получателем субсидии:</w:t>
      </w:r>
    </w:p>
    <w:p w:rsidR="00F70EDF" w:rsidRDefault="00F70EDF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1) 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F70EDF" w:rsidRDefault="00F70EDF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2) ежедневного сог</w:t>
      </w:r>
      <w:r w:rsidR="00F15F23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асования с Получателем бюджетных средств</w:t>
      </w:r>
      <w:r w:rsidR="00F15F23">
        <w:rPr>
          <w:rFonts w:ascii="Times New Roman" w:hAnsi="Times New Roman" w:cs="Times New Roman"/>
        </w:rPr>
        <w:t xml:space="preserve"> работ по санитарной очистке территории общественного назначения, подлежащих выполнению за текущий день;</w:t>
      </w:r>
    </w:p>
    <w:p w:rsidR="00F15F23" w:rsidRDefault="00F15F23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3) 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F15F23" w:rsidRDefault="00F15F23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4) ежедневного согласования с Получателем бюджетных средств табеля учета рабочего времени работников, обеспечивающих санитарную уборку</w:t>
      </w:r>
    </w:p>
    <w:p w:rsidR="00F15F23" w:rsidRDefault="00F15F23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5) ведение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F15F23" w:rsidRDefault="00F15F23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6) согласование с Получателем бюджетных средств спецодежды </w:t>
      </w:r>
      <w:r w:rsidR="00C61967">
        <w:rPr>
          <w:rFonts w:ascii="Times New Roman" w:hAnsi="Times New Roman" w:cs="Times New Roman"/>
        </w:rPr>
        <w:t>и инвентаря работникам, обеспечи</w:t>
      </w:r>
      <w:r>
        <w:rPr>
          <w:rFonts w:ascii="Times New Roman" w:hAnsi="Times New Roman" w:cs="Times New Roman"/>
        </w:rPr>
        <w:t>вающим санитарную очистку территории,</w:t>
      </w:r>
      <w:r w:rsidR="00C61967">
        <w:rPr>
          <w:rFonts w:ascii="Times New Roman" w:hAnsi="Times New Roman" w:cs="Times New Roman"/>
        </w:rPr>
        <w:t xml:space="preserve"> перед приобретением;</w:t>
      </w:r>
    </w:p>
    <w:p w:rsidR="00C61967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7) осуществления вывоза мусора, хлама, отбросов, отходов, несанкционированных свалок(снега, наледей) на полигон складирования твердых бытовых отход</w:t>
      </w:r>
      <w:r w:rsidR="00EB05EB">
        <w:rPr>
          <w:rFonts w:ascii="Times New Roman" w:hAnsi="Times New Roman" w:cs="Times New Roman"/>
        </w:rPr>
        <w:t>ов(полигон складирования снега)</w:t>
      </w:r>
    </w:p>
    <w:p w:rsidR="00C61967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C61967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Форма Заявки на предоставления субсидии;</w:t>
      </w:r>
    </w:p>
    <w:p w:rsidR="00C61967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Перечень документов, предоставляемых претендентом на получения субсидии;</w:t>
      </w:r>
    </w:p>
    <w:p w:rsidR="00C61967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Критерии отбора получателей субсидии;</w:t>
      </w:r>
    </w:p>
    <w:p w:rsidR="00C61967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Техническое задание;</w:t>
      </w:r>
    </w:p>
    <w:p w:rsidR="00C61967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Проект соглашения на предоставления субсидии;</w:t>
      </w:r>
    </w:p>
    <w:p w:rsidR="00C61967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Распределение субсидии по видам затрат.</w:t>
      </w:r>
    </w:p>
    <w:p w:rsidR="00C61967" w:rsidRDefault="00C61967" w:rsidP="00AF7504">
      <w:pPr>
        <w:rPr>
          <w:rFonts w:ascii="Times New Roman" w:hAnsi="Times New Roman" w:cs="Times New Roman"/>
        </w:rPr>
      </w:pPr>
    </w:p>
    <w:p w:rsidR="00515E69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                                                              Н.А. Ксенофонтов</w:t>
      </w:r>
    </w:p>
    <w:p w:rsidR="00EB05EB" w:rsidRDefault="00EB05EB" w:rsidP="00AF7504">
      <w:pPr>
        <w:rPr>
          <w:rFonts w:ascii="Times New Roman" w:hAnsi="Times New Roman" w:cs="Times New Roman"/>
        </w:rPr>
      </w:pPr>
    </w:p>
    <w:p w:rsidR="00EB05EB" w:rsidRDefault="00EB05EB" w:rsidP="00AF7504">
      <w:pPr>
        <w:rPr>
          <w:rFonts w:ascii="Times New Roman" w:hAnsi="Times New Roman" w:cs="Times New Roman"/>
        </w:rPr>
      </w:pPr>
    </w:p>
    <w:p w:rsidR="00EB05EB" w:rsidRDefault="00EB05EB" w:rsidP="00AF7504">
      <w:pPr>
        <w:rPr>
          <w:rFonts w:ascii="Times New Roman" w:hAnsi="Times New Roman" w:cs="Times New Roman"/>
        </w:rPr>
      </w:pPr>
    </w:p>
    <w:p w:rsidR="00EB05EB" w:rsidRDefault="00EB05EB" w:rsidP="00AF7504">
      <w:pPr>
        <w:rPr>
          <w:rFonts w:ascii="Times New Roman" w:hAnsi="Times New Roman" w:cs="Times New Roman"/>
        </w:rPr>
      </w:pPr>
    </w:p>
    <w:p w:rsidR="00EB05EB" w:rsidRDefault="00EB05EB" w:rsidP="00AF7504">
      <w:pPr>
        <w:rPr>
          <w:rFonts w:ascii="Times New Roman" w:hAnsi="Times New Roman" w:cs="Times New Roman"/>
        </w:rPr>
      </w:pPr>
    </w:p>
    <w:p w:rsidR="00B8706F" w:rsidRDefault="00B8706F" w:rsidP="00AF7504">
      <w:pPr>
        <w:rPr>
          <w:rFonts w:ascii="Times New Roman" w:hAnsi="Times New Roman" w:cs="Times New Roman"/>
        </w:rPr>
      </w:pPr>
    </w:p>
    <w:p w:rsidR="00B8706F" w:rsidRDefault="00B8706F" w:rsidP="00AF7504">
      <w:pPr>
        <w:rPr>
          <w:rFonts w:ascii="Times New Roman" w:hAnsi="Times New Roman" w:cs="Times New Roman"/>
        </w:rPr>
      </w:pPr>
    </w:p>
    <w:p w:rsidR="00B8706F" w:rsidRDefault="00B8706F" w:rsidP="00AF7504">
      <w:pPr>
        <w:rPr>
          <w:rFonts w:ascii="Times New Roman" w:hAnsi="Times New Roman" w:cs="Times New Roman"/>
        </w:rPr>
      </w:pPr>
    </w:p>
    <w:p w:rsidR="00B8706F" w:rsidRDefault="00B8706F" w:rsidP="00AF7504">
      <w:pPr>
        <w:rPr>
          <w:rFonts w:ascii="Times New Roman" w:hAnsi="Times New Roman" w:cs="Times New Roman"/>
        </w:rPr>
      </w:pPr>
    </w:p>
    <w:p w:rsidR="00B8706F" w:rsidRDefault="00B8706F" w:rsidP="00AF7504">
      <w:pPr>
        <w:rPr>
          <w:rFonts w:ascii="Times New Roman" w:hAnsi="Times New Roman" w:cs="Times New Roman"/>
        </w:rPr>
      </w:pPr>
    </w:p>
    <w:p w:rsidR="00254680" w:rsidRDefault="00C61967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 проводится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88"/>
        <w:gridCol w:w="1250"/>
        <w:gridCol w:w="2536"/>
        <w:gridCol w:w="866"/>
        <w:gridCol w:w="1418"/>
        <w:gridCol w:w="1679"/>
        <w:gridCol w:w="1008"/>
      </w:tblGrid>
      <w:tr w:rsidR="000321CC" w:rsidTr="00EB05EB">
        <w:tc>
          <w:tcPr>
            <w:tcW w:w="588" w:type="dxa"/>
            <w:vMerge w:val="restart"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250" w:type="dxa"/>
            <w:vMerge w:val="restart"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Административная территория</w:t>
            </w:r>
          </w:p>
        </w:tc>
        <w:tc>
          <w:tcPr>
            <w:tcW w:w="2536" w:type="dxa"/>
            <w:vMerge w:val="restart"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866" w:type="dxa"/>
            <w:vMerge w:val="restart"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дворников</w:t>
            </w:r>
          </w:p>
        </w:tc>
        <w:tc>
          <w:tcPr>
            <w:tcW w:w="1418" w:type="dxa"/>
            <w:vMerge w:val="restart"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субсидии,всего</w:t>
            </w:r>
          </w:p>
        </w:tc>
        <w:tc>
          <w:tcPr>
            <w:tcW w:w="2687" w:type="dxa"/>
            <w:gridSpan w:val="2"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0321CC" w:rsidTr="00EB05EB">
        <w:trPr>
          <w:trHeight w:val="390"/>
        </w:trPr>
        <w:tc>
          <w:tcPr>
            <w:tcW w:w="588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дврников</w:t>
            </w:r>
          </w:p>
        </w:tc>
        <w:tc>
          <w:tcPr>
            <w:tcW w:w="1008" w:type="dxa"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</w:tr>
      <w:tr w:rsidR="000321CC" w:rsidTr="00EB05EB">
        <w:trPr>
          <w:trHeight w:val="375"/>
        </w:trPr>
        <w:tc>
          <w:tcPr>
            <w:tcW w:w="588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</w:tcPr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предоставления субсидии</w:t>
            </w:r>
          </w:p>
        </w:tc>
        <w:tc>
          <w:tcPr>
            <w:tcW w:w="1008" w:type="dxa"/>
          </w:tcPr>
          <w:p w:rsidR="000321CC" w:rsidRDefault="00EB05EB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субсидии</w:t>
            </w:r>
          </w:p>
        </w:tc>
      </w:tr>
      <w:tr w:rsidR="00046806" w:rsidTr="00EB05EB">
        <w:tc>
          <w:tcPr>
            <w:tcW w:w="588" w:type="dxa"/>
          </w:tcPr>
          <w:p w:rsidR="00046806" w:rsidRDefault="00046806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:rsidR="00046806" w:rsidRDefault="00046806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</w:tcPr>
          <w:p w:rsidR="00046806" w:rsidRDefault="00046806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6" w:type="dxa"/>
          </w:tcPr>
          <w:p w:rsidR="00046806" w:rsidRDefault="00046806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46806" w:rsidRDefault="00046806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79" w:type="dxa"/>
          </w:tcPr>
          <w:p w:rsidR="00046806" w:rsidRDefault="00EB05EB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:rsidR="00046806" w:rsidRDefault="00EB05EB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B05EB" w:rsidTr="00EB05EB">
        <w:tc>
          <w:tcPr>
            <w:tcW w:w="588" w:type="dxa"/>
          </w:tcPr>
          <w:p w:rsidR="00046806" w:rsidRDefault="00046806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:rsidR="00046806" w:rsidRDefault="00EB05EB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46806">
              <w:rPr>
                <w:rFonts w:ascii="Times New Roman" w:hAnsi="Times New Roman" w:cs="Times New Roman"/>
              </w:rPr>
              <w:t>кр.Марха</w:t>
            </w:r>
          </w:p>
        </w:tc>
        <w:tc>
          <w:tcPr>
            <w:tcW w:w="2536" w:type="dxa"/>
          </w:tcPr>
          <w:p w:rsidR="00046806" w:rsidRDefault="00046806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 «Администрация мкр.Марха» МКУ ГО «город Якутс</w:t>
            </w:r>
            <w:r w:rsidR="000321C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 адрес:677901, г.Якутск,мкр.Марха, ул.О.Кошевого, д.67а, тел: 20-44-61</w:t>
            </w:r>
          </w:p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адрес:677901, г.Якутск, мкр.Марха, ул.О.Кошевого, д.67 а,</w:t>
            </w:r>
          </w:p>
          <w:p w:rsidR="000321CC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тел:20-44-61</w:t>
            </w:r>
          </w:p>
        </w:tc>
        <w:tc>
          <w:tcPr>
            <w:tcW w:w="866" w:type="dxa"/>
          </w:tcPr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046806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046806" w:rsidRDefault="000321CC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2 013 7000,00</w:t>
            </w:r>
          </w:p>
        </w:tc>
        <w:tc>
          <w:tcPr>
            <w:tcW w:w="1679" w:type="dxa"/>
          </w:tcPr>
          <w:p w:rsidR="00046806" w:rsidRDefault="00EB05EB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с01.012020г по 31.12.2020г</w:t>
            </w:r>
          </w:p>
        </w:tc>
        <w:tc>
          <w:tcPr>
            <w:tcW w:w="1008" w:type="dxa"/>
          </w:tcPr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</w:p>
          <w:p w:rsidR="00EB05EB" w:rsidRPr="00EB05EB" w:rsidRDefault="00EB05EB" w:rsidP="00EB05EB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EB05EB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EB05EB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EB05EB">
            <w:pPr>
              <w:rPr>
                <w:rFonts w:ascii="Times New Roman" w:hAnsi="Times New Roman" w:cs="Times New Roman"/>
              </w:rPr>
            </w:pPr>
          </w:p>
          <w:p w:rsidR="00EB05EB" w:rsidRDefault="00EB05EB" w:rsidP="00EB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2 013 </w:t>
            </w:r>
          </w:p>
          <w:p w:rsidR="00EB05EB" w:rsidRPr="00EB05EB" w:rsidRDefault="00EB05EB" w:rsidP="00EB05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</w:tr>
      <w:tr w:rsidR="00EB05EB" w:rsidTr="00455CC7">
        <w:tc>
          <w:tcPr>
            <w:tcW w:w="4374" w:type="dxa"/>
            <w:gridSpan w:val="3"/>
          </w:tcPr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сумма финансирования с бюджета ГО «город Якутск»</w:t>
            </w:r>
          </w:p>
        </w:tc>
        <w:tc>
          <w:tcPr>
            <w:tcW w:w="4971" w:type="dxa"/>
            <w:gridSpan w:val="4"/>
          </w:tcPr>
          <w:p w:rsidR="00EB05EB" w:rsidRDefault="00EB05EB" w:rsidP="00AF7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2 013,700,00</w:t>
            </w:r>
          </w:p>
        </w:tc>
      </w:tr>
    </w:tbl>
    <w:p w:rsidR="00046806" w:rsidRDefault="00046806" w:rsidP="00AF7504">
      <w:pPr>
        <w:rPr>
          <w:rFonts w:ascii="Times New Roman" w:hAnsi="Times New Roman" w:cs="Times New Roman"/>
        </w:rPr>
      </w:pPr>
    </w:p>
    <w:p w:rsidR="00EB05EB" w:rsidRDefault="00EB05EB" w:rsidP="00AF7504">
      <w:pPr>
        <w:rPr>
          <w:rFonts w:ascii="Times New Roman" w:hAnsi="Times New Roman" w:cs="Times New Roman"/>
        </w:rPr>
      </w:pPr>
    </w:p>
    <w:p w:rsidR="00EB05EB" w:rsidRDefault="00EB05EB" w:rsidP="00AF7504">
      <w:pPr>
        <w:rPr>
          <w:rFonts w:ascii="Times New Roman" w:hAnsi="Times New Roman" w:cs="Times New Roman"/>
        </w:rPr>
      </w:pPr>
    </w:p>
    <w:p w:rsidR="00EB05EB" w:rsidRDefault="00EB05EB" w:rsidP="00AF7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                                                                                   Н.А.  Ксенофонтов</w:t>
      </w:r>
    </w:p>
    <w:p w:rsidR="00AF7504" w:rsidRDefault="00C61967" w:rsidP="0063010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B05EB" w:rsidRDefault="00EB05EB" w:rsidP="00630100">
      <w:pPr>
        <w:ind w:firstLine="708"/>
        <w:rPr>
          <w:rFonts w:ascii="Times New Roman" w:hAnsi="Times New Roman" w:cs="Times New Roman"/>
          <w:b/>
        </w:rPr>
      </w:pPr>
    </w:p>
    <w:p w:rsidR="00EB05EB" w:rsidRDefault="00EB05EB" w:rsidP="00630100">
      <w:pPr>
        <w:ind w:firstLine="708"/>
        <w:rPr>
          <w:rFonts w:ascii="Times New Roman" w:hAnsi="Times New Roman" w:cs="Times New Roman"/>
          <w:b/>
        </w:rPr>
      </w:pPr>
    </w:p>
    <w:p w:rsidR="00EB05EB" w:rsidRDefault="00EB05EB" w:rsidP="00630100">
      <w:pPr>
        <w:ind w:firstLine="708"/>
        <w:rPr>
          <w:rFonts w:ascii="Times New Roman" w:hAnsi="Times New Roman" w:cs="Times New Roman"/>
          <w:b/>
        </w:rPr>
      </w:pPr>
    </w:p>
    <w:p w:rsidR="00EB05EB" w:rsidRDefault="00EB05EB" w:rsidP="00630100">
      <w:pPr>
        <w:ind w:firstLine="708"/>
        <w:rPr>
          <w:rFonts w:ascii="Times New Roman" w:hAnsi="Times New Roman" w:cs="Times New Roman"/>
          <w:b/>
        </w:rPr>
      </w:pPr>
    </w:p>
    <w:p w:rsidR="00EB05EB" w:rsidRDefault="00EB05EB" w:rsidP="00630100">
      <w:pPr>
        <w:ind w:firstLine="708"/>
        <w:rPr>
          <w:rFonts w:ascii="Times New Roman" w:hAnsi="Times New Roman" w:cs="Times New Roman"/>
          <w:b/>
        </w:rPr>
      </w:pPr>
    </w:p>
    <w:p w:rsidR="00EB05EB" w:rsidRDefault="00EB05EB" w:rsidP="00630100">
      <w:pPr>
        <w:ind w:firstLine="708"/>
        <w:rPr>
          <w:rFonts w:ascii="Times New Roman" w:hAnsi="Times New Roman" w:cs="Times New Roman"/>
          <w:b/>
        </w:rPr>
      </w:pPr>
    </w:p>
    <w:p w:rsidR="00EB05EB" w:rsidRDefault="00EB05EB" w:rsidP="00630100">
      <w:pPr>
        <w:ind w:firstLine="708"/>
        <w:rPr>
          <w:rFonts w:ascii="Times New Roman" w:hAnsi="Times New Roman" w:cs="Times New Roman"/>
          <w:b/>
        </w:rPr>
      </w:pPr>
    </w:p>
    <w:p w:rsidR="00EB05EB" w:rsidRDefault="00EB05EB" w:rsidP="00630100">
      <w:pPr>
        <w:ind w:firstLine="708"/>
        <w:rPr>
          <w:rFonts w:ascii="Times New Roman" w:hAnsi="Times New Roman" w:cs="Times New Roman"/>
          <w:b/>
        </w:rPr>
      </w:pPr>
    </w:p>
    <w:p w:rsidR="00EB05EB" w:rsidRDefault="00EB05EB" w:rsidP="00CE4B74">
      <w:pPr>
        <w:rPr>
          <w:rFonts w:ascii="Times New Roman" w:hAnsi="Times New Roman" w:cs="Times New Roman"/>
          <w:b/>
        </w:rPr>
      </w:pPr>
    </w:p>
    <w:p w:rsidR="00CE4B74" w:rsidRDefault="00CE4B74" w:rsidP="00CE4B74">
      <w:pPr>
        <w:rPr>
          <w:rFonts w:ascii="Times New Roman" w:hAnsi="Times New Roman" w:cs="Times New Roman"/>
          <w:b/>
        </w:rPr>
      </w:pPr>
    </w:p>
    <w:p w:rsidR="0075089E" w:rsidRDefault="00EB05EB" w:rsidP="0075089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75089E">
        <w:rPr>
          <w:rFonts w:ascii="Times New Roman" w:hAnsi="Times New Roman" w:cs="Times New Roman"/>
          <w:b/>
        </w:rPr>
        <w:t xml:space="preserve">                </w:t>
      </w:r>
      <w:r>
        <w:rPr>
          <w:rFonts w:ascii="Times New Roman" w:hAnsi="Times New Roman" w:cs="Times New Roman"/>
          <w:b/>
        </w:rPr>
        <w:t xml:space="preserve"> </w:t>
      </w:r>
      <w:r w:rsidR="0075089E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>Прилоджение№1</w:t>
      </w:r>
    </w:p>
    <w:p w:rsidR="0075089E" w:rsidRPr="0075089E" w:rsidRDefault="0075089E" w:rsidP="0075089E">
      <w:pPr>
        <w:spacing w:after="0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  <w:r w:rsidR="002038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B05EB" w:rsidRPr="0003511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 и</w:t>
      </w:r>
      <w:r w:rsidR="00035113">
        <w:rPr>
          <w:rFonts w:ascii="Times New Roman" w:hAnsi="Times New Roman" w:cs="Times New Roman"/>
        </w:rPr>
        <w:t>нформационному сообщен</w:t>
      </w:r>
      <w:r>
        <w:rPr>
          <w:rFonts w:ascii="Times New Roman" w:hAnsi="Times New Roman" w:cs="Times New Roman"/>
        </w:rPr>
        <w:t>ие</w:t>
      </w:r>
    </w:p>
    <w:p w:rsidR="00035113" w:rsidRPr="00035113" w:rsidRDefault="00EB05EB" w:rsidP="0075089E">
      <w:pPr>
        <w:spacing w:after="0"/>
        <w:ind w:left="708"/>
        <w:rPr>
          <w:rFonts w:ascii="Times New Roman" w:hAnsi="Times New Roman" w:cs="Times New Roman"/>
        </w:rPr>
      </w:pPr>
      <w:r w:rsidRPr="00035113">
        <w:rPr>
          <w:rFonts w:ascii="Times New Roman" w:hAnsi="Times New Roman" w:cs="Times New Roman"/>
        </w:rPr>
        <w:t xml:space="preserve">Проведении </w:t>
      </w:r>
      <w:r w:rsidR="00035113">
        <w:rPr>
          <w:rFonts w:ascii="Times New Roman" w:hAnsi="Times New Roman" w:cs="Times New Roman"/>
        </w:rPr>
        <w:t xml:space="preserve">отбора получателей   </w:t>
      </w:r>
      <w:r w:rsidRPr="00035113">
        <w:rPr>
          <w:rFonts w:ascii="Times New Roman" w:hAnsi="Times New Roman" w:cs="Times New Roman"/>
        </w:rPr>
        <w:t>субсид</w:t>
      </w:r>
      <w:r w:rsidR="00035113">
        <w:rPr>
          <w:rFonts w:ascii="Times New Roman" w:hAnsi="Times New Roman" w:cs="Times New Roman"/>
        </w:rPr>
        <w:t>ии н</w:t>
      </w:r>
      <w:r w:rsidRPr="00035113">
        <w:rPr>
          <w:rFonts w:ascii="Times New Roman" w:hAnsi="Times New Roman" w:cs="Times New Roman"/>
        </w:rPr>
        <w:t xml:space="preserve">а </w:t>
      </w:r>
      <w:r w:rsidR="00035113">
        <w:rPr>
          <w:rFonts w:ascii="Times New Roman" w:hAnsi="Times New Roman" w:cs="Times New Roman"/>
        </w:rPr>
        <w:t xml:space="preserve"> </w:t>
      </w:r>
      <w:r w:rsidRPr="00035113">
        <w:rPr>
          <w:rFonts w:ascii="Times New Roman" w:hAnsi="Times New Roman" w:cs="Times New Roman"/>
        </w:rPr>
        <w:t xml:space="preserve">возмещение </w:t>
      </w:r>
      <w:r w:rsidR="00203812">
        <w:rPr>
          <w:rFonts w:ascii="Times New Roman" w:hAnsi="Times New Roman" w:cs="Times New Roman"/>
        </w:rPr>
        <w:t>трат,</w:t>
      </w:r>
      <w:r w:rsidR="0075089E">
        <w:rPr>
          <w:rFonts w:ascii="Times New Roman" w:hAnsi="Times New Roman" w:cs="Times New Roman"/>
        </w:rPr>
        <w:t xml:space="preserve"> </w:t>
      </w:r>
      <w:r w:rsidR="00035113" w:rsidRPr="00035113">
        <w:rPr>
          <w:rFonts w:ascii="Times New Roman" w:hAnsi="Times New Roman" w:cs="Times New Roman"/>
        </w:rPr>
        <w:t xml:space="preserve">возникающих в связи  с           </w:t>
      </w:r>
    </w:p>
    <w:p w:rsidR="00EB05EB" w:rsidRPr="00035113" w:rsidRDefault="00035113" w:rsidP="0075089E">
      <w:pPr>
        <w:spacing w:after="0"/>
        <w:ind w:firstLine="708"/>
        <w:rPr>
          <w:rFonts w:ascii="Times New Roman" w:hAnsi="Times New Roman" w:cs="Times New Roman"/>
        </w:rPr>
      </w:pPr>
      <w:r w:rsidRPr="00035113">
        <w:rPr>
          <w:rFonts w:ascii="Times New Roman" w:hAnsi="Times New Roman" w:cs="Times New Roman"/>
        </w:rPr>
        <w:t xml:space="preserve">                                                                 </w:t>
      </w:r>
      <w:r w:rsidR="0075089E">
        <w:rPr>
          <w:rFonts w:ascii="Times New Roman" w:hAnsi="Times New Roman" w:cs="Times New Roman"/>
        </w:rPr>
        <w:t xml:space="preserve">            </w:t>
      </w:r>
      <w:r w:rsidRPr="00035113">
        <w:rPr>
          <w:rFonts w:ascii="Times New Roman" w:hAnsi="Times New Roman" w:cs="Times New Roman"/>
        </w:rPr>
        <w:t xml:space="preserve">выполнением работ по санитарной очистке </w:t>
      </w:r>
    </w:p>
    <w:p w:rsidR="00035113" w:rsidRDefault="0075089E" w:rsidP="0075089E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35113" w:rsidRPr="00035113">
        <w:rPr>
          <w:rFonts w:ascii="Times New Roman" w:hAnsi="Times New Roman" w:cs="Times New Roman"/>
        </w:rPr>
        <w:t>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мкр. Марха МКУ ГО «город Якутск» в Январе-Декабре 2020 года.</w:t>
      </w:r>
    </w:p>
    <w:p w:rsidR="004335A4" w:rsidRDefault="004335A4" w:rsidP="00B8706F">
      <w:pPr>
        <w:rPr>
          <w:rFonts w:ascii="Times New Roman" w:hAnsi="Times New Roman" w:cs="Times New Roman"/>
        </w:rPr>
      </w:pPr>
    </w:p>
    <w:p w:rsidR="004335A4" w:rsidRDefault="004335A4" w:rsidP="006301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фирменном бланке с указанием наименования организации, адреса, телефонов, с исходящими е\нумерацией.</w:t>
      </w:r>
    </w:p>
    <w:p w:rsidR="004335A4" w:rsidRPr="00035113" w:rsidRDefault="004335A4" w:rsidP="00630100">
      <w:pPr>
        <w:ind w:firstLine="708"/>
        <w:rPr>
          <w:rFonts w:ascii="Times New Roman" w:hAnsi="Times New Roman" w:cs="Times New Roman"/>
        </w:rPr>
      </w:pPr>
    </w:p>
    <w:p w:rsidR="00EB05EB" w:rsidRDefault="004335A4" w:rsidP="0063010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</w:t>
      </w:r>
    </w:p>
    <w:p w:rsidR="004335A4" w:rsidRDefault="004335A4" w:rsidP="0063010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</w:t>
      </w:r>
    </w:p>
    <w:p w:rsidR="00EB05EB" w:rsidRDefault="004335A4" w:rsidP="0063010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Заявление о предоставлении субсидии</w:t>
      </w:r>
    </w:p>
    <w:p w:rsidR="004335A4" w:rsidRPr="004335A4" w:rsidRDefault="004335A4" w:rsidP="004335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___________________________________________________________________________ </w:t>
      </w:r>
      <w:r w:rsidRPr="004335A4">
        <w:rPr>
          <w:rFonts w:ascii="Times New Roman" w:hAnsi="Times New Roman" w:cs="Times New Roman"/>
        </w:rPr>
        <w:t>в лице</w:t>
      </w:r>
    </w:p>
    <w:p w:rsidR="004335A4" w:rsidRDefault="004335A4" w:rsidP="004335A4">
      <w:pPr>
        <w:tabs>
          <w:tab w:val="left" w:pos="3120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(наименование юридического лица)</w:t>
      </w:r>
    </w:p>
    <w:p w:rsidR="004335A4" w:rsidRDefault="004335A4" w:rsidP="00630100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</w:t>
      </w:r>
    </w:p>
    <w:p w:rsidR="004335A4" w:rsidRDefault="004335A4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(Ф.И.О Руководителя  юридического лица)</w:t>
      </w:r>
    </w:p>
    <w:p w:rsidR="004335A4" w:rsidRDefault="004335A4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Ознакомившись  с Положением о предоставлении субсидии из бюджета городского округа «город Якутск» на возмещение затрат, возникающих в связи с выполнением работ по санитарной очистке 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</w:t>
      </w:r>
    </w:p>
    <w:p w:rsidR="004335A4" w:rsidRDefault="004335A4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предоставить субсидию в размере:______________________________________________</w:t>
      </w:r>
    </w:p>
    <w:p w:rsidR="004335A4" w:rsidRDefault="004335A4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(_______________________________________________) рублей.</w:t>
      </w:r>
    </w:p>
    <w:p w:rsidR="00697E27" w:rsidRDefault="004335A4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з</w:t>
      </w:r>
      <w:r w:rsidR="00697E27">
        <w:rPr>
          <w:rFonts w:ascii="Times New Roman" w:hAnsi="Times New Roman" w:cs="Times New Roman"/>
        </w:rPr>
        <w:t>аявлением гарантируем достоверн</w:t>
      </w:r>
      <w:r>
        <w:rPr>
          <w:rFonts w:ascii="Times New Roman" w:hAnsi="Times New Roman" w:cs="Times New Roman"/>
        </w:rPr>
        <w:t xml:space="preserve">ость </w:t>
      </w:r>
      <w:r w:rsidR="00697E27">
        <w:rPr>
          <w:rFonts w:ascii="Times New Roman" w:hAnsi="Times New Roman" w:cs="Times New Roman"/>
        </w:rPr>
        <w:t>предоставленных сведений.</w:t>
      </w:r>
    </w:p>
    <w:p w:rsidR="00697E27" w:rsidRDefault="00697E27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Прилагаем документы:</w:t>
      </w:r>
    </w:p>
    <w:p w:rsidR="00697E27" w:rsidRDefault="00697E27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</w:t>
      </w:r>
    </w:p>
    <w:p w:rsidR="00EC6E69" w:rsidRDefault="00EC6E69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</w:t>
      </w:r>
    </w:p>
    <w:p w:rsidR="00EC6E69" w:rsidRDefault="00EC6E69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3.____________________________________________ и т.д.</w:t>
      </w:r>
    </w:p>
    <w:p w:rsidR="00EC6E69" w:rsidRDefault="00EC6E69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дополнение предоставляем </w:t>
      </w:r>
      <w:r w:rsidR="00566BE2">
        <w:rPr>
          <w:rFonts w:ascii="Times New Roman" w:hAnsi="Times New Roman" w:cs="Times New Roman"/>
        </w:rPr>
        <w:t>следующую информацию:</w:t>
      </w:r>
    </w:p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Адрес(место нахождения):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улицы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дома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Корпус(строение)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Квартира(офис)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ИНН/КПП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в Пенсионном фонде</w:t>
            </w:r>
          </w:p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Федерации(ПФР)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</w:tbl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2.Контактное лицо: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телефон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</w:tbl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697E27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Банковские реквизиты: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  <w:tr w:rsidR="00566BE2" w:rsidTr="00566BE2">
        <w:tc>
          <w:tcPr>
            <w:tcW w:w="4672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</w:t>
            </w:r>
          </w:p>
        </w:tc>
        <w:tc>
          <w:tcPr>
            <w:tcW w:w="4673" w:type="dxa"/>
          </w:tcPr>
          <w:p w:rsidR="00566BE2" w:rsidRDefault="00566BE2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</w:tr>
    </w:tbl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566BE2" w:rsidRDefault="00566BE2" w:rsidP="0013153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Руководитель:_______________________/________________/</w:t>
      </w:r>
    </w:p>
    <w:p w:rsidR="00566BE2" w:rsidRDefault="00566BE2" w:rsidP="00131535">
      <w:pPr>
        <w:tabs>
          <w:tab w:val="left" w:pos="321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Ф.И.О.подпись</w:t>
      </w:r>
    </w:p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566BE2" w:rsidRDefault="00566BE2" w:rsidP="00131535">
      <w:pPr>
        <w:tabs>
          <w:tab w:val="left" w:pos="32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бухгалтер:___________________/______________/</w:t>
      </w:r>
    </w:p>
    <w:p w:rsidR="00566BE2" w:rsidRDefault="00566BE2" w:rsidP="00131535">
      <w:pPr>
        <w:tabs>
          <w:tab w:val="left" w:pos="32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Ф.И.О.подпись</w:t>
      </w:r>
    </w:p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66BE2" w:rsidRDefault="00566BE2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«_______»__________</w:t>
      </w:r>
      <w:r w:rsidR="00131535">
        <w:rPr>
          <w:rFonts w:ascii="Times New Roman" w:hAnsi="Times New Roman" w:cs="Times New Roman"/>
        </w:rPr>
        <w:t>20_____г.</w:t>
      </w: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(дата составления)</w:t>
      </w: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75089E" w:rsidRDefault="0075089E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CE4B74" w:rsidRDefault="00CE4B74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7B2A12" w:rsidRDefault="007B2A1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7B2A12" w:rsidRDefault="007B2A12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Pr="0075089E" w:rsidRDefault="00131535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  <w:r w:rsidRPr="0075089E">
        <w:rPr>
          <w:rFonts w:ascii="Times New Roman" w:hAnsi="Times New Roman" w:cs="Times New Roman"/>
          <w:b/>
        </w:rPr>
        <w:t xml:space="preserve">                                                   </w:t>
      </w:r>
      <w:r w:rsidR="0075089E">
        <w:rPr>
          <w:rFonts w:ascii="Times New Roman" w:hAnsi="Times New Roman" w:cs="Times New Roman"/>
          <w:b/>
        </w:rPr>
        <w:t xml:space="preserve">                      </w:t>
      </w:r>
      <w:r w:rsidRPr="0075089E">
        <w:rPr>
          <w:rFonts w:ascii="Times New Roman" w:hAnsi="Times New Roman" w:cs="Times New Roman"/>
          <w:b/>
        </w:rPr>
        <w:t>Приложение№2 к информационному сообщению</w:t>
      </w:r>
    </w:p>
    <w:p w:rsidR="00131535" w:rsidRPr="0075089E" w:rsidRDefault="0075089E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</w:t>
      </w:r>
      <w:r w:rsidR="00131535" w:rsidRPr="0075089E">
        <w:rPr>
          <w:rFonts w:ascii="Times New Roman" w:hAnsi="Times New Roman" w:cs="Times New Roman"/>
          <w:b/>
        </w:rPr>
        <w:t>Перечень документов, предоставляемых претендентом на получении субсидии</w:t>
      </w: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-Заявление, подписанное руководителем  и главным бухгалтером и заверенное печатью,</w:t>
      </w:r>
    </w:p>
    <w:p w:rsidR="00131535" w:rsidRDefault="00131535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просьбой предоставить субсидию нам выполнение работ</w:t>
      </w:r>
      <w:r w:rsidR="005A1C0C">
        <w:rPr>
          <w:rFonts w:ascii="Times New Roman" w:hAnsi="Times New Roman" w:cs="Times New Roman"/>
        </w:rPr>
        <w:t xml:space="preserve"> по санитарной очистке территорий общественного назначения городского округа «город Якутск», согласно приложению№1 к настоящему Порядку;</w:t>
      </w:r>
    </w:p>
    <w:p w:rsidR="005A1C0C" w:rsidRDefault="005A1C0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копия свидетельства о государственной регистрации юридического лица или </w:t>
      </w:r>
      <w:r w:rsidR="004F01A0">
        <w:rPr>
          <w:rFonts w:ascii="Times New Roman" w:hAnsi="Times New Roman" w:cs="Times New Roman"/>
        </w:rPr>
        <w:t>индивидуального предпринимателя</w:t>
      </w:r>
      <w:r>
        <w:rPr>
          <w:rFonts w:ascii="Times New Roman" w:hAnsi="Times New Roman" w:cs="Times New Roman"/>
        </w:rPr>
        <w:t>;</w:t>
      </w:r>
    </w:p>
    <w:p w:rsidR="004F01A0" w:rsidRDefault="004F01A0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копия устава;</w:t>
      </w:r>
    </w:p>
    <w:p w:rsidR="004F01A0" w:rsidRDefault="004F01A0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полученную не ранее чем за 3(три)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 реестра индивидуального предпринимателей;</w:t>
      </w:r>
    </w:p>
    <w:p w:rsidR="004F01A0" w:rsidRDefault="004F01A0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-копию свидетельства о постановке на налоговый учет;</w:t>
      </w:r>
    </w:p>
    <w:p w:rsidR="004F01A0" w:rsidRDefault="004F01A0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-копию документа, подтверждающего назначения на должность руководителя (приказ, решение участников и т.</w:t>
      </w:r>
      <w:r w:rsidR="0075089E">
        <w:rPr>
          <w:rFonts w:ascii="Times New Roman" w:hAnsi="Times New Roman" w:cs="Times New Roman"/>
        </w:rPr>
        <w:t>п.) или доверенность, уполномачи</w:t>
      </w:r>
      <w:r>
        <w:rPr>
          <w:rFonts w:ascii="Times New Roman" w:hAnsi="Times New Roman" w:cs="Times New Roman"/>
        </w:rPr>
        <w:t>вающую физическое лицо на подписание договора от имени претендента;</w:t>
      </w:r>
    </w:p>
    <w:p w:rsidR="004F01A0" w:rsidRDefault="004F01A0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4F01A0" w:rsidRDefault="004F01A0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-справку (в произвольной)форме об отсутствии </w:t>
      </w:r>
      <w:r w:rsidR="003D6407">
        <w:rPr>
          <w:rFonts w:ascii="Times New Roman" w:hAnsi="Times New Roman" w:cs="Times New Roman"/>
        </w:rPr>
        <w:t xml:space="preserve">в отношении претендента процедуры ликвидации, отсутствии решений арбитражных судов о признании претендента несостоятельным (банкротом)и об открытии конкурсного </w:t>
      </w:r>
      <w:r>
        <w:rPr>
          <w:rFonts w:ascii="Times New Roman" w:hAnsi="Times New Roman" w:cs="Times New Roman"/>
        </w:rPr>
        <w:t xml:space="preserve"> </w:t>
      </w:r>
      <w:r w:rsidR="003D6407">
        <w:rPr>
          <w:rFonts w:ascii="Times New Roman" w:hAnsi="Times New Roman" w:cs="Times New Roman"/>
        </w:rPr>
        <w:t>производства;</w:t>
      </w:r>
    </w:p>
    <w:p w:rsidR="003D6407" w:rsidRDefault="003D6407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-копию договора на выполнение работ(оказания услуг)(при наличии);</w:t>
      </w:r>
    </w:p>
    <w:p w:rsidR="003D6407" w:rsidRDefault="003D6407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-сведения налогового органа об исполнении обязанности по уплате налогов, сборов, пеней, штрафов поученных не позднее, чем за 6(шесть) месяцев до даты подачи заявки;</w:t>
      </w:r>
    </w:p>
    <w:p w:rsidR="003D6407" w:rsidRDefault="003D6407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-сведения о размере задолженности перед государственными внебюджетными фондами(справки с Пенсионного Фонда Российской Федерации, Фонда социального страхования Российской Федерации), полученных не позднее, чем за 6(шесть) месяцев до даты подачи заявки;</w:t>
      </w:r>
    </w:p>
    <w:p w:rsidR="003D6407" w:rsidRDefault="003D6407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-бухгалтерский баланс за предыдущий год </w:t>
      </w:r>
      <w:r w:rsidR="00A740A3">
        <w:rPr>
          <w:rFonts w:ascii="Times New Roman" w:hAnsi="Times New Roman" w:cs="Times New Roman"/>
        </w:rPr>
        <w:t>с подтверждением сдачи в налоговый орган;</w:t>
      </w:r>
    </w:p>
    <w:p w:rsidR="00A740A3" w:rsidRDefault="00A740A3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-справка об отсутствии претендента в реестре недобросовестных поставщиков в соответствии с постановлением Правительства Российской Федерации от 15мая 2007 года№ 292 «Об утверждении положения о ведении реестра недобросовестных поставщиков»;</w:t>
      </w:r>
    </w:p>
    <w:p w:rsidR="00A740A3" w:rsidRDefault="00A740A3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-иные документы, подтверждающие соответствии претендента требованиям и критериям отбора, согласно разделу 2 настоящего Положения(при наличии).</w:t>
      </w:r>
    </w:p>
    <w:p w:rsidR="00A740A3" w:rsidRDefault="00A740A3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документы, предоставляемые претендентами на получении субсидии, должны быть надлежаще заверены, подшиты в единый том, прошнурованы и заверены подписью единоличного исполнительного органа  или иного специально уполномоченного лица претендента, скрепленные печатью претендента. Соблюдение указанных требований подтв</w:t>
      </w:r>
      <w:r w:rsidR="00D0388C">
        <w:rPr>
          <w:rFonts w:ascii="Times New Roman" w:hAnsi="Times New Roman" w:cs="Times New Roman"/>
        </w:rPr>
        <w:t>ерждает подлинность и достоверн</w:t>
      </w:r>
      <w:r>
        <w:rPr>
          <w:rFonts w:ascii="Times New Roman" w:hAnsi="Times New Roman" w:cs="Times New Roman"/>
        </w:rPr>
        <w:t xml:space="preserve">ость </w:t>
      </w:r>
      <w:r w:rsidR="00D0388C">
        <w:rPr>
          <w:rFonts w:ascii="Times New Roman" w:hAnsi="Times New Roman" w:cs="Times New Roman"/>
        </w:rPr>
        <w:t>предоставленных документов, сведений лица, претендующих на получении субсидии.</w:t>
      </w:r>
    </w:p>
    <w:p w:rsidR="00D0388C" w:rsidRDefault="00D0388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0388C" w:rsidRPr="0075089E" w:rsidRDefault="00D0388C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D0388C" w:rsidRPr="002E30E8" w:rsidRDefault="002E30E8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2E30E8">
        <w:rPr>
          <w:rFonts w:ascii="Times New Roman" w:hAnsi="Times New Roman" w:cs="Times New Roman"/>
          <w:b/>
        </w:rPr>
        <w:t>Приложение№3 к информационному сообщению</w:t>
      </w:r>
    </w:p>
    <w:p w:rsidR="00D0388C" w:rsidRPr="00B8706F" w:rsidRDefault="00B8706F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  <w:r w:rsidR="00D0388C" w:rsidRPr="00D0388C">
        <w:rPr>
          <w:rFonts w:ascii="Times New Roman" w:hAnsi="Times New Roman" w:cs="Times New Roman"/>
          <w:b/>
        </w:rPr>
        <w:t>Категории и критерии отбора юридических лиц и индивидуальных предпринимателей (за исключением государственных(муниципальных)учреждений, индивидуальных предпринимателей, производителей товаров,  работ, услуг, имеющ</w:t>
      </w:r>
      <w:r>
        <w:rPr>
          <w:rFonts w:ascii="Times New Roman" w:hAnsi="Times New Roman" w:cs="Times New Roman"/>
          <w:b/>
        </w:rPr>
        <w:t>их право на получении субсидии.</w:t>
      </w:r>
    </w:p>
    <w:p w:rsidR="004F01A0" w:rsidRDefault="00D0388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Категориями лиц, имеющих право на получении субсидии из бюджета городского округа «город Якутск» на возмещение затрат,</w:t>
      </w:r>
      <w:r w:rsidR="00B81E6A">
        <w:rPr>
          <w:rFonts w:ascii="Times New Roman" w:hAnsi="Times New Roman" w:cs="Times New Roman"/>
        </w:rPr>
        <w:t xml:space="preserve"> связанных с выполнением работ по санитарной очистке территорий общественного назначения городского округа «город Якутск», являются юридические лица (за исключением государственных(муниципальных) учреждений), индивидуальные предприниматели.</w:t>
      </w:r>
    </w:p>
    <w:p w:rsidR="00B81E6A" w:rsidRDefault="00B81E6A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B81E6A" w:rsidRDefault="00B81E6A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не проводиться процедура ликвидации Претендента и отсутствует решение арбитражного суда о признании </w:t>
      </w:r>
      <w:r w:rsidR="00CF6351">
        <w:rPr>
          <w:rFonts w:ascii="Times New Roman" w:hAnsi="Times New Roman" w:cs="Times New Roman"/>
        </w:rPr>
        <w:t>Претендента банкротом и об открытии конкурсного производства;</w:t>
      </w:r>
    </w:p>
    <w:p w:rsidR="00CF6351" w:rsidRDefault="00CF6351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CF6351" w:rsidRDefault="00CF6351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CF6351" w:rsidRDefault="00CF6351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4)участник отсутствует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</w:t>
      </w:r>
      <w:r w:rsidR="00E67940">
        <w:rPr>
          <w:rFonts w:ascii="Times New Roman" w:hAnsi="Times New Roman" w:cs="Times New Roman"/>
        </w:rPr>
        <w:t>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E67940" w:rsidRDefault="00E67940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определения Получателей субсидии Комиссией проводится бальная оценка Претендентов, согласно следующим критерия отбора Получателей субсидии: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5805"/>
        <w:gridCol w:w="3113"/>
      </w:tblGrid>
      <w:tr w:rsidR="00E67940" w:rsidTr="00D11736">
        <w:tc>
          <w:tcPr>
            <w:tcW w:w="426" w:type="dxa"/>
          </w:tcPr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06" w:type="dxa"/>
          </w:tcPr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13" w:type="dxa"/>
          </w:tcPr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</w:tr>
      <w:tr w:rsidR="00E67940" w:rsidTr="00D11736">
        <w:tc>
          <w:tcPr>
            <w:tcW w:w="426" w:type="dxa"/>
          </w:tcPr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6" w:type="dxa"/>
          </w:tcPr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 Претендента  в штатной численности работников, обеспечивающих санитарную очистку территории общественного назначения(дворники)</w:t>
            </w:r>
          </w:p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Да</w:t>
            </w:r>
          </w:p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Нет</w:t>
            </w:r>
          </w:p>
        </w:tc>
        <w:tc>
          <w:tcPr>
            <w:tcW w:w="3113" w:type="dxa"/>
          </w:tcPr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  <w:p w:rsidR="00E67940" w:rsidRDefault="00E67940" w:rsidP="00E67940">
            <w:pPr>
              <w:rPr>
                <w:rFonts w:ascii="Times New Roman" w:hAnsi="Times New Roman" w:cs="Times New Roman"/>
              </w:rPr>
            </w:pPr>
          </w:p>
          <w:p w:rsidR="00E67940" w:rsidRDefault="00E67940" w:rsidP="00E67940">
            <w:pPr>
              <w:rPr>
                <w:rFonts w:ascii="Times New Roman" w:hAnsi="Times New Roman" w:cs="Times New Roman"/>
              </w:rPr>
            </w:pPr>
          </w:p>
          <w:p w:rsidR="00E67940" w:rsidRDefault="00E67940" w:rsidP="00E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  <w:p w:rsidR="00E67940" w:rsidRPr="00E67940" w:rsidRDefault="00E67940" w:rsidP="00E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0</w:t>
            </w:r>
          </w:p>
        </w:tc>
      </w:tr>
      <w:tr w:rsidR="00E67940" w:rsidTr="00D11736">
        <w:tc>
          <w:tcPr>
            <w:tcW w:w="426" w:type="dxa"/>
          </w:tcPr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6" w:type="dxa"/>
          </w:tcPr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опыта работы по санитарной очистке территории общественного назначения</w:t>
            </w:r>
          </w:p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Да</w:t>
            </w:r>
          </w:p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Нет</w:t>
            </w:r>
          </w:p>
        </w:tc>
        <w:tc>
          <w:tcPr>
            <w:tcW w:w="3113" w:type="dxa"/>
          </w:tcPr>
          <w:p w:rsidR="00E67940" w:rsidRDefault="00E67940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  <w:p w:rsidR="00E67940" w:rsidRDefault="00E67940" w:rsidP="00E67940">
            <w:pPr>
              <w:rPr>
                <w:rFonts w:ascii="Times New Roman" w:hAnsi="Times New Roman" w:cs="Times New Roman"/>
              </w:rPr>
            </w:pPr>
          </w:p>
          <w:p w:rsidR="00E67940" w:rsidRDefault="00E67940" w:rsidP="00E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  <w:p w:rsidR="00E67940" w:rsidRPr="00E67940" w:rsidRDefault="00E67940" w:rsidP="00E679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</w:tr>
      <w:tr w:rsidR="00E67940" w:rsidTr="00D11736">
        <w:tc>
          <w:tcPr>
            <w:tcW w:w="426" w:type="dxa"/>
          </w:tcPr>
          <w:p w:rsidR="00E67940" w:rsidRDefault="00D1173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6" w:type="dxa"/>
          </w:tcPr>
          <w:p w:rsidR="00E67940" w:rsidRDefault="00D1173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специализированной техники для вывоза отходов</w:t>
            </w:r>
          </w:p>
          <w:p w:rsidR="00D11736" w:rsidRDefault="00D1173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Да</w:t>
            </w:r>
          </w:p>
          <w:p w:rsidR="00D11736" w:rsidRDefault="00D1173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Нет</w:t>
            </w:r>
          </w:p>
        </w:tc>
        <w:tc>
          <w:tcPr>
            <w:tcW w:w="3113" w:type="dxa"/>
          </w:tcPr>
          <w:p w:rsidR="00D11736" w:rsidRDefault="00D1173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  <w:p w:rsidR="00E67940" w:rsidRDefault="00D11736" w:rsidP="00D11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</w:t>
            </w:r>
          </w:p>
          <w:p w:rsidR="00D11736" w:rsidRPr="00D11736" w:rsidRDefault="00D11736" w:rsidP="00D11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0</w:t>
            </w:r>
          </w:p>
        </w:tc>
      </w:tr>
      <w:tr w:rsidR="00D11736" w:rsidTr="00D11736">
        <w:tc>
          <w:tcPr>
            <w:tcW w:w="6232" w:type="dxa"/>
            <w:gridSpan w:val="2"/>
          </w:tcPr>
          <w:p w:rsidR="00D11736" w:rsidRDefault="00D1173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Максимальное количество балов</w:t>
            </w:r>
          </w:p>
        </w:tc>
        <w:tc>
          <w:tcPr>
            <w:tcW w:w="3113" w:type="dxa"/>
          </w:tcPr>
          <w:p w:rsidR="00D11736" w:rsidRDefault="00D1173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</w:t>
            </w:r>
          </w:p>
        </w:tc>
      </w:tr>
    </w:tbl>
    <w:p w:rsidR="00CF6351" w:rsidRDefault="00CF6351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81E6A" w:rsidRDefault="00D11736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Претендент, заявка которого получает максимальное количество баллов Комиссии, признается получателем субсидии.</w:t>
      </w:r>
    </w:p>
    <w:p w:rsidR="00D11736" w:rsidRDefault="00D11736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равенстве баллов, преимущество получает заявка, поступившая перво</w:t>
      </w:r>
      <w:r w:rsidR="00B8706F">
        <w:rPr>
          <w:rFonts w:ascii="Times New Roman" w:hAnsi="Times New Roman" w:cs="Times New Roman"/>
        </w:rPr>
        <w:t xml:space="preserve">й, согласно журналу регистрации </w:t>
      </w:r>
      <w:r>
        <w:rPr>
          <w:rFonts w:ascii="Times New Roman" w:hAnsi="Times New Roman" w:cs="Times New Roman"/>
        </w:rPr>
        <w:t>заявок.</w:t>
      </w: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131535" w:rsidRPr="002E30E8" w:rsidRDefault="002E30E8" w:rsidP="008F2803">
      <w:pPr>
        <w:tabs>
          <w:tab w:val="left" w:pos="321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Приложение №4</w:t>
      </w:r>
      <w:r w:rsidR="00B717AF" w:rsidRPr="0075089E">
        <w:rPr>
          <w:rFonts w:ascii="Times New Roman" w:hAnsi="Times New Roman" w:cs="Times New Roman"/>
          <w:b/>
        </w:rPr>
        <w:t xml:space="preserve"> к </w:t>
      </w:r>
      <w:r w:rsidR="008F2803">
        <w:rPr>
          <w:rFonts w:ascii="Times New Roman" w:hAnsi="Times New Roman" w:cs="Times New Roman"/>
          <w:b/>
        </w:rPr>
        <w:t>Информационному сообщению</w:t>
      </w:r>
    </w:p>
    <w:p w:rsidR="00131535" w:rsidRDefault="0075089E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717AF" w:rsidRPr="0075089E" w:rsidRDefault="00B717AF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75089E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Pr="0075089E">
        <w:rPr>
          <w:rFonts w:ascii="Times New Roman" w:hAnsi="Times New Roman" w:cs="Times New Roman"/>
          <w:b/>
        </w:rPr>
        <w:t xml:space="preserve">ТЕХНИЧЕСКОЕ ЗАДАНИЕ </w:t>
      </w:r>
    </w:p>
    <w:p w:rsidR="00B717AF" w:rsidRPr="008F2803" w:rsidRDefault="0075089E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  <w:r w:rsidR="00B717AF" w:rsidRPr="0075089E">
        <w:rPr>
          <w:rFonts w:ascii="Times New Roman" w:hAnsi="Times New Roman" w:cs="Times New Roman"/>
          <w:b/>
        </w:rPr>
        <w:t>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</w:t>
      </w:r>
      <w:r w:rsidR="008F2803">
        <w:rPr>
          <w:rFonts w:ascii="Times New Roman" w:hAnsi="Times New Roman" w:cs="Times New Roman"/>
          <w:b/>
        </w:rPr>
        <w:t>рритории мкр.Марха на 2020 год</w:t>
      </w: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B717AF" w:rsidRDefault="00B717AF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выполнения работ: Территория мкр.Марха</w:t>
      </w:r>
    </w:p>
    <w:p w:rsidR="00B717AF" w:rsidRDefault="00D82E0F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 выполнения работ: Ежедневно с 01 Января по 31 Декабря 2020гг</w:t>
      </w:r>
    </w:p>
    <w:p w:rsidR="00D82E0F" w:rsidRDefault="00D82E0F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Необходимое количество дврников:5 человек</w:t>
      </w:r>
    </w:p>
    <w:p w:rsidR="00D82E0F" w:rsidRDefault="00D82E0F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Плановый расчет объемов выполняемых работ: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2690"/>
        <w:gridCol w:w="1557"/>
        <w:gridCol w:w="1557"/>
        <w:gridCol w:w="3114"/>
      </w:tblGrid>
      <w:tr w:rsidR="00D82E0F" w:rsidTr="00D82E0F">
        <w:tc>
          <w:tcPr>
            <w:tcW w:w="426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1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7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57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</w:t>
            </w:r>
          </w:p>
        </w:tc>
        <w:tc>
          <w:tcPr>
            <w:tcW w:w="3114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</w:p>
        </w:tc>
      </w:tr>
      <w:tr w:rsidR="00D82E0F" w:rsidTr="00455CC7">
        <w:tc>
          <w:tcPr>
            <w:tcW w:w="426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дворников</w:t>
            </w:r>
          </w:p>
        </w:tc>
        <w:tc>
          <w:tcPr>
            <w:tcW w:w="1557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</w:t>
            </w:r>
          </w:p>
        </w:tc>
        <w:tc>
          <w:tcPr>
            <w:tcW w:w="1557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26 405,72 руб.*5 чел.*12 мес</w:t>
            </w:r>
          </w:p>
        </w:tc>
        <w:tc>
          <w:tcPr>
            <w:tcW w:w="3114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1 584  343,20</w:t>
            </w:r>
          </w:p>
        </w:tc>
      </w:tr>
      <w:tr w:rsidR="00D82E0F" w:rsidTr="00455CC7">
        <w:tc>
          <w:tcPr>
            <w:tcW w:w="426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Начисление на оплату труда 27/1(без ФСС)</w:t>
            </w:r>
          </w:p>
        </w:tc>
        <w:tc>
          <w:tcPr>
            <w:tcW w:w="1557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7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D82E0F" w:rsidRDefault="00D06B4C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429 357,00</w:t>
            </w:r>
          </w:p>
        </w:tc>
      </w:tr>
      <w:tr w:rsidR="00D82E0F" w:rsidTr="00455CC7">
        <w:tc>
          <w:tcPr>
            <w:tcW w:w="426" w:type="dxa"/>
          </w:tcPr>
          <w:p w:rsidR="00D82E0F" w:rsidRDefault="00D06B4C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dxa"/>
          </w:tcPr>
          <w:p w:rsidR="00D82E0F" w:rsidRDefault="00D06B4C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57" w:type="dxa"/>
          </w:tcPr>
          <w:p w:rsidR="00D82E0F" w:rsidRDefault="00D06B4C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557" w:type="dxa"/>
          </w:tcPr>
          <w:p w:rsidR="00D82E0F" w:rsidRDefault="00D82E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</w:tcPr>
          <w:p w:rsidR="00D82E0F" w:rsidRDefault="00D06B4C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2 013 700,00</w:t>
            </w:r>
          </w:p>
        </w:tc>
      </w:tr>
    </w:tbl>
    <w:p w:rsidR="00D82E0F" w:rsidRDefault="00D82E0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объемы выполняемых работ: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Уборка и очистка от мусора проводится: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 по улицам, обочинам дорог, на тротуарах, на детских(спортивных) площадках,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Закрепленных за «Администрацией мкр.Марха» МКУ ГО «город Якутск»;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 на закрепленных автобусных остановках;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Уборка случайного, бросового  мусора производиться с водоохраной зоны: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речка Мархинка;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-озеро Кислицино;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-озеро Соленое.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3.Уборка случайного, бросового мусора производится с территории кварталов, не закрепленных за управляющими и обслуживающими компаниями: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Мелиораторов;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Большая Марха;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-Малая Марха;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-Газовиков;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-Племобъединение;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-Северный;</w:t>
      </w: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Случайный, бросовый </w:t>
      </w:r>
      <w:r w:rsidR="000F453F">
        <w:rPr>
          <w:rFonts w:ascii="Times New Roman" w:hAnsi="Times New Roman" w:cs="Times New Roman"/>
        </w:rPr>
        <w:t>мусор, собранный дворниками в мешки или негабаритные твердые отходы,  складированные рядом вывозятся ежедневно нам городской полигон. Складированике мешков  с мусором вдоль обочин более 5 часов не допускается.</w:t>
      </w:r>
    </w:p>
    <w:p w:rsidR="000F453F" w:rsidRDefault="000F453F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Выполнение осенних работ по озеленению:</w:t>
      </w:r>
    </w:p>
    <w:p w:rsidR="000F453F" w:rsidRDefault="000F453F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клумб к консервации(уборка цветов, осенняя перекопка земели);</w:t>
      </w:r>
    </w:p>
    <w:p w:rsidR="000F453F" w:rsidRDefault="000F453F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-осенние посадки саженцев (заготовка, посадка);</w:t>
      </w:r>
    </w:p>
    <w:p w:rsidR="000F453F" w:rsidRDefault="000F453F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-скос камыша, вырезка сухостоя;</w:t>
      </w:r>
    </w:p>
    <w:p w:rsidR="000F453F" w:rsidRPr="008F2803" w:rsidRDefault="000F453F" w:rsidP="004335A4">
      <w:pPr>
        <w:tabs>
          <w:tab w:val="left" w:pos="3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6.Очистка пешеходных переходов и пешеходных мостиков ч/р Мархинк</w:t>
      </w:r>
      <w:r w:rsidR="008F2803">
        <w:rPr>
          <w:rFonts w:ascii="Times New Roman" w:hAnsi="Times New Roman" w:cs="Times New Roman"/>
        </w:rPr>
        <w:t>у и тротуаров от снега, мусора.</w:t>
      </w:r>
    </w:p>
    <w:p w:rsidR="000F453F" w:rsidRPr="000F453F" w:rsidRDefault="000F453F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  <w:r w:rsidRPr="000F453F">
        <w:rPr>
          <w:rFonts w:ascii="Times New Roman" w:hAnsi="Times New Roman" w:cs="Times New Roman"/>
          <w:b/>
        </w:rPr>
        <w:t xml:space="preserve"> Виды и периодичность выполнения работ по санитарной очистке: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66"/>
        <w:gridCol w:w="3116"/>
      </w:tblGrid>
      <w:tr w:rsidR="000F453F" w:rsidTr="00F35D3A">
        <w:tc>
          <w:tcPr>
            <w:tcW w:w="562" w:type="dxa"/>
          </w:tcPr>
          <w:p w:rsidR="000F453F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67" w:type="dxa"/>
          </w:tcPr>
          <w:p w:rsidR="000F453F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116" w:type="dxa"/>
          </w:tcPr>
          <w:p w:rsidR="000F453F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Периодичность(кол-во раз  за период)</w:t>
            </w:r>
          </w:p>
        </w:tc>
      </w:tr>
      <w:tr w:rsidR="00EC3EBD" w:rsidTr="00455CC7">
        <w:tc>
          <w:tcPr>
            <w:tcW w:w="9345" w:type="dxa"/>
            <w:gridSpan w:val="3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1. Зимний период(декабрь,январь,февраль)</w:t>
            </w:r>
          </w:p>
        </w:tc>
      </w:tr>
      <w:tr w:rsidR="00EC3EBD" w:rsidTr="00F35D3A">
        <w:tc>
          <w:tcPr>
            <w:tcW w:w="562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7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Подметание, затаривание мусора в мешки уборка мусора с тротуаров, автобусных остановок с усовершенствованным покрытием с вывозом мусора</w:t>
            </w:r>
          </w:p>
        </w:tc>
        <w:tc>
          <w:tcPr>
            <w:tcW w:w="3116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C3EBD" w:rsidTr="00F35D3A">
        <w:tc>
          <w:tcPr>
            <w:tcW w:w="562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7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пешеходных дорожек и пешеходных мостиков, тротуаров от снега и вывоз снега</w:t>
            </w:r>
          </w:p>
        </w:tc>
        <w:tc>
          <w:tcPr>
            <w:tcW w:w="3116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3 дней после осадков</w:t>
            </w:r>
          </w:p>
        </w:tc>
      </w:tr>
      <w:tr w:rsidR="00EC3EBD" w:rsidTr="00F35D3A">
        <w:tc>
          <w:tcPr>
            <w:tcW w:w="562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7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мусора улиц, площадей, обочин с вывозом отходов</w:t>
            </w:r>
          </w:p>
        </w:tc>
        <w:tc>
          <w:tcPr>
            <w:tcW w:w="3116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C3EBD" w:rsidTr="00F35D3A">
        <w:tc>
          <w:tcPr>
            <w:tcW w:w="562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7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мусора детских и спортивных площадок  с вывозом  отходов</w:t>
            </w:r>
          </w:p>
        </w:tc>
        <w:tc>
          <w:tcPr>
            <w:tcW w:w="3116" w:type="dxa"/>
          </w:tcPr>
          <w:p w:rsidR="00EC3EBD" w:rsidRDefault="00EC3EBD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 понедельник</w:t>
            </w:r>
          </w:p>
        </w:tc>
      </w:tr>
      <w:tr w:rsidR="00EC3EBD" w:rsidTr="00F35D3A">
        <w:tc>
          <w:tcPr>
            <w:tcW w:w="562" w:type="dxa"/>
          </w:tcPr>
          <w:p w:rsidR="00EC3EBD" w:rsidRDefault="008A46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7" w:type="dxa"/>
          </w:tcPr>
          <w:p w:rsidR="00EC3EBD" w:rsidRDefault="008A46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урн от мусора (автобусные остановки) с вывозом отходов</w:t>
            </w:r>
          </w:p>
        </w:tc>
        <w:tc>
          <w:tcPr>
            <w:tcW w:w="3116" w:type="dxa"/>
          </w:tcPr>
          <w:p w:rsidR="00EC3EBD" w:rsidRDefault="008A46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3 дня</w:t>
            </w:r>
          </w:p>
        </w:tc>
      </w:tr>
      <w:tr w:rsidR="008A460F" w:rsidTr="00F35D3A">
        <w:tc>
          <w:tcPr>
            <w:tcW w:w="562" w:type="dxa"/>
          </w:tcPr>
          <w:p w:rsidR="008A460F" w:rsidRDefault="008A46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7" w:type="dxa"/>
          </w:tcPr>
          <w:p w:rsidR="008A460F" w:rsidRDefault="008A46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несанкционированных свалок(вновь образовавшиеся) с вывозом отходов</w:t>
            </w:r>
          </w:p>
        </w:tc>
        <w:tc>
          <w:tcPr>
            <w:tcW w:w="3116" w:type="dxa"/>
          </w:tcPr>
          <w:p w:rsidR="008A460F" w:rsidRDefault="008A46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по мере образования</w:t>
            </w:r>
          </w:p>
        </w:tc>
      </w:tr>
      <w:tr w:rsidR="008A460F" w:rsidTr="00F35D3A">
        <w:tc>
          <w:tcPr>
            <w:tcW w:w="562" w:type="dxa"/>
          </w:tcPr>
          <w:p w:rsidR="008A460F" w:rsidRDefault="008A46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7" w:type="dxa"/>
          </w:tcPr>
          <w:p w:rsidR="008A460F" w:rsidRDefault="008A46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несанкционированных свалок</w:t>
            </w:r>
          </w:p>
        </w:tc>
        <w:tc>
          <w:tcPr>
            <w:tcW w:w="3116" w:type="dxa"/>
          </w:tcPr>
          <w:p w:rsidR="008A460F" w:rsidRDefault="008A460F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организованных субботников и месячников саночистке</w:t>
            </w:r>
          </w:p>
        </w:tc>
      </w:tr>
      <w:tr w:rsidR="00F35D3A" w:rsidTr="00455CC7">
        <w:tc>
          <w:tcPr>
            <w:tcW w:w="562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2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2.Весенний период (март, апрель, май)</w:t>
            </w:r>
          </w:p>
        </w:tc>
      </w:tr>
      <w:tr w:rsidR="00F35D3A" w:rsidTr="00F35D3A">
        <w:tc>
          <w:tcPr>
            <w:tcW w:w="562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7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тротуаров, автобусных остановок с усовершенствованным прокрытием с вывозом отходов</w:t>
            </w:r>
          </w:p>
        </w:tc>
        <w:tc>
          <w:tcPr>
            <w:tcW w:w="3116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35D3A" w:rsidTr="00F35D3A">
        <w:tc>
          <w:tcPr>
            <w:tcW w:w="562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7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территории от мусора улиц, площадей, обочин с вывозом отходов</w:t>
            </w:r>
          </w:p>
        </w:tc>
        <w:tc>
          <w:tcPr>
            <w:tcW w:w="3116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35D3A" w:rsidTr="00F35D3A">
        <w:tc>
          <w:tcPr>
            <w:tcW w:w="562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7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3116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 понедельник</w:t>
            </w:r>
          </w:p>
        </w:tc>
      </w:tr>
      <w:tr w:rsidR="00F35D3A" w:rsidTr="00F35D3A">
        <w:tc>
          <w:tcPr>
            <w:tcW w:w="562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7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Выкашивания сухой травы и камыша, уборка (вывоз) скошенной травы(камыша)с вывозом отходов</w:t>
            </w:r>
          </w:p>
        </w:tc>
        <w:tc>
          <w:tcPr>
            <w:tcW w:w="3116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случае выявления </w:t>
            </w:r>
          </w:p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заявкам</w:t>
            </w:r>
          </w:p>
        </w:tc>
      </w:tr>
      <w:tr w:rsidR="00F35D3A" w:rsidTr="00F35D3A">
        <w:tc>
          <w:tcPr>
            <w:tcW w:w="562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7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урн с вывозом мусора (автобусные остановки)</w:t>
            </w:r>
          </w:p>
        </w:tc>
        <w:tc>
          <w:tcPr>
            <w:tcW w:w="3116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2 дня</w:t>
            </w:r>
          </w:p>
        </w:tc>
      </w:tr>
      <w:tr w:rsidR="00F35D3A" w:rsidTr="00F35D3A">
        <w:tc>
          <w:tcPr>
            <w:tcW w:w="562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7" w:type="dxa"/>
          </w:tcPr>
          <w:p w:rsidR="00F35D3A" w:rsidRDefault="00F35D3A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несанкционированных свалок(вновь об</w:t>
            </w:r>
            <w:r w:rsidR="00AD2C51">
              <w:rPr>
                <w:rFonts w:ascii="Times New Roman" w:hAnsi="Times New Roman" w:cs="Times New Roman"/>
              </w:rPr>
              <w:t>разовывающихся</w:t>
            </w:r>
            <w:r>
              <w:rPr>
                <w:rFonts w:ascii="Times New Roman" w:hAnsi="Times New Roman" w:cs="Times New Roman"/>
              </w:rPr>
              <w:t>)</w:t>
            </w:r>
            <w:r w:rsidR="00AD2C51">
              <w:rPr>
                <w:rFonts w:ascii="Times New Roman" w:hAnsi="Times New Roman" w:cs="Times New Roman"/>
              </w:rPr>
              <w:t xml:space="preserve"> с вывозом отходов</w:t>
            </w:r>
          </w:p>
        </w:tc>
        <w:tc>
          <w:tcPr>
            <w:tcW w:w="3116" w:type="dxa"/>
          </w:tcPr>
          <w:p w:rsidR="00F35D3A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по мере образования</w:t>
            </w:r>
          </w:p>
        </w:tc>
      </w:tr>
      <w:tr w:rsidR="00F35D3A" w:rsidTr="00F35D3A">
        <w:tc>
          <w:tcPr>
            <w:tcW w:w="562" w:type="dxa"/>
          </w:tcPr>
          <w:p w:rsidR="00F35D3A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7" w:type="dxa"/>
          </w:tcPr>
          <w:p w:rsidR="00F35D3A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и  вывоз несанкционированных свалок с вывозом отходов</w:t>
            </w:r>
          </w:p>
        </w:tc>
        <w:tc>
          <w:tcPr>
            <w:tcW w:w="3116" w:type="dxa"/>
          </w:tcPr>
          <w:p w:rsidR="00F35D3A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организованных субботников и месячников саночистки</w:t>
            </w:r>
          </w:p>
        </w:tc>
      </w:tr>
      <w:tr w:rsidR="00AD2C51" w:rsidTr="00F35D3A">
        <w:tc>
          <w:tcPr>
            <w:tcW w:w="562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7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Откачка талых и паводковых вод мотопомпой на заниженных местах</w:t>
            </w:r>
          </w:p>
        </w:tc>
        <w:tc>
          <w:tcPr>
            <w:tcW w:w="3116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AD2C51" w:rsidTr="00F35D3A">
        <w:tc>
          <w:tcPr>
            <w:tcW w:w="562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7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Отбивание сосулик с навесов остановок</w:t>
            </w:r>
          </w:p>
        </w:tc>
        <w:tc>
          <w:tcPr>
            <w:tcW w:w="3116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образования</w:t>
            </w:r>
          </w:p>
        </w:tc>
      </w:tr>
      <w:tr w:rsidR="00AD2C51" w:rsidTr="00F35D3A">
        <w:tc>
          <w:tcPr>
            <w:tcW w:w="562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67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Посыпка песком пешеходных дорожек</w:t>
            </w:r>
          </w:p>
        </w:tc>
        <w:tc>
          <w:tcPr>
            <w:tcW w:w="3116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во время гоололеда</w:t>
            </w:r>
          </w:p>
        </w:tc>
      </w:tr>
      <w:tr w:rsidR="00AD2C51" w:rsidTr="00455CC7">
        <w:tc>
          <w:tcPr>
            <w:tcW w:w="562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2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3.В летний период (июнь,  июль, август)</w:t>
            </w:r>
          </w:p>
        </w:tc>
      </w:tr>
      <w:tr w:rsidR="00AD2C51" w:rsidTr="00F35D3A">
        <w:tc>
          <w:tcPr>
            <w:tcW w:w="562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7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тротуаров , автобусных остановок с усовершенствованным покрытием с вывозом отходов</w:t>
            </w:r>
          </w:p>
        </w:tc>
        <w:tc>
          <w:tcPr>
            <w:tcW w:w="3116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D2C51" w:rsidTr="00F35D3A">
        <w:tc>
          <w:tcPr>
            <w:tcW w:w="562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7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территорий от мусора улиц, площадей, обочин с вывозом отходов</w:t>
            </w:r>
          </w:p>
        </w:tc>
        <w:tc>
          <w:tcPr>
            <w:tcW w:w="3116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D2C51" w:rsidTr="00F35D3A">
        <w:tc>
          <w:tcPr>
            <w:tcW w:w="562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7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3116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AD2C51" w:rsidTr="00F35D3A">
        <w:tc>
          <w:tcPr>
            <w:tcW w:w="562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7" w:type="dxa"/>
          </w:tcPr>
          <w:p w:rsidR="00AD2C51" w:rsidRDefault="00AD2C51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Выкашивание сухой травы и камыша, уборка(вывоз) скошенной травы (камыша) с вывозом отходов</w:t>
            </w:r>
          </w:p>
        </w:tc>
        <w:tc>
          <w:tcPr>
            <w:tcW w:w="3116" w:type="dxa"/>
          </w:tcPr>
          <w:p w:rsidR="00AD2C51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случае выявления</w:t>
            </w:r>
          </w:p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заявкам</w:t>
            </w:r>
          </w:p>
        </w:tc>
      </w:tr>
      <w:tr w:rsidR="00AD2C51" w:rsidTr="00F35D3A">
        <w:tc>
          <w:tcPr>
            <w:tcW w:w="562" w:type="dxa"/>
          </w:tcPr>
          <w:p w:rsidR="00AD2C51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7" w:type="dxa"/>
          </w:tcPr>
          <w:p w:rsidR="00AD2C51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урн с вывозом мусора(автобусные остановки) с вывозом отходов</w:t>
            </w:r>
          </w:p>
        </w:tc>
        <w:tc>
          <w:tcPr>
            <w:tcW w:w="3116" w:type="dxa"/>
          </w:tcPr>
          <w:p w:rsidR="00AD2C51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00E96" w:rsidTr="00F35D3A">
        <w:tc>
          <w:tcPr>
            <w:tcW w:w="562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7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несанкционированных свалок(вновь образовывающихся) с вывозом отходов</w:t>
            </w:r>
          </w:p>
        </w:tc>
        <w:tc>
          <w:tcPr>
            <w:tcW w:w="3116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по мере образования, также при получения предписаний</w:t>
            </w:r>
          </w:p>
        </w:tc>
      </w:tr>
      <w:tr w:rsidR="00700E96" w:rsidTr="00F35D3A">
        <w:tc>
          <w:tcPr>
            <w:tcW w:w="562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7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и вывоз несанкционированных свалок с вывозом отходов</w:t>
            </w:r>
          </w:p>
        </w:tc>
        <w:tc>
          <w:tcPr>
            <w:tcW w:w="3116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организации субботников и месячников саночистки</w:t>
            </w:r>
          </w:p>
        </w:tc>
      </w:tr>
      <w:tr w:rsidR="00700E96" w:rsidTr="00F35D3A">
        <w:tc>
          <w:tcPr>
            <w:tcW w:w="562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7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Откачка талых и паводковых вод</w:t>
            </w:r>
          </w:p>
        </w:tc>
        <w:tc>
          <w:tcPr>
            <w:tcW w:w="3116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700E96" w:rsidTr="00455CC7">
        <w:tc>
          <w:tcPr>
            <w:tcW w:w="562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2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4.Осенний период(сентябрь, октябрь,ноябрь)</w:t>
            </w:r>
          </w:p>
        </w:tc>
      </w:tr>
      <w:tr w:rsidR="00700E96" w:rsidTr="00F35D3A">
        <w:tc>
          <w:tcPr>
            <w:tcW w:w="562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7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Подметание тротуаров, автобусных остановок с усовершенствованным покрытием с вывозом отходов</w:t>
            </w:r>
          </w:p>
        </w:tc>
        <w:tc>
          <w:tcPr>
            <w:tcW w:w="3116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00E96" w:rsidTr="00F35D3A">
        <w:tc>
          <w:tcPr>
            <w:tcW w:w="562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67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территорий от мусора улиц, площадей, обочин с вывозом отходов</w:t>
            </w:r>
          </w:p>
        </w:tc>
        <w:tc>
          <w:tcPr>
            <w:tcW w:w="3116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00E96" w:rsidTr="00F35D3A">
        <w:tc>
          <w:tcPr>
            <w:tcW w:w="562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67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от мусора детских и спортивных площадок с вывозом отходов</w:t>
            </w:r>
          </w:p>
        </w:tc>
        <w:tc>
          <w:tcPr>
            <w:tcW w:w="3116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Пятница, понедельник</w:t>
            </w:r>
          </w:p>
        </w:tc>
      </w:tr>
      <w:tr w:rsidR="00700E96" w:rsidTr="00F35D3A">
        <w:tc>
          <w:tcPr>
            <w:tcW w:w="562" w:type="dxa"/>
          </w:tcPr>
          <w:p w:rsidR="00700E96" w:rsidRDefault="00700E96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7" w:type="dxa"/>
          </w:tcPr>
          <w:p w:rsidR="00700E96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Выкашивание сухой травы и камыша , уборка(вывоз) скошенной травы(камыша) с вывозом отходов</w:t>
            </w:r>
          </w:p>
        </w:tc>
        <w:tc>
          <w:tcPr>
            <w:tcW w:w="3116" w:type="dxa"/>
          </w:tcPr>
          <w:p w:rsidR="00700E96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 случае выявления</w:t>
            </w:r>
          </w:p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заявкам</w:t>
            </w:r>
          </w:p>
        </w:tc>
      </w:tr>
      <w:tr w:rsidR="00700E96" w:rsidTr="00F35D3A">
        <w:tc>
          <w:tcPr>
            <w:tcW w:w="562" w:type="dxa"/>
          </w:tcPr>
          <w:p w:rsidR="00700E96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67" w:type="dxa"/>
          </w:tcPr>
          <w:p w:rsidR="00700E96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урн с вывозом мусора(автобусные остановки)</w:t>
            </w:r>
          </w:p>
        </w:tc>
        <w:tc>
          <w:tcPr>
            <w:tcW w:w="3116" w:type="dxa"/>
          </w:tcPr>
          <w:p w:rsidR="00700E96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Каждые 2 дня</w:t>
            </w:r>
          </w:p>
        </w:tc>
      </w:tr>
      <w:tr w:rsidR="005E6DA7" w:rsidTr="00F35D3A">
        <w:tc>
          <w:tcPr>
            <w:tcW w:w="562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7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несанкционированных свалок(вновь образовывающихся) с вывозом мусора</w:t>
            </w:r>
          </w:p>
        </w:tc>
        <w:tc>
          <w:tcPr>
            <w:tcW w:w="3116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по мере образования</w:t>
            </w:r>
          </w:p>
        </w:tc>
      </w:tr>
      <w:tr w:rsidR="005E6DA7" w:rsidTr="00F35D3A">
        <w:tc>
          <w:tcPr>
            <w:tcW w:w="562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7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и вывоз несанкционированных свалок с вывозом отходов</w:t>
            </w:r>
          </w:p>
        </w:tc>
        <w:tc>
          <w:tcPr>
            <w:tcW w:w="3116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 время организованных субботников и месячников саночитстки</w:t>
            </w:r>
          </w:p>
        </w:tc>
      </w:tr>
      <w:tr w:rsidR="005E6DA7" w:rsidTr="00F35D3A">
        <w:tc>
          <w:tcPr>
            <w:tcW w:w="562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67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Откачка талых и паводковых вод</w:t>
            </w:r>
          </w:p>
        </w:tc>
        <w:tc>
          <w:tcPr>
            <w:tcW w:w="3116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 необходимости</w:t>
            </w:r>
          </w:p>
        </w:tc>
      </w:tr>
      <w:tr w:rsidR="005E6DA7" w:rsidTr="00F35D3A">
        <w:tc>
          <w:tcPr>
            <w:tcW w:w="562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7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Отбивка сосулек с навесов остановок</w:t>
            </w:r>
          </w:p>
        </w:tc>
        <w:tc>
          <w:tcPr>
            <w:tcW w:w="3116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образования</w:t>
            </w:r>
          </w:p>
        </w:tc>
      </w:tr>
      <w:tr w:rsidR="005E6DA7" w:rsidTr="00F35D3A">
        <w:tc>
          <w:tcPr>
            <w:tcW w:w="562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5667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Посыпка песком пешеходных дорожек</w:t>
            </w:r>
          </w:p>
        </w:tc>
        <w:tc>
          <w:tcPr>
            <w:tcW w:w="3116" w:type="dxa"/>
          </w:tcPr>
          <w:p w:rsidR="005E6DA7" w:rsidRDefault="005E6DA7" w:rsidP="004335A4">
            <w:pPr>
              <w:tabs>
                <w:tab w:val="left" w:pos="32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 во время гололеда</w:t>
            </w:r>
          </w:p>
        </w:tc>
      </w:tr>
    </w:tbl>
    <w:p w:rsidR="000F453F" w:rsidRPr="005E6DA7" w:rsidRDefault="000F453F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</w:p>
    <w:p w:rsidR="005E6DA7" w:rsidRPr="005E6DA7" w:rsidRDefault="00B8706F" w:rsidP="004335A4">
      <w:pPr>
        <w:tabs>
          <w:tab w:val="left" w:pos="321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5E6DA7" w:rsidRPr="005E6DA7">
        <w:rPr>
          <w:rFonts w:ascii="Times New Roman" w:hAnsi="Times New Roman" w:cs="Times New Roman"/>
          <w:b/>
        </w:rPr>
        <w:t xml:space="preserve"> Требования к работам и услугам и выполнения работ и оказания услуг:</w:t>
      </w:r>
    </w:p>
    <w:p w:rsidR="005E6DA7" w:rsidRDefault="005E6DA7" w:rsidP="005E6DA7">
      <w:pPr>
        <w:tabs>
          <w:tab w:val="left" w:pos="321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5E6DA7">
        <w:rPr>
          <w:rFonts w:ascii="Times New Roman" w:hAnsi="Times New Roman" w:cs="Times New Roman"/>
        </w:rPr>
        <w:t>Обеспеченность грузовым транспортом</w:t>
      </w:r>
      <w:r>
        <w:rPr>
          <w:rFonts w:ascii="Times New Roman" w:hAnsi="Times New Roman" w:cs="Times New Roman"/>
        </w:rPr>
        <w:t xml:space="preserve"> для вывоза мусора и снега.</w:t>
      </w:r>
    </w:p>
    <w:p w:rsidR="005E6DA7" w:rsidRDefault="005E6DA7" w:rsidP="005E6DA7">
      <w:pPr>
        <w:tabs>
          <w:tab w:val="left" w:pos="321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Для качественного производства работ в полном объеме требуется: наличие персонала в требуемом количестве и необходимыми </w:t>
      </w:r>
      <w:r w:rsidR="00F9144B">
        <w:rPr>
          <w:rFonts w:ascii="Times New Roman" w:hAnsi="Times New Roman" w:cs="Times New Roman"/>
        </w:rPr>
        <w:t>для производства каждого вида работ инвентарем и инструментами.</w:t>
      </w:r>
    </w:p>
    <w:p w:rsidR="00F9144B" w:rsidRPr="005E6DA7" w:rsidRDefault="00F9144B" w:rsidP="008F2803">
      <w:pPr>
        <w:tabs>
          <w:tab w:val="left" w:pos="3210"/>
        </w:tabs>
        <w:ind w:firstLine="708"/>
        <w:rPr>
          <w:rFonts w:ascii="Times New Roman" w:hAnsi="Times New Roman" w:cs="Times New Roman"/>
          <w:b/>
        </w:rPr>
      </w:pPr>
      <w:r w:rsidRPr="00F9144B">
        <w:rPr>
          <w:rFonts w:ascii="Times New Roman" w:hAnsi="Times New Roman" w:cs="Times New Roman"/>
          <w:b/>
        </w:rPr>
        <w:t>Исполнитель должен п</w:t>
      </w:r>
      <w:r w:rsidR="008F2803">
        <w:rPr>
          <w:rFonts w:ascii="Times New Roman" w:hAnsi="Times New Roman" w:cs="Times New Roman"/>
          <w:b/>
        </w:rPr>
        <w:t>редоставить Заказчику гарантии</w:t>
      </w:r>
    </w:p>
    <w:p w:rsidR="00B8706F" w:rsidRDefault="00F9144B" w:rsidP="00F9144B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</w:t>
      </w:r>
      <w:r w:rsidR="00B8706F">
        <w:rPr>
          <w:rFonts w:ascii="Times New Roman" w:hAnsi="Times New Roman" w:cs="Times New Roman"/>
        </w:rPr>
        <w:t>ие работ с надлежащем качеством</w:t>
      </w:r>
    </w:p>
    <w:p w:rsidR="008F2803" w:rsidRDefault="00F9144B" w:rsidP="00F9144B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Осуществлять работы собственными силами, без привлечения третьих лиц и </w:t>
      </w:r>
      <w:r w:rsidR="00B8706F">
        <w:rPr>
          <w:rFonts w:ascii="Times New Roman" w:hAnsi="Times New Roman" w:cs="Times New Roman"/>
        </w:rPr>
        <w:t xml:space="preserve">   </w:t>
      </w:r>
    </w:p>
    <w:p w:rsidR="00F9144B" w:rsidRDefault="00F9144B" w:rsidP="00F9144B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организаций.</w:t>
      </w:r>
    </w:p>
    <w:p w:rsidR="00F9144B" w:rsidRDefault="00F9144B" w:rsidP="00F9144B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Согласовывать с Заказчиком списки работников, допущенных для выполнения работ п соглашению не менее чем за 5(пять) рабочих дней.</w:t>
      </w:r>
    </w:p>
    <w:p w:rsidR="00F9144B" w:rsidRDefault="00F9144B" w:rsidP="00F9144B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работ, работниками, прошедших инструктаж по вопросам проведения и требуемого качества работ, техники безопасности и иных установленных санитарных нор и правил.</w:t>
      </w:r>
    </w:p>
    <w:p w:rsidR="00F9144B" w:rsidRDefault="00F9144B" w:rsidP="00F9144B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Соблюдение правил техники безопасности и пожарной безопасности.</w:t>
      </w:r>
    </w:p>
    <w:p w:rsidR="00F9144B" w:rsidRDefault="00F9144B" w:rsidP="00F9144B">
      <w:pPr>
        <w:tabs>
          <w:tab w:val="left" w:pos="15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обоснованном требовании Заказчика замены в течении 5(пять)дней работника, надлежащим образом исполняющего работы.</w:t>
      </w:r>
    </w:p>
    <w:p w:rsidR="00F9144B" w:rsidRDefault="00F9144B" w:rsidP="00F9144B">
      <w:pPr>
        <w:tabs>
          <w:tab w:val="left" w:pos="1545"/>
        </w:tabs>
        <w:rPr>
          <w:rFonts w:ascii="Times New Roman" w:hAnsi="Times New Roman" w:cs="Times New Roman"/>
        </w:rPr>
      </w:pPr>
    </w:p>
    <w:p w:rsidR="00F9144B" w:rsidRDefault="00F9144B" w:rsidP="00F9144B">
      <w:pPr>
        <w:tabs>
          <w:tab w:val="left" w:pos="1545"/>
        </w:tabs>
        <w:rPr>
          <w:rFonts w:ascii="Times New Roman" w:hAnsi="Times New Roman" w:cs="Times New Roman"/>
        </w:rPr>
      </w:pPr>
    </w:p>
    <w:p w:rsidR="000F453F" w:rsidRDefault="000F453F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D06B4C" w:rsidRDefault="00D06B4C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335A4">
      <w:pPr>
        <w:tabs>
          <w:tab w:val="left" w:pos="3210"/>
        </w:tabs>
        <w:rPr>
          <w:rFonts w:ascii="Times New Roman" w:hAnsi="Times New Roman" w:cs="Times New Roman"/>
        </w:rPr>
      </w:pPr>
    </w:p>
    <w:p w:rsidR="00455CC7" w:rsidRDefault="00455CC7" w:rsidP="00455CC7"/>
    <w:p w:rsidR="00B8706F" w:rsidRDefault="00B8706F" w:rsidP="00455CC7"/>
    <w:p w:rsidR="00B8706F" w:rsidRDefault="00B8706F" w:rsidP="00455CC7"/>
    <w:p w:rsidR="002E30E8" w:rsidRDefault="002E30E8" w:rsidP="00455CC7"/>
    <w:p w:rsidR="002E30E8" w:rsidRDefault="002E30E8" w:rsidP="00455CC7"/>
    <w:p w:rsidR="002E30E8" w:rsidRDefault="002E30E8" w:rsidP="00455CC7"/>
    <w:p w:rsidR="002E30E8" w:rsidRPr="00455CC7" w:rsidRDefault="002E30E8" w:rsidP="00455CC7"/>
    <w:p w:rsidR="00455CC7" w:rsidRPr="00455CC7" w:rsidRDefault="00455CC7" w:rsidP="00455CC7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C7" w:rsidRPr="008F2803" w:rsidRDefault="008F2803" w:rsidP="00455CC7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2E30E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№5</w:t>
      </w:r>
      <w:r w:rsidR="00455CC7" w:rsidRPr="008F28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55CC7" w:rsidRPr="008F2803" w:rsidRDefault="00455CC7" w:rsidP="00455CC7">
      <w:pPr>
        <w:shd w:val="clear" w:color="auto" w:fill="FFFFFF"/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F28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информационному сообщению</w:t>
      </w:r>
    </w:p>
    <w:p w:rsidR="00455CC7" w:rsidRPr="00455CC7" w:rsidRDefault="00455CC7" w:rsidP="00455C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№____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из бюджета городского округа «город Якутск» субсидии на возмещение затрат,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территории  микраройона Марха</w:t>
      </w:r>
      <w:r w:rsidR="00BF11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МКУ ГО </w:t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«город Якутск» на 2020 год  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Якутск</w:t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«____» ___________ 2020 г.</w:t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55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55CC7" w:rsidRPr="00455CC7" w:rsidRDefault="00455CC7" w:rsidP="00455C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2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«Администрация микраройона Марха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муниципальное казенное учреждение городского округа «город Якутск», 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как получателю средств бюджета городского округа «город Якутск»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«Получатель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средств» в лице руководителя Ксенофонтова Николая Анатольевича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 и 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________________________________________________, 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«Получатель субсидии», в лице ____________________________________________________________,  действующего на</w:t>
      </w:r>
      <w:r w:rsidRPr="00455CC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 с другой стороны, далее именуемые «Стороны», в соответствии с Бюджетным кодексом Российской Федерации, в соответствии с Положением о предоставлении субсидии из бюджета городского округа «город Якутск», утвержденным постановлением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на основании распоряжения Окружной администрации города Якутска от ________________ № __________ ______________________________________________  (далее – Порядок предоставления субсидии), заключили настоящее Соглашение о нижеследующем.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Соглашения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Предметом настоящего Соглашения является предоставление из бюджета городского округа «город Якутск» в 2020 году</w:t>
      </w:r>
      <w:r w:rsidRPr="00455C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целях возмещения </w:t>
      </w:r>
      <w:r w:rsidRPr="0045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затрат, 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Получателя, связанных с</w:t>
      </w:r>
      <w:r w:rsidRPr="00455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Гагаринского округа городского округа «город Якутск» в соответствии с техническим заданием, согласно приложению № 2 к настоящему Соглашению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Субсидия).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Финансовое обеспечение предоставления Субсидии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 xml:space="preserve">2.1. Субсидия предоставляется в соответствии с лимитами бюджетных обязательств, доведенными Получателю бюджетных средств как получателю средств бюджета городского округа «город Якутск», по кодам классификации расходов бюджетов Российской Федерации (далее – коды БК) на цели, указанные в разделе </w:t>
      </w:r>
      <w:r w:rsidRPr="00455CC7">
        <w:rPr>
          <w:rFonts w:ascii="Times New Roman" w:hAnsi="Times New Roman"/>
          <w:sz w:val="24"/>
          <w:szCs w:val="24"/>
          <w:lang w:val="en-US"/>
        </w:rPr>
        <w:t>I</w:t>
      </w:r>
      <w:r w:rsidRPr="00455CC7">
        <w:rPr>
          <w:rFonts w:ascii="Times New Roman" w:hAnsi="Times New Roman"/>
          <w:sz w:val="24"/>
          <w:szCs w:val="24"/>
        </w:rPr>
        <w:t xml:space="preserve"> настоящего Соглашения в соответствии в План-графиком предоставления субсидии, согласно приложению №1 к настоящему Соглашению, в следующем размере</w:t>
      </w:r>
      <w:r w:rsidRPr="00455CC7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455CC7">
        <w:rPr>
          <w:rFonts w:ascii="Times New Roman" w:hAnsi="Times New Roman"/>
          <w:sz w:val="24"/>
          <w:szCs w:val="24"/>
        </w:rPr>
        <w:t>:</w:t>
      </w:r>
    </w:p>
    <w:p w:rsidR="00455CC7" w:rsidRPr="00455CC7" w:rsidRDefault="00BF1143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2 013,700 (два миллиона  ноль тринадцать тысяч семьсот</w:t>
      </w:r>
      <w:r w:rsidR="00455CC7" w:rsidRPr="00455CC7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),00 </w:t>
      </w:r>
      <w:r w:rsidR="00455CC7" w:rsidRPr="00455CC7">
        <w:rPr>
          <w:rFonts w:ascii="Times New Roman" w:hAnsi="Times New Roman"/>
          <w:sz w:val="24"/>
          <w:szCs w:val="24"/>
        </w:rPr>
        <w:t xml:space="preserve">копеек рублей - по </w:t>
      </w:r>
      <w:r>
        <w:rPr>
          <w:rFonts w:ascii="Times New Roman" w:hAnsi="Times New Roman"/>
          <w:sz w:val="24"/>
          <w:szCs w:val="24"/>
        </w:rPr>
        <w:t>коду БК 682 0503 3510010010 814 35010 245 000</w:t>
      </w:r>
      <w:r w:rsidR="008F2803">
        <w:rPr>
          <w:rFonts w:ascii="Times New Roman" w:hAnsi="Times New Roman"/>
          <w:sz w:val="24"/>
          <w:szCs w:val="24"/>
        </w:rPr>
        <w:t>0</w:t>
      </w:r>
      <w:r w:rsidR="00455CC7" w:rsidRPr="00455CC7">
        <w:rPr>
          <w:rFonts w:ascii="Times New Roman" w:hAnsi="Times New Roman"/>
          <w:sz w:val="24"/>
          <w:szCs w:val="24"/>
        </w:rPr>
        <w:t>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и порядок предоставления Субсидии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Субсидия предоставляется в соответствии с Порядком предоставления субсидии: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на цели, указанные в разделе </w:t>
      </w:r>
      <w:r w:rsidRPr="00455C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3.1.2. при представлении Получателем субсидии Получателю бюджетных средств документов, подтверждающих факт произведенных Получателем субсидии затрат, на возмещение которых предоставляется Субсидия в соответствии с Порядком предоставления субсидии и настоящим Соглашением. Получатель субсидии предоставляет Получателю бюджетных средств в срок до 5 числа месяца, следующего за отчетным, оригиналы и надлежащем образом заверенные копии документов, подтверждающие фактические затраты: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1) акты приема-передачи выполненных работ;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2) расчет суммы расходов, подлежащих субсидированию;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3) табель учета рабочего времени;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4) договор и платежные документы на материально-техническое оснащение (счет, счет- фактура, акт об оказании услуг);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5) реестр путевых листов (с приложением путевых листов при наличии собственного транспортного средства), либо договор на автотранспортные услуги;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6) талон на утилизацию мусора;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7) справка, подтверждающая объем и принятие твердых бытовых отходов, снега (наледи) с подведомственной территории Получателя бюджетных средств на объекте размещения отходов;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8) расчетная ведомость начислений и удержаний;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9) платежная ведомость или копии платежных поручений на выплату заработной платы;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10) копии приказов о приеме на работу.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Документы, предусмотренные подпунктами 4, 5, пункта 3.1.2 предоставляются в бухгалтерию вместе с оригиналами для сверки.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3.1.3. Получатель бюджетных средств представляет в финансовый орган для оплаты:</w:t>
      </w:r>
    </w:p>
    <w:p w:rsidR="00455CC7" w:rsidRPr="00455CC7" w:rsidRDefault="00455CC7" w:rsidP="00455C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1) Акты приема-передачи выполненных работ;</w:t>
      </w:r>
    </w:p>
    <w:p w:rsidR="00455CC7" w:rsidRPr="00455CC7" w:rsidRDefault="00455CC7" w:rsidP="0045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2) Расчет суммы расходов, подлежащих субсидированию.</w:t>
      </w:r>
    </w:p>
    <w:p w:rsidR="00455CC7" w:rsidRPr="00455CC7" w:rsidRDefault="00455CC7" w:rsidP="00455CC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Перечисление Субсидии осуществляется ежемесячно на счет Получателя, открытый в Якутское отделение №8603 ПАО «Сбербанк России» не позднее 10 (десяти) рабочего дня, следующего за днем представления Получателем субсидии Получателю бюджетных средств документов, указанных в пункте 3.1.2 настоящего Соглашения</w:t>
      </w:r>
      <w:r w:rsidRPr="00455C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5CC7" w:rsidRPr="00455CC7" w:rsidRDefault="00455CC7" w:rsidP="00455CC7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tabs>
          <w:tab w:val="center" w:pos="4678"/>
          <w:tab w:val="left" w:pos="7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Взаимодействие Сторон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 Получатель бюджетных средств:         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right="-4" w:firstLine="709"/>
        <w:jc w:val="both"/>
        <w:rPr>
          <w:rFonts w:ascii="Times New Roman" w:hAnsi="Times New Roman"/>
          <w:i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 xml:space="preserve">4.1.1. обеспечить предоставление Субсидии в соответствии с разделом </w:t>
      </w:r>
      <w:r w:rsidRPr="00455CC7">
        <w:rPr>
          <w:rFonts w:ascii="Times New Roman" w:hAnsi="Times New Roman"/>
          <w:sz w:val="24"/>
          <w:szCs w:val="24"/>
          <w:lang w:val="en-US"/>
        </w:rPr>
        <w:t>III</w:t>
      </w:r>
      <w:r w:rsidRPr="00455CC7">
        <w:rPr>
          <w:rFonts w:ascii="Times New Roman" w:hAnsi="Times New Roman"/>
          <w:sz w:val="24"/>
          <w:szCs w:val="24"/>
        </w:rPr>
        <w:t xml:space="preserve"> настоящего Соглашения;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осуществлять проверку представляемых Получателем субсидии документов, указанных в пункте 3.1.2, настоящего Соглашения</w:t>
      </w:r>
      <w:r w:rsidRPr="00455C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соответствие их Порядку предоставления субсидии, в течение 3 рабочих дней со дня их получения от Получателя;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обеспечивать перечисление Субсидии на счет Получателя субсидии, указанный в разделе </w:t>
      </w:r>
      <w:r w:rsidRPr="00455C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в соответствии с пунктом 3.2 настоящего Соглашения;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осуществлять контроль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субсидии в соответствии с настоящим Соглашением сведений, путем проведения проверок на основании</w:t>
      </w:r>
      <w:r w:rsidRPr="0045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документов, 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Получателем субсидии по запросу Получателя бюджетных средств в соответствии с пунктом 4.3.4 настоящего Соглашения;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 в случае установления Получателем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 направлять Получателю субсидии требование об обеспечении возврата Субсидии в бюджет городского округа «город Якутск» с указанием размера и сроков возврата Субсидии;       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4.1.6. рассматривать предложения, документы и иную информацию, направленную Получателем субсидии, в том числе в соответствии с пунктом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4.4.1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 направлять разъяснения Получателю субсидии по вопросам, связанным с исполнением настоящего Соглашения, в течение 3 рабочих дней со дня получения обращения Получателя в соответствии с пунктом 4.4.2 настоящего Соглашения.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Получатель бюджетных средств вправе</w:t>
      </w:r>
      <w:r w:rsidRPr="00455C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4.2.1. приостанавливать предоставление Субсидии в случае установления Получателем бюджетных средств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субсидии в соответствии с настоящим Соглашением, недостоверных сведений, до устранения указанных нарушений с обязательным уведомлением Получателя субсидии не позднее 3 рабочих дней с даты принятия решения о приостановлении</w:t>
      </w:r>
      <w:r w:rsidRPr="00455CC7">
        <w:rPr>
          <w:rFonts w:ascii="Times New Roman" w:hAnsi="Times New Roman"/>
          <w:sz w:val="24"/>
          <w:szCs w:val="24"/>
          <w:vertAlign w:val="superscript"/>
        </w:rPr>
        <w:footnoteReference w:id="6"/>
      </w:r>
      <w:r w:rsidRPr="00455CC7">
        <w:rPr>
          <w:rFonts w:ascii="Times New Roman" w:hAnsi="Times New Roman"/>
          <w:sz w:val="24"/>
          <w:szCs w:val="24"/>
        </w:rPr>
        <w:t>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4.2.3. запрашивать у Получателя субсидии документы и информацию, необходимые для осуществления контроля за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Соглашением, в соответствии с пунктом 4.1.4 настоящего Соглашения;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4.2.4. 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4.3. Получатель субсидии обязуется: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 представлять Получателю бюджетных средств документы, установленные пунктом(ами) 3.1.2, настоящего Соглашения;</w:t>
      </w:r>
    </w:p>
    <w:p w:rsidR="00455CC7" w:rsidRPr="00455CC7" w:rsidRDefault="00455CC7" w:rsidP="00455C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4.3.2. направлять по запросу (предоставлять) Получателю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 в соответствии с пунктом 4.2.3 настоящего Соглашения, в течение 3 рабочих дней со дня получения указанного запроса;</w:t>
      </w:r>
    </w:p>
    <w:p w:rsidR="00455CC7" w:rsidRPr="00455CC7" w:rsidRDefault="00455CC7" w:rsidP="00455C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в случае получения от Получателя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455CC7" w:rsidRPr="00455CC7" w:rsidRDefault="00455CC7" w:rsidP="00455C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455CC7" w:rsidRPr="00455CC7" w:rsidRDefault="00455CC7" w:rsidP="00455C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4.3.3.2. возвращать в бюджет городского округа «город Якутск» Субсидию в размере и в сроки, определенные в указанном требовании;       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  возвращать в бюджет городского округа «город Якутск» средства в размере, определенные в требовании;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4.3.5. о</w:t>
      </w:r>
      <w:r w:rsidRPr="0045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беспечивать полноту и достоверность сведений, представляемых в </w:t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Получателю бюджетных средств</w:t>
      </w:r>
      <w:r w:rsidRPr="00455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настоящим Соглашением.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55CC7">
        <w:rPr>
          <w:rFonts w:ascii="Times New Roman" w:hAnsi="Times New Roman"/>
          <w:sz w:val="24"/>
          <w:szCs w:val="24"/>
        </w:rPr>
        <w:t>4.4. Получатель субсидии вправе</w:t>
      </w:r>
      <w:r w:rsidRPr="00455CC7">
        <w:rPr>
          <w:rFonts w:ascii="Times New Roman" w:hAnsi="Times New Roman"/>
          <w:sz w:val="24"/>
          <w:szCs w:val="24"/>
          <w:vertAlign w:val="superscript"/>
        </w:rPr>
        <w:footnoteReference w:id="7"/>
      </w:r>
      <w:r w:rsidRPr="00455CC7">
        <w:rPr>
          <w:rFonts w:ascii="Times New Roman" w:hAnsi="Times New Roman"/>
          <w:sz w:val="24"/>
          <w:szCs w:val="24"/>
        </w:rPr>
        <w:t>: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обращаться Получателю бюджетных средств в целях получения разъяснений в связи с исполнением настоящего Соглашения;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Соглашению, при этом возмещению подлежат расходы с «01» января 2020 года по «31» декабря 2020 года.</w:t>
      </w:r>
      <w:r w:rsidRPr="00455CC7" w:rsidDel="0057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Расторжение настоящего Соглашения возможно в случае: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6.4.1. 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Соглашением.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Документы и иная информация, предусмотренные настоящим Соглашением, могут направляться Сторонами следующим(ми) способом(ами)</w:t>
      </w:r>
      <w:r w:rsidRPr="00455C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6.6.1.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6.6.2.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6.6.3. Посредством факсимильной связи, путем вручения нарочно курьером. 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455CC7" w:rsidRPr="00455CC7" w:rsidRDefault="00455CC7" w:rsidP="00455CC7">
      <w:pPr>
        <w:spacing w:after="0" w:line="340" w:lineRule="atLeast"/>
        <w:rPr>
          <w:rFonts w:ascii="Times New Roman" w:hAnsi="Times New Roman"/>
          <w:sz w:val="24"/>
          <w:szCs w:val="24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03"/>
      <w:bookmarkEnd w:id="2"/>
      <w:r w:rsidRPr="00455C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Платежные реквизиты Сторон</w:t>
      </w: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455CC7" w:rsidRPr="00455CC7" w:rsidTr="00455CC7">
        <w:tc>
          <w:tcPr>
            <w:tcW w:w="4740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45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Получателя бюджетных средств</w:t>
            </w:r>
          </w:p>
        </w:tc>
        <w:tc>
          <w:tcPr>
            <w:tcW w:w="4820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Получателя субсидии</w:t>
            </w:r>
          </w:p>
        </w:tc>
      </w:tr>
      <w:tr w:rsidR="00455CC7" w:rsidRPr="00455CC7" w:rsidTr="00455CC7">
        <w:tc>
          <w:tcPr>
            <w:tcW w:w="4740" w:type="dxa"/>
          </w:tcPr>
          <w:p w:rsidR="00455CC7" w:rsidRPr="00455CC7" w:rsidRDefault="00BF1143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«Администрация микраройон Марха»</w:t>
            </w:r>
            <w:r w:rsidR="00455CC7" w:rsidRPr="0045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МКУ ГО «город Якутск»</w:t>
            </w:r>
          </w:p>
          <w:p w:rsidR="00455CC7" w:rsidRPr="00455CC7" w:rsidRDefault="00BF1143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1101435008828, ОКТМО </w:t>
            </w:r>
            <w:r w:rsidR="008F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98701000001</w:t>
            </w:r>
          </w:p>
        </w:tc>
        <w:tc>
          <w:tcPr>
            <w:tcW w:w="4820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455CC7" w:rsidRPr="00455CC7" w:rsidTr="00455CC7">
        <w:tc>
          <w:tcPr>
            <w:tcW w:w="4740" w:type="dxa"/>
          </w:tcPr>
          <w:p w:rsidR="00455CC7" w:rsidRPr="00455CC7" w:rsidRDefault="00455CC7" w:rsidP="00455CC7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</w:pPr>
            <w:r w:rsidRPr="00455CC7">
              <w:rPr>
                <w:rFonts w:ascii="Times New Roman" w:hAnsi="Times New Roman"/>
                <w:sz w:val="20"/>
                <w:szCs w:val="20"/>
              </w:rPr>
              <w:t xml:space="preserve">Место нахождения: </w:t>
            </w:r>
            <w:r w:rsidR="00BF1143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677901</w:t>
            </w:r>
            <w:r w:rsidRPr="00455CC7">
              <w:rPr>
                <w:rFonts w:ascii="Times New Roman" w:hAnsi="Times New Roman"/>
                <w:color w:val="000000"/>
                <w:spacing w:val="-6"/>
                <w:sz w:val="20"/>
                <w:szCs w:val="20"/>
              </w:rPr>
              <w:t>, РФ, Респ. Саха /Якутия/,</w:t>
            </w:r>
          </w:p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г. Якутск,</w:t>
            </w:r>
            <w:r w:rsidR="00BF1143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мкр.Марха ул.О.Кошевого,д.67а</w:t>
            </w:r>
          </w:p>
          <w:p w:rsidR="00455CC7" w:rsidRPr="00455CC7" w:rsidRDefault="00BF1143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Тел./факс: 8 (4112)  20-44-61</w:t>
            </w:r>
            <w:r w:rsidR="00455CC7" w:rsidRPr="00455CC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 xml:space="preserve"> факс:20-43-33</w:t>
            </w:r>
          </w:p>
        </w:tc>
        <w:tc>
          <w:tcPr>
            <w:tcW w:w="4820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C7" w:rsidRPr="00455CC7" w:rsidTr="00455CC7">
        <w:tc>
          <w:tcPr>
            <w:tcW w:w="4740" w:type="dxa"/>
          </w:tcPr>
          <w:p w:rsidR="00455CC7" w:rsidRPr="00455CC7" w:rsidRDefault="00BF1143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1435232827 / 143501001</w:t>
            </w:r>
          </w:p>
        </w:tc>
        <w:tc>
          <w:tcPr>
            <w:tcW w:w="4820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C7" w:rsidRPr="00455CC7" w:rsidTr="00455CC7">
        <w:tc>
          <w:tcPr>
            <w:tcW w:w="4740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реквизиты:</w:t>
            </w:r>
          </w:p>
          <w:p w:rsidR="00455CC7" w:rsidRPr="00455CC7" w:rsidRDefault="00BF1143" w:rsidP="0045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Расч.счет: 4020481080000000468</w:t>
            </w:r>
          </w:p>
          <w:p w:rsidR="00455CC7" w:rsidRPr="00455CC7" w:rsidRDefault="00455CC7" w:rsidP="0045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5CC7">
              <w:rPr>
                <w:rFonts w:ascii="Times New Roman" w:hAnsi="Times New Roman"/>
                <w:sz w:val="20"/>
                <w:szCs w:val="20"/>
              </w:rPr>
              <w:t>Отделение НБ РС (Я) г. Якутск</w:t>
            </w:r>
          </w:p>
          <w:p w:rsidR="00455CC7" w:rsidRPr="00455CC7" w:rsidRDefault="00BF1143" w:rsidP="00455C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049805001</w:t>
            </w:r>
          </w:p>
          <w:p w:rsidR="00455CC7" w:rsidRPr="00455CC7" w:rsidRDefault="00BF1143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03673035333</w:t>
            </w:r>
          </w:p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 финансов Окружной администрации города Якутска </w:t>
            </w:r>
          </w:p>
        </w:tc>
        <w:tc>
          <w:tcPr>
            <w:tcW w:w="4820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C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455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Подписи Сторон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455CC7" w:rsidRPr="00455CC7" w:rsidTr="00455CC7">
        <w:tc>
          <w:tcPr>
            <w:tcW w:w="4536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45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Получателя бюджетных средств</w:t>
            </w:r>
          </w:p>
        </w:tc>
        <w:tc>
          <w:tcPr>
            <w:tcW w:w="5103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Получателя субсидии</w:t>
            </w:r>
          </w:p>
        </w:tc>
      </w:tr>
      <w:tr w:rsidR="00455CC7" w:rsidRPr="00455CC7" w:rsidTr="00455CC7">
        <w:tc>
          <w:tcPr>
            <w:tcW w:w="4536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8F2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 / </w:t>
            </w:r>
            <w:r w:rsidR="008F2803" w:rsidRPr="008F28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Н.А.</w:t>
            </w:r>
            <w:r w:rsidR="008F28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8F2803" w:rsidRPr="008F280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Ксенофонтов</w:t>
            </w:r>
          </w:p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(подпись)    </w:t>
            </w:r>
            <w:r w:rsidR="008F280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</w:t>
            </w:r>
            <w:r w:rsidRPr="00455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(ФИО)</w:t>
            </w:r>
          </w:p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5103" w:type="dxa"/>
          </w:tcPr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/ ____________________________</w:t>
            </w:r>
          </w:p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455C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(подпись)                                     (ФИО)</w:t>
            </w:r>
          </w:p>
          <w:p w:rsidR="00455CC7" w:rsidRPr="00455CC7" w:rsidRDefault="00455CC7" w:rsidP="00455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CC7" w:rsidRPr="00455CC7" w:rsidRDefault="00455CC7" w:rsidP="00455C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5CC7" w:rsidRPr="00455CC7" w:rsidRDefault="00455CC7" w:rsidP="00455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CC7" w:rsidRPr="00455CC7" w:rsidRDefault="00455CC7" w:rsidP="00455C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CC7" w:rsidRPr="00455CC7" w:rsidRDefault="00455CC7" w:rsidP="00455CC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5CC7" w:rsidRPr="00455CC7" w:rsidRDefault="00455CC7" w:rsidP="00455CC7"/>
    <w:p w:rsidR="00455CC7" w:rsidRPr="00455CC7" w:rsidRDefault="00455CC7" w:rsidP="00455CC7">
      <w:pPr>
        <w:sectPr w:rsidR="00455CC7" w:rsidRPr="00455CC7" w:rsidSect="00455CC7">
          <w:pgSz w:w="11906" w:h="16838"/>
          <w:pgMar w:top="1021" w:right="851" w:bottom="964" w:left="1701" w:header="709" w:footer="709" w:gutter="0"/>
          <w:cols w:space="708"/>
          <w:docGrid w:linePitch="360"/>
        </w:sectPr>
      </w:pPr>
    </w:p>
    <w:p w:rsidR="00455CC7" w:rsidRPr="004335A4" w:rsidRDefault="00455CC7" w:rsidP="00120EE6">
      <w:pPr>
        <w:spacing w:after="0"/>
        <w:jc w:val="right"/>
        <w:rPr>
          <w:rFonts w:ascii="Times New Roman" w:hAnsi="Times New Roman" w:cs="Times New Roman"/>
        </w:rPr>
      </w:pPr>
    </w:p>
    <w:sectPr w:rsidR="00455CC7" w:rsidRPr="004335A4" w:rsidSect="00120EE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85" w:rsidRDefault="00823285" w:rsidP="00EB05EB">
      <w:pPr>
        <w:spacing w:after="0" w:line="240" w:lineRule="auto"/>
      </w:pPr>
      <w:r>
        <w:separator/>
      </w:r>
    </w:p>
  </w:endnote>
  <w:endnote w:type="continuationSeparator" w:id="0">
    <w:p w:rsidR="00823285" w:rsidRDefault="00823285" w:rsidP="00EB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85" w:rsidRDefault="00823285" w:rsidP="00EB05EB">
      <w:pPr>
        <w:spacing w:after="0" w:line="240" w:lineRule="auto"/>
      </w:pPr>
      <w:r>
        <w:separator/>
      </w:r>
    </w:p>
  </w:footnote>
  <w:footnote w:type="continuationSeparator" w:id="0">
    <w:p w:rsidR="00823285" w:rsidRDefault="00823285" w:rsidP="00EB05EB">
      <w:pPr>
        <w:spacing w:after="0" w:line="240" w:lineRule="auto"/>
      </w:pPr>
      <w:r>
        <w:continuationSeparator/>
      </w:r>
    </w:p>
  </w:footnote>
  <w:footnote w:id="1">
    <w:p w:rsidR="00D3263F" w:rsidRPr="004633F4" w:rsidRDefault="00D3263F" w:rsidP="00455CC7">
      <w:pPr>
        <w:pStyle w:val="a8"/>
        <w:jc w:val="both"/>
        <w:rPr>
          <w:rFonts w:ascii="Times New Roman" w:hAnsi="Times New Roman"/>
          <w:sz w:val="18"/>
        </w:rPr>
      </w:pPr>
      <w:r w:rsidRPr="004633F4">
        <w:rPr>
          <w:rStyle w:val="aa"/>
          <w:rFonts w:ascii="Times New Roman" w:hAnsi="Times New Roman"/>
          <w:sz w:val="18"/>
        </w:rPr>
        <w:footnoteRef/>
      </w:r>
      <w:r w:rsidRPr="004633F4">
        <w:rPr>
          <w:rFonts w:ascii="Times New Roman" w:hAnsi="Times New Roman"/>
          <w:sz w:val="18"/>
        </w:rPr>
        <w:t xml:space="preserve"> Указывается </w:t>
      </w:r>
      <w:r>
        <w:rPr>
          <w:rFonts w:ascii="Times New Roman" w:hAnsi="Times New Roman"/>
          <w:sz w:val="18"/>
        </w:rPr>
        <w:t>срок, на который предоставляется Субсидия.</w:t>
      </w:r>
    </w:p>
  </w:footnote>
  <w:footnote w:id="2">
    <w:p w:rsidR="00D3263F" w:rsidRPr="003B6789" w:rsidRDefault="00D3263F" w:rsidP="00455CC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3B6789">
        <w:rPr>
          <w:rFonts w:ascii="Times New Roman" w:hAnsi="Times New Roman"/>
          <w:sz w:val="18"/>
          <w:szCs w:val="18"/>
        </w:rPr>
        <w:t xml:space="preserve">Указывается конкретный размер предоставляемой Субсидии в соответствующем финансовом году </w:t>
      </w:r>
      <w:r>
        <w:rPr>
          <w:rFonts w:ascii="Times New Roman" w:hAnsi="Times New Roman"/>
          <w:sz w:val="18"/>
          <w:szCs w:val="18"/>
        </w:rPr>
        <w:t xml:space="preserve">по коду </w:t>
      </w:r>
      <w:r w:rsidRPr="003B6789">
        <w:rPr>
          <w:rFonts w:ascii="Times New Roman" w:hAnsi="Times New Roman"/>
          <w:sz w:val="18"/>
          <w:szCs w:val="18"/>
        </w:rPr>
        <w:t>БК, по котор</w:t>
      </w:r>
      <w:r>
        <w:rPr>
          <w:rFonts w:ascii="Times New Roman" w:hAnsi="Times New Roman"/>
          <w:sz w:val="18"/>
          <w:szCs w:val="18"/>
        </w:rPr>
        <w:t>о</w:t>
      </w:r>
      <w:r w:rsidRPr="003B6789">
        <w:rPr>
          <w:rFonts w:ascii="Times New Roman" w:hAnsi="Times New Roman"/>
          <w:sz w:val="18"/>
          <w:szCs w:val="18"/>
        </w:rPr>
        <w:t>м</w:t>
      </w:r>
      <w:r>
        <w:rPr>
          <w:rFonts w:ascii="Times New Roman" w:hAnsi="Times New Roman"/>
          <w:sz w:val="18"/>
          <w:szCs w:val="18"/>
        </w:rPr>
        <w:t>у</w:t>
      </w:r>
      <w:r w:rsidRPr="003B678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доведены лимиты бюджетных обязательств</w:t>
      </w:r>
      <w:r w:rsidRPr="003B6789">
        <w:rPr>
          <w:rFonts w:ascii="Times New Roman" w:hAnsi="Times New Roman"/>
          <w:sz w:val="18"/>
          <w:szCs w:val="18"/>
        </w:rPr>
        <w:t xml:space="preserve"> на предоставление Субсидии.</w:t>
      </w:r>
      <w:r w:rsidRPr="00366906">
        <w:rPr>
          <w:rFonts w:ascii="Times New Roman" w:hAnsi="Times New Roman"/>
          <w:sz w:val="18"/>
          <w:szCs w:val="18"/>
        </w:rPr>
        <w:t xml:space="preserve"> </w:t>
      </w:r>
      <w:r w:rsidRPr="003B6789">
        <w:rPr>
          <w:rFonts w:ascii="Times New Roman" w:hAnsi="Times New Roman"/>
          <w:sz w:val="18"/>
          <w:szCs w:val="18"/>
        </w:rPr>
        <w:t>Расчет размера Субсидии с указанием информации, обосновывающей размер Субсидии</w:t>
      </w:r>
      <w:r>
        <w:rPr>
          <w:rFonts w:ascii="Times New Roman" w:hAnsi="Times New Roman"/>
          <w:sz w:val="18"/>
          <w:szCs w:val="18"/>
        </w:rPr>
        <w:t>,</w:t>
      </w:r>
      <w:r w:rsidRPr="001D3D3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а также (при необходимости) </w:t>
      </w:r>
      <w:r w:rsidRPr="001D3D3A">
        <w:rPr>
          <w:rFonts w:ascii="Times New Roman" w:hAnsi="Times New Roman"/>
          <w:sz w:val="18"/>
          <w:szCs w:val="18"/>
        </w:rPr>
        <w:t>источник</w:t>
      </w:r>
      <w:r>
        <w:rPr>
          <w:rFonts w:ascii="Times New Roman" w:hAnsi="Times New Roman"/>
          <w:sz w:val="18"/>
          <w:szCs w:val="18"/>
        </w:rPr>
        <w:t>а</w:t>
      </w:r>
      <w:r w:rsidRPr="001D3D3A">
        <w:rPr>
          <w:rFonts w:ascii="Times New Roman" w:hAnsi="Times New Roman"/>
          <w:sz w:val="18"/>
          <w:szCs w:val="18"/>
        </w:rPr>
        <w:t xml:space="preserve"> получения</w:t>
      </w:r>
      <w:r>
        <w:rPr>
          <w:rFonts w:ascii="Times New Roman" w:hAnsi="Times New Roman"/>
          <w:sz w:val="18"/>
          <w:szCs w:val="18"/>
        </w:rPr>
        <w:t xml:space="preserve"> данной информации</w:t>
      </w:r>
      <w:r w:rsidRPr="001D3D3A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 xml:space="preserve">является неотъемлемой частью соглашения </w:t>
      </w:r>
      <w:r w:rsidRPr="00E84186">
        <w:rPr>
          <w:rFonts w:ascii="Times New Roman" w:hAnsi="Times New Roman"/>
          <w:sz w:val="18"/>
          <w:szCs w:val="18"/>
        </w:rPr>
        <w:t>(за исключение</w:t>
      </w:r>
      <w:r>
        <w:rPr>
          <w:rFonts w:ascii="Times New Roman" w:hAnsi="Times New Roman"/>
          <w:sz w:val="18"/>
          <w:szCs w:val="18"/>
        </w:rPr>
        <w:t>м</w:t>
      </w:r>
      <w:r w:rsidRPr="00E84186">
        <w:rPr>
          <w:rFonts w:ascii="Times New Roman" w:hAnsi="Times New Roman"/>
          <w:sz w:val="18"/>
          <w:szCs w:val="18"/>
        </w:rPr>
        <w:t xml:space="preserve"> случаев, когда размер Субсидии </w:t>
      </w:r>
      <w:r>
        <w:rPr>
          <w:rFonts w:ascii="Times New Roman" w:hAnsi="Times New Roman"/>
          <w:sz w:val="18"/>
          <w:szCs w:val="18"/>
        </w:rPr>
        <w:t xml:space="preserve">и порядок его расчета </w:t>
      </w:r>
      <w:r w:rsidRPr="00E84186">
        <w:rPr>
          <w:rFonts w:ascii="Times New Roman" w:hAnsi="Times New Roman"/>
          <w:sz w:val="18"/>
          <w:szCs w:val="18"/>
        </w:rPr>
        <w:t>определен</w:t>
      </w:r>
      <w:r>
        <w:rPr>
          <w:rFonts w:ascii="Times New Roman" w:hAnsi="Times New Roman"/>
          <w:sz w:val="18"/>
          <w:szCs w:val="18"/>
        </w:rPr>
        <w:t>ы</w:t>
      </w:r>
      <w:r w:rsidRPr="00E84186">
        <w:rPr>
          <w:rFonts w:ascii="Times New Roman" w:hAnsi="Times New Roman"/>
          <w:sz w:val="18"/>
          <w:szCs w:val="18"/>
        </w:rPr>
        <w:t xml:space="preserve"> П</w:t>
      </w:r>
      <w:r>
        <w:rPr>
          <w:rFonts w:ascii="Times New Roman" w:hAnsi="Times New Roman"/>
          <w:sz w:val="18"/>
          <w:szCs w:val="18"/>
        </w:rPr>
        <w:t>орядком</w:t>
      </w:r>
      <w:r w:rsidRPr="00E84186">
        <w:rPr>
          <w:rFonts w:ascii="Times New Roman" w:hAnsi="Times New Roman"/>
          <w:sz w:val="18"/>
          <w:szCs w:val="18"/>
        </w:rPr>
        <w:t xml:space="preserve"> предоставления субсидии).</w:t>
      </w:r>
    </w:p>
  </w:footnote>
  <w:footnote w:id="3">
    <w:p w:rsidR="00D3263F" w:rsidRPr="00B3150E" w:rsidRDefault="00D3263F" w:rsidP="00455CC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E35803">
        <w:rPr>
          <w:rFonts w:ascii="Times New Roman" w:hAnsi="Times New Roman"/>
          <w:sz w:val="18"/>
          <w:szCs w:val="18"/>
        </w:rPr>
        <w:t>Но не</w:t>
      </w:r>
      <w:r>
        <w:rPr>
          <w:rFonts w:ascii="Times New Roman" w:hAnsi="Times New Roman"/>
          <w:sz w:val="18"/>
          <w:szCs w:val="18"/>
        </w:rPr>
        <w:t xml:space="preserve"> позднее десятого рабочего дня после принятия Главным распорядителем бюджетных средств решения о перечислении Получателю субсидии по результатам рассмотрения документов.</w:t>
      </w:r>
    </w:p>
  </w:footnote>
  <w:footnote w:id="4">
    <w:p w:rsidR="00D3263F" w:rsidRDefault="00D3263F" w:rsidP="00455CC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AC253D">
        <w:rPr>
          <w:rFonts w:ascii="Times New Roman" w:hAnsi="Times New Roman"/>
          <w:sz w:val="18"/>
          <w:szCs w:val="18"/>
        </w:rPr>
        <w:t>Предусматривается при наличии</w:t>
      </w:r>
      <w:r>
        <w:t xml:space="preserve"> </w:t>
      </w:r>
      <w:r w:rsidRPr="006A6E91">
        <w:rPr>
          <w:rFonts w:ascii="Times New Roman" w:hAnsi="Times New Roman"/>
          <w:sz w:val="18"/>
          <w:szCs w:val="18"/>
        </w:rPr>
        <w:t>в соглашении</w:t>
      </w:r>
      <w:r>
        <w:rPr>
          <w:rFonts w:ascii="Times New Roman" w:hAnsi="Times New Roman"/>
          <w:sz w:val="18"/>
          <w:szCs w:val="18"/>
        </w:rPr>
        <w:t xml:space="preserve">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5">
    <w:p w:rsidR="00D3263F" w:rsidRDefault="00D3263F" w:rsidP="00455CC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6179B9">
        <w:rPr>
          <w:rFonts w:ascii="Times New Roman" w:hAnsi="Times New Roman"/>
          <w:sz w:val="18"/>
          <w:szCs w:val="18"/>
        </w:rPr>
        <w:t>Пункты 4.2.1</w:t>
      </w:r>
      <w:r>
        <w:rPr>
          <w:rFonts w:ascii="Times New Roman" w:hAnsi="Times New Roman"/>
          <w:sz w:val="18"/>
          <w:szCs w:val="18"/>
        </w:rPr>
        <w:t>-</w:t>
      </w:r>
      <w:r w:rsidRPr="006179B9">
        <w:rPr>
          <w:rFonts w:ascii="Times New Roman" w:hAnsi="Times New Roman"/>
          <w:sz w:val="18"/>
          <w:szCs w:val="18"/>
        </w:rPr>
        <w:t>4.2.</w:t>
      </w:r>
      <w:r>
        <w:rPr>
          <w:rFonts w:ascii="Times New Roman" w:hAnsi="Times New Roman"/>
          <w:sz w:val="18"/>
          <w:szCs w:val="18"/>
        </w:rPr>
        <w:t>3 могут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соглашения </w:t>
      </w:r>
      <w:r w:rsidRPr="006179B9">
        <w:rPr>
          <w:rFonts w:ascii="Times New Roman" w:hAnsi="Times New Roman"/>
          <w:sz w:val="18"/>
          <w:szCs w:val="18"/>
        </w:rPr>
        <w:t xml:space="preserve">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6">
    <w:p w:rsidR="00D3263F" w:rsidRDefault="00D3263F" w:rsidP="00455CC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Предусматривается,</w:t>
      </w:r>
      <w:r w:rsidRPr="00D20E6B">
        <w:rPr>
          <w:rFonts w:ascii="Times New Roman" w:hAnsi="Times New Roman"/>
          <w:sz w:val="18"/>
          <w:szCs w:val="18"/>
        </w:rPr>
        <w:t xml:space="preserve"> в случае если это установлено П</w:t>
      </w:r>
      <w:r>
        <w:rPr>
          <w:rFonts w:ascii="Times New Roman" w:hAnsi="Times New Roman"/>
          <w:sz w:val="18"/>
          <w:szCs w:val="18"/>
        </w:rPr>
        <w:t>орядком</w:t>
      </w:r>
      <w:r w:rsidRPr="00D20E6B">
        <w:rPr>
          <w:rFonts w:ascii="Times New Roman" w:hAnsi="Times New Roman"/>
          <w:sz w:val="18"/>
          <w:szCs w:val="18"/>
        </w:rPr>
        <w:t xml:space="preserve"> предоставления субсидии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7">
    <w:p w:rsidR="00D3263F" w:rsidRDefault="00D3263F" w:rsidP="00455CC7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Пункт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4.4.1 может не предусматриваться</w:t>
      </w:r>
      <w:r w:rsidRPr="006179B9">
        <w:rPr>
          <w:rFonts w:ascii="Times New Roman" w:hAnsi="Times New Roman"/>
          <w:sz w:val="18"/>
          <w:szCs w:val="18"/>
        </w:rPr>
        <w:t xml:space="preserve"> в случае указани</w:t>
      </w:r>
      <w:r>
        <w:rPr>
          <w:rFonts w:ascii="Times New Roman" w:hAnsi="Times New Roman"/>
          <w:sz w:val="18"/>
          <w:szCs w:val="18"/>
        </w:rPr>
        <w:t>я</w:t>
      </w:r>
      <w:r w:rsidRPr="006179B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пункте 3.3 соглашения</w:t>
      </w:r>
      <w:r w:rsidRPr="006179B9">
        <w:rPr>
          <w:rFonts w:ascii="Times New Roman" w:hAnsi="Times New Roman"/>
          <w:sz w:val="18"/>
          <w:szCs w:val="18"/>
        </w:rPr>
        <w:t xml:space="preserve"> периодичности перечисления </w:t>
      </w:r>
      <w:r>
        <w:rPr>
          <w:rFonts w:ascii="Times New Roman" w:hAnsi="Times New Roman"/>
          <w:sz w:val="18"/>
          <w:szCs w:val="18"/>
        </w:rPr>
        <w:t>С</w:t>
      </w:r>
      <w:r w:rsidRPr="006179B9">
        <w:rPr>
          <w:rFonts w:ascii="Times New Roman" w:hAnsi="Times New Roman"/>
          <w:sz w:val="18"/>
          <w:szCs w:val="18"/>
        </w:rPr>
        <w:t>убсидии – «единовременно».</w:t>
      </w:r>
    </w:p>
  </w:footnote>
  <w:footnote w:id="8">
    <w:p w:rsidR="00D3263F" w:rsidRDefault="00D3263F" w:rsidP="00455CC7">
      <w:pPr>
        <w:pStyle w:val="a8"/>
      </w:pPr>
      <w:r>
        <w:rPr>
          <w:rStyle w:val="aa"/>
        </w:rPr>
        <w:footnoteRef/>
      </w:r>
      <w:r>
        <w:t xml:space="preserve"> </w:t>
      </w:r>
      <w:r w:rsidRPr="00DF75B0">
        <w:rPr>
          <w:rFonts w:ascii="Times New Roman" w:hAnsi="Times New Roman"/>
          <w:sz w:val="18"/>
          <w:szCs w:val="18"/>
        </w:rPr>
        <w:t>Указывается способ</w:t>
      </w:r>
      <w:r>
        <w:rPr>
          <w:rFonts w:ascii="Times New Roman" w:hAnsi="Times New Roman"/>
          <w:sz w:val="18"/>
          <w:szCs w:val="18"/>
        </w:rPr>
        <w:t>(ы)</w:t>
      </w:r>
      <w:r w:rsidRPr="00DF75B0">
        <w:rPr>
          <w:rFonts w:ascii="Times New Roman" w:hAnsi="Times New Roman"/>
          <w:sz w:val="18"/>
          <w:szCs w:val="18"/>
        </w:rPr>
        <w:t xml:space="preserve"> направления документов по выбору </w:t>
      </w:r>
      <w:r>
        <w:rPr>
          <w:rFonts w:ascii="Times New Roman" w:hAnsi="Times New Roman"/>
          <w:sz w:val="18"/>
          <w:szCs w:val="18"/>
        </w:rPr>
        <w:t>С</w:t>
      </w:r>
      <w:r w:rsidRPr="00DF75B0">
        <w:rPr>
          <w:rFonts w:ascii="Times New Roman" w:hAnsi="Times New Roman"/>
          <w:sz w:val="18"/>
          <w:szCs w:val="18"/>
        </w:rPr>
        <w:t>торон.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00"/>
    <w:rsid w:val="000321CC"/>
    <w:rsid w:val="00035113"/>
    <w:rsid w:val="00046806"/>
    <w:rsid w:val="000F453F"/>
    <w:rsid w:val="000F7BBF"/>
    <w:rsid w:val="00117411"/>
    <w:rsid w:val="00120EE6"/>
    <w:rsid w:val="00131535"/>
    <w:rsid w:val="00203812"/>
    <w:rsid w:val="00254680"/>
    <w:rsid w:val="00283C32"/>
    <w:rsid w:val="002D3DAB"/>
    <w:rsid w:val="002E30E8"/>
    <w:rsid w:val="00315827"/>
    <w:rsid w:val="003D6407"/>
    <w:rsid w:val="003D6C3B"/>
    <w:rsid w:val="004335A4"/>
    <w:rsid w:val="00455CC7"/>
    <w:rsid w:val="004A414A"/>
    <w:rsid w:val="004F01A0"/>
    <w:rsid w:val="00515E69"/>
    <w:rsid w:val="00533A25"/>
    <w:rsid w:val="00566BE2"/>
    <w:rsid w:val="005A1C0C"/>
    <w:rsid w:val="005E6DA7"/>
    <w:rsid w:val="00610204"/>
    <w:rsid w:val="00630100"/>
    <w:rsid w:val="00697E27"/>
    <w:rsid w:val="00700E96"/>
    <w:rsid w:val="0075089E"/>
    <w:rsid w:val="007B2A12"/>
    <w:rsid w:val="007C57F2"/>
    <w:rsid w:val="00823285"/>
    <w:rsid w:val="008A460F"/>
    <w:rsid w:val="008F2803"/>
    <w:rsid w:val="009841DD"/>
    <w:rsid w:val="009A5F4F"/>
    <w:rsid w:val="00A11133"/>
    <w:rsid w:val="00A15A41"/>
    <w:rsid w:val="00A1610E"/>
    <w:rsid w:val="00A40EB7"/>
    <w:rsid w:val="00A740A3"/>
    <w:rsid w:val="00A8496F"/>
    <w:rsid w:val="00A85CF8"/>
    <w:rsid w:val="00AD2C51"/>
    <w:rsid w:val="00AF1CCA"/>
    <w:rsid w:val="00AF7504"/>
    <w:rsid w:val="00B142C7"/>
    <w:rsid w:val="00B717AF"/>
    <w:rsid w:val="00B81E6A"/>
    <w:rsid w:val="00B8706F"/>
    <w:rsid w:val="00B90980"/>
    <w:rsid w:val="00BF1143"/>
    <w:rsid w:val="00C35CBB"/>
    <w:rsid w:val="00C61967"/>
    <w:rsid w:val="00CD2723"/>
    <w:rsid w:val="00CE4B74"/>
    <w:rsid w:val="00CF6351"/>
    <w:rsid w:val="00D0388C"/>
    <w:rsid w:val="00D06B4C"/>
    <w:rsid w:val="00D11736"/>
    <w:rsid w:val="00D3263F"/>
    <w:rsid w:val="00D52258"/>
    <w:rsid w:val="00D82E0F"/>
    <w:rsid w:val="00D9180C"/>
    <w:rsid w:val="00DB5AE7"/>
    <w:rsid w:val="00E5612F"/>
    <w:rsid w:val="00E67940"/>
    <w:rsid w:val="00EB05EB"/>
    <w:rsid w:val="00EC3EBD"/>
    <w:rsid w:val="00EC6E69"/>
    <w:rsid w:val="00F06C35"/>
    <w:rsid w:val="00F15F23"/>
    <w:rsid w:val="00F35D3A"/>
    <w:rsid w:val="00F70EDF"/>
    <w:rsid w:val="00F9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A94C-E702-4B2A-9E43-1B032FB4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5EB"/>
  </w:style>
  <w:style w:type="paragraph" w:styleId="a6">
    <w:name w:val="footer"/>
    <w:basedOn w:val="a"/>
    <w:link w:val="a7"/>
    <w:uiPriority w:val="99"/>
    <w:unhideWhenUsed/>
    <w:rsid w:val="00EB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5EB"/>
  </w:style>
  <w:style w:type="paragraph" w:styleId="a8">
    <w:name w:val="footnote text"/>
    <w:basedOn w:val="a"/>
    <w:link w:val="a9"/>
    <w:uiPriority w:val="99"/>
    <w:unhideWhenUsed/>
    <w:rsid w:val="00455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455CC7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455CC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A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5549</Words>
  <Characters>31634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Глеб</dc:creator>
  <cp:keywords/>
  <dc:description/>
  <cp:lastModifiedBy>Иванов Глеб</cp:lastModifiedBy>
  <cp:revision>23</cp:revision>
  <cp:lastPrinted>2019-12-11T05:55:00Z</cp:lastPrinted>
  <dcterms:created xsi:type="dcterms:W3CDTF">2019-12-10T00:28:00Z</dcterms:created>
  <dcterms:modified xsi:type="dcterms:W3CDTF">2019-12-11T08:39:00Z</dcterms:modified>
</cp:coreProperties>
</file>