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>о проведении открытого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>АУКЦИОНА по продаже права на размещение нестационарн</w:t>
      </w:r>
      <w:r w:rsidR="006046CC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223E45" w:rsidRDefault="003F2D99" w:rsidP="00223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«Администрация села Пригородны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195B01">
              <w:rPr>
                <w:rFonts w:ascii="Times New Roman" w:eastAsia="Calibri" w:hAnsi="Times New Roman" w:cs="Times New Roman"/>
                <w:sz w:val="24"/>
                <w:szCs w:val="24"/>
              </w:rPr>
              <w:t>» МКУ ГО</w:t>
            </w:r>
            <w:r w:rsidR="00C9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B55">
              <w:rPr>
                <w:rFonts w:ascii="Times New Roman" w:eastAsia="Calibri" w:hAnsi="Times New Roman" w:cs="Times New Roman"/>
                <w:sz w:val="24"/>
                <w:szCs w:val="24"/>
              </w:rPr>
              <w:t>«город Якутск», 6779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 РС(Я), г. Якутск,</w:t>
            </w:r>
          </w:p>
          <w:p w:rsidR="00616B55" w:rsidRDefault="003F2D99" w:rsidP="00223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Пригородный, ул. Совхозная, д.27</w:t>
            </w:r>
            <w:r w:rsidR="0061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23E45" w:rsidRDefault="003F2D99" w:rsidP="00223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(4112) 47-37-26</w:t>
            </w:r>
            <w:r w:rsid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16B55" w:rsidRPr="00616B55" w:rsidRDefault="00616B55" w:rsidP="00223E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  <w:r w:rsidR="00223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hyperlink r:id="rId5" w:history="1"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="003F2D99" w:rsidRPr="00A854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prigorodnyy</w:t>
              </w:r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F2D99" w:rsidRPr="00527D6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6B55" w:rsidTr="00E87610">
        <w:tc>
          <w:tcPr>
            <w:tcW w:w="534" w:type="dxa"/>
          </w:tcPr>
          <w:p w:rsidR="00616B55" w:rsidRPr="00223E4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281131" w:rsidRDefault="003F2D99" w:rsidP="00281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«Администрация села Пригородный</w:t>
            </w:r>
            <w:r w:rsidR="00616B55">
              <w:rPr>
                <w:rFonts w:ascii="Times New Roman" w:eastAsia="Calibri" w:hAnsi="Times New Roman" w:cs="Times New Roman"/>
                <w:sz w:val="24"/>
                <w:szCs w:val="24"/>
              </w:rPr>
              <w:t>» МКУ ГО «город Якутск»</w:t>
            </w:r>
            <w:r w:rsidR="00281131">
              <w:rPr>
                <w:rFonts w:ascii="Times New Roman" w:eastAsia="Calibri" w:hAnsi="Times New Roman" w:cs="Times New Roman"/>
                <w:sz w:val="24"/>
                <w:szCs w:val="24"/>
              </w:rPr>
              <w:t>,6779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 РС(Я), г. Якутск, с. Пригородный, ул. Совхозная, д. 27</w:t>
            </w:r>
            <w:r w:rsidR="0028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16B55" w:rsidRPr="00C604C9" w:rsidRDefault="003F2D99" w:rsidP="00281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(4112) 47-37-26</w:t>
            </w:r>
            <w:r w:rsidR="002811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81131" w:rsidRPr="00616B55" w:rsidRDefault="00D013DB" w:rsidP="00281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81131" w:rsidRPr="00B00A7D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  <w:r w:rsidR="003F2D99" w:rsidRPr="00B0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B0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72-ОД</w:t>
            </w:r>
            <w:r w:rsidR="003F2D99" w:rsidRPr="00B0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09.11.</w:t>
            </w:r>
            <w:r w:rsidR="00A0197A" w:rsidRPr="00B00A7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046CC" w:rsidRPr="00B0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Окружной администрации ГО «город Якутск» якутск.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81131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газете «Эхо столицы»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аукциона (в том числе о местоположении, площади)</w:t>
            </w:r>
          </w:p>
        </w:tc>
        <w:tc>
          <w:tcPr>
            <w:tcW w:w="5494" w:type="dxa"/>
          </w:tcPr>
          <w:p w:rsidR="00616B55" w:rsidRPr="00616B55" w:rsidRDefault="0035595E" w:rsidP="00C93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заключение договора на право размещения нестационарного торгового объекта расположенног</w:t>
            </w:r>
            <w:r w:rsidR="003F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 адресу: г. Якутск, с. Пригородный, 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тракт</w:t>
            </w:r>
            <w:r w:rsidR="003F2D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>7 км</w:t>
            </w:r>
            <w:r w:rsidR="00C93CC8">
              <w:rPr>
                <w:rFonts w:ascii="Times New Roman" w:eastAsia="Calibri" w:hAnsi="Times New Roman" w:cs="Times New Roman"/>
                <w:sz w:val="24"/>
                <w:szCs w:val="24"/>
              </w:rPr>
              <w:t>, СОТ «Парус», д.7Д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2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CC8">
              <w:rPr>
                <w:rFonts w:ascii="Times New Roman" w:eastAsia="Calibri" w:hAnsi="Times New Roman" w:cs="Times New Roman"/>
                <w:sz w:val="24"/>
                <w:szCs w:val="24"/>
              </w:rPr>
              <w:t>«Фрукты и овощи»</w:t>
            </w:r>
            <w:r w:rsidR="00767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93CC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616B55" w:rsidRPr="00F40918" w:rsidRDefault="00C93CC8" w:rsidP="00C9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105 481 (сто пять тысяч четыреста восемьдесят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36 (тридцать шесть) месяцев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16B55" w:rsidRP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616B55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35595E" w:rsidRDefault="0035595E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E87610" w:rsidRDefault="0035595E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учатель платежа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: УФК по РС(Я) (Упр</w:t>
            </w:r>
            <w:r w:rsidR="00A854A7">
              <w:rPr>
                <w:rFonts w:ascii="Times New Roman" w:eastAsia="Calibri" w:hAnsi="Times New Roman" w:cs="Times New Roman"/>
                <w:sz w:val="24"/>
                <w:szCs w:val="24"/>
              </w:rPr>
              <w:t>авление администрации села Пригородный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администрации города Якутска),</w:t>
            </w:r>
          </w:p>
          <w:p w:rsidR="00E87610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1435263173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143501001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7610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р/счет 40204810800000000468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– НБ Республики Саха (Якутия),</w:t>
            </w:r>
          </w:p>
          <w:p w:rsidR="00E87610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049805001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7610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678 117 050 4 00 4 0216 180</w:t>
            </w:r>
          </w:p>
          <w:p w:rsidR="00E87610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D95D4F" w:rsidRDefault="00E8761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Задаток на участие в открытом </w:t>
            </w:r>
            <w:r w:rsidR="00D9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аукционе </w:t>
            </w:r>
          </w:p>
          <w:p w:rsidR="00E87610" w:rsidRDefault="00C93CC8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«Фрукты и овощи</w:t>
            </w:r>
            <w:r w:rsidR="00B00A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9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</w:t>
            </w:r>
            <w:r w:rsidR="00B00A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E876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87610" w:rsidRDefault="00E87610" w:rsidP="00616B55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sz w:val="18"/>
                <w:szCs w:val="24"/>
              </w:rPr>
              <w:t>(указать предмет аукциона и наименование участника)</w:t>
            </w:r>
          </w:p>
          <w:p w:rsidR="00E87610" w:rsidRDefault="00E87610" w:rsidP="00E876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Важно!</w:t>
            </w:r>
          </w:p>
          <w:p w:rsidR="00E87610" w:rsidRDefault="00E87610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Платежные документы, в которых указано иное назначение платежа, не будет считаться документами, подт</w:t>
            </w:r>
            <w:r w:rsidR="00B12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верждающими внесение задатка на участие аукционе. </w:t>
            </w:r>
          </w:p>
          <w:p w:rsidR="00B12BB9" w:rsidRPr="00E87610" w:rsidRDefault="00B12BB9" w:rsidP="00B12B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Задаток должен быть внесен Претендентом и поступить на указанный счет не позднее даты окончания приема заявок на участие в аукционе.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616B55" w:rsidRPr="00616B55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10-ти календарных дней со дня подписания протокола о результатах аукциона лицам, участвовавшим в аукционе, но не победившим. 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B12BB9" w:rsidRDefault="00B12BB9" w:rsidP="00A019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начальной цены предмета аукцио</w:t>
            </w:r>
            <w:r w:rsidRPr="00F409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4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41F6E" w:rsidRPr="00341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 (три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тысяч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шестьдесят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четыре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F40918" w:rsidRPr="00F40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01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767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5494" w:type="dxa"/>
          </w:tcPr>
          <w:p w:rsidR="00B12BB9" w:rsidRDefault="00A854A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Якутск, с. Пригородный, ул. Совхозная, д. 27</w:t>
            </w:r>
            <w:r w:rsidR="00B12BB9">
              <w:rPr>
                <w:rFonts w:ascii="Times New Roman" w:eastAsia="Calibri" w:hAnsi="Times New Roman" w:cs="Times New Roman"/>
                <w:sz w:val="24"/>
                <w:szCs w:val="24"/>
              </w:rPr>
              <w:t>, 1 этаж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 приема заявок </w:t>
            </w:r>
          </w:p>
        </w:tc>
        <w:tc>
          <w:tcPr>
            <w:tcW w:w="5494" w:type="dxa"/>
          </w:tcPr>
          <w:p w:rsidR="00B12BB9" w:rsidRDefault="000413CB" w:rsidP="00A019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9:00ч. до 17.00</w:t>
            </w:r>
            <w:r w:rsidR="00B12BB9">
              <w:rPr>
                <w:rFonts w:ascii="Times New Roman" w:eastAsia="Calibri" w:hAnsi="Times New Roman" w:cs="Times New Roman"/>
                <w:sz w:val="24"/>
                <w:szCs w:val="24"/>
              </w:rPr>
              <w:t>ч. ежедневно, за исключением субботы и воскресенья, начиная с даты опубликовани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настоящего извещения, обед: 13:00 до 14.00</w:t>
            </w:r>
            <w:r w:rsidR="00B12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Прием заявок </w:t>
            </w:r>
            <w:r w:rsidR="00B12BB9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прекращается 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B4FE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2.2020</w:t>
            </w:r>
            <w:r w:rsidR="006B4FE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12BB9" w:rsidTr="00E87610">
        <w:tc>
          <w:tcPr>
            <w:tcW w:w="534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12BB9" w:rsidRDefault="00B12BB9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Место, дата и время проведения аукциона </w:t>
            </w:r>
          </w:p>
        </w:tc>
        <w:tc>
          <w:tcPr>
            <w:tcW w:w="5494" w:type="dxa"/>
          </w:tcPr>
          <w:p w:rsidR="00B12BB9" w:rsidRDefault="007679C9" w:rsidP="00616B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4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Якутск, с.Пригородный, ул. Совхозная, д.27, </w:t>
            </w:r>
            <w:r w:rsidR="00A4342A">
              <w:rPr>
                <w:rFonts w:ascii="Times New Roman" w:eastAsia="Calibri" w:hAnsi="Times New Roman" w:cs="Times New Roman"/>
                <w:sz w:val="24"/>
                <w:szCs w:val="24"/>
              </w:rPr>
              <w:t>каб.1</w:t>
            </w:r>
            <w:r w:rsidR="00F360DF" w:rsidRPr="00F71C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82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43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826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60DF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60DF" w:rsidRPr="00C60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15:00ч.</w:t>
            </w:r>
          </w:p>
          <w:p w:rsidR="00F360DF" w:rsidRPr="00F360DF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регистрации участников начинается за 15 минут до начала аукциона.</w:t>
            </w:r>
          </w:p>
        </w:tc>
      </w:tr>
      <w:tr w:rsidR="00F360DF" w:rsidTr="00E87610">
        <w:tc>
          <w:tcPr>
            <w:tcW w:w="53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360DF" w:rsidRDefault="00F360DF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документов, прилагаемых претендентов к заявке для участия в аукционе на право заключить договор на право размещения нестационарного торгового объекта </w:t>
            </w:r>
          </w:p>
        </w:tc>
        <w:tc>
          <w:tcPr>
            <w:tcW w:w="5494" w:type="dxa"/>
          </w:tcPr>
          <w:p w:rsidR="00F360DF" w:rsidRDefault="00F360DF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 для участия в аукционе: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с указанием реквизитов счета для возврата задатка;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 к Извещению 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или индивидуального предпринимателя;</w:t>
            </w:r>
          </w:p>
          <w:p w:rsidR="00F360DF" w:rsidRP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личность;</w:t>
            </w:r>
          </w:p>
          <w:p w:rsidR="00F360DF" w:rsidRDefault="00F360DF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0D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щие внесение задатка (оригинал);</w:t>
            </w:r>
          </w:p>
          <w:p w:rsidR="00F360DF" w:rsidRPr="00BD2D50" w:rsidRDefault="00BD2D50" w:rsidP="00F360D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данных; Приложение №2 к Извещению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объекта;</w:t>
            </w:r>
          </w:p>
          <w:p w:rsidR="00F360DF" w:rsidRPr="00BD2D50" w:rsidRDefault="00BD2D50" w:rsidP="00616B5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МКУ «Агентство земельных отношений» ОА г. Якутска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2D50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</w:tcPr>
          <w:p w:rsidR="00BD2D50" w:rsidRP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413CB">
              <w:rPr>
                <w:rFonts w:ascii="Times New Roman" w:eastAsia="Calibri" w:hAnsi="Times New Roman" w:cs="Times New Roman"/>
                <w:sz w:val="24"/>
                <w:szCs w:val="24"/>
              </w:rPr>
              <w:t>. Якутск, с. Пригородный, ул. Покровский тракт 7 км.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, СОТ «Парус», д.7Д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предоставление земельного участка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BD2D50" w:rsidRDefault="000413CB" w:rsidP="00A019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Торговый павильон </w:t>
            </w:r>
            <w:r w:rsidR="00BD2D50" w:rsidRPr="00687C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0197A">
              <w:rPr>
                <w:rFonts w:ascii="Times New Roman" w:eastAsia="Calibri" w:hAnsi="Times New Roman" w:cs="Times New Roman"/>
                <w:sz w:val="24"/>
                <w:szCs w:val="24"/>
              </w:rPr>
              <w:t>Фрукты и овощи</w:t>
            </w:r>
            <w:r w:rsidR="00BD2D50" w:rsidRPr="00687C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течении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5E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учатель платежа: УФК по РС(Я) (Управление </w:t>
            </w:r>
            <w:r w:rsidR="000413C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села П</w:t>
            </w:r>
            <w:r w:rsidR="000F44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413CB">
              <w:rPr>
                <w:rFonts w:ascii="Times New Roman" w:eastAsia="Calibri" w:hAnsi="Times New Roman" w:cs="Times New Roman"/>
                <w:sz w:val="24"/>
                <w:szCs w:val="24"/>
              </w:rPr>
              <w:t>игородный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администрации города Якутска),</w:t>
            </w:r>
          </w:p>
          <w:p w:rsidR="00BD2D50" w:rsidRDefault="000F4408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143501001, КПП 1435263173</w:t>
            </w:r>
            <w:r w:rsidR="00BD2D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F4408">
              <w:rPr>
                <w:rFonts w:ascii="Times New Roman" w:eastAsia="Calibri" w:hAnsi="Times New Roman" w:cs="Times New Roman"/>
                <w:sz w:val="24"/>
                <w:szCs w:val="24"/>
              </w:rPr>
              <w:t>/счет 40204810800000000468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– НБ Республики Саха (Якутия),</w:t>
            </w:r>
          </w:p>
          <w:p w:rsidR="00BD2D50" w:rsidRDefault="000F4408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049805001</w:t>
            </w:r>
            <w:r w:rsidR="00BD2D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5B01" w:rsidRDefault="00195B01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678 117 050 4 00 4 0216 180</w:t>
            </w:r>
          </w:p>
          <w:p w:rsidR="00BD2D50" w:rsidRDefault="00195B01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BD2D50" w:rsidRDefault="00BD2D50" w:rsidP="00BD2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«За выдачу разрешения за нестацион</w:t>
            </w:r>
            <w:r w:rsidR="00195B01">
              <w:rPr>
                <w:rFonts w:ascii="Times New Roman" w:eastAsia="Calibri" w:hAnsi="Times New Roman" w:cs="Times New Roman"/>
                <w:sz w:val="24"/>
                <w:szCs w:val="24"/>
              </w:rPr>
              <w:t>арный торговый объект (с.Пригородный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 </w:t>
            </w:r>
          </w:p>
        </w:tc>
      </w:tr>
      <w:tr w:rsidR="00BD2D50" w:rsidTr="00E87610">
        <w:tc>
          <w:tcPr>
            <w:tcW w:w="534" w:type="dxa"/>
          </w:tcPr>
          <w:p w:rsidR="00BD2D50" w:rsidRDefault="00BD2D5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BD2D50" w:rsidRDefault="00BD2D50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494" w:type="dxa"/>
          </w:tcPr>
          <w:p w:rsidR="00C604C9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  <w:p w:rsidR="00BD2D50" w:rsidRDefault="00BD2D50" w:rsidP="003E39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аукционов оформляются протоколом, который подписывается членами Комиссии и победителем 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 в день проведения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      </w:r>
          </w:p>
          <w:p w:rsidR="00C604C9" w:rsidRDefault="00195B01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  <w:r w:rsidR="00C6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соответствовать утвержденным требованиям Окружной администрацией г. Якутска к эскизным проектам нестационарных торговых объектов, действующих на момент заключения соглашения.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аукцион признан не состоявшимся по причине участия в аукционе менее двух участников,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заключить Договор с единственным участником аукциона не позднее десяти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</w:t>
            </w: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Якутск» суммы начальной цены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минусом ранее внесенного задатка.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вправе на 6-й рабочий день заключить договор с участником аукциона, сделавшим предпоследнее предложение.</w:t>
            </w:r>
          </w:p>
          <w:p w:rsidR="003E390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      </w:r>
          </w:p>
          <w:p w:rsidR="003E3905" w:rsidRPr="00616B55" w:rsidRDefault="003E3905" w:rsidP="003E390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      </w:r>
          </w:p>
          <w:p w:rsidR="00BD2D50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городского округа «город Якутск».</w:t>
            </w:r>
          </w:p>
          <w:p w:rsidR="007B3D79" w:rsidRPr="007B3D79" w:rsidRDefault="007B3D79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после подписания протокола обязан утвердить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3CB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D7E0C"/>
    <w:rsid w:val="000E0E0C"/>
    <w:rsid w:val="000E3014"/>
    <w:rsid w:val="000E32B7"/>
    <w:rsid w:val="000E4A4D"/>
    <w:rsid w:val="000E65DF"/>
    <w:rsid w:val="000F01E5"/>
    <w:rsid w:val="000F1A61"/>
    <w:rsid w:val="000F4408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2B83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5B0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23E45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06CE6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1F6E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2D99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D1A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26B2"/>
    <w:rsid w:val="0068332D"/>
    <w:rsid w:val="00686AD5"/>
    <w:rsid w:val="00687C7F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4FE0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6C14"/>
    <w:rsid w:val="00757557"/>
    <w:rsid w:val="00760299"/>
    <w:rsid w:val="007620B3"/>
    <w:rsid w:val="00762112"/>
    <w:rsid w:val="007679B8"/>
    <w:rsid w:val="007679C9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3A59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197A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342A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4A7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0A7D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1F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3555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3CC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13DB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5D4F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2A6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2BB1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6167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AF3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3DA0-0284-412B-AE32-287B1873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rigorodny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Д. Осипова</cp:lastModifiedBy>
  <cp:revision>2</cp:revision>
  <cp:lastPrinted>2020-11-09T06:29:00Z</cp:lastPrinted>
  <dcterms:created xsi:type="dcterms:W3CDTF">2020-11-10T09:03:00Z</dcterms:created>
  <dcterms:modified xsi:type="dcterms:W3CDTF">2020-11-10T09:03:00Z</dcterms:modified>
</cp:coreProperties>
</file>