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ДОКУМЕНТАЦИЯ</w:t>
      </w:r>
    </w:p>
    <w:p w:rsidR="00246FEA" w:rsidRPr="00246FEA" w:rsidRDefault="00246FEA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46FEA">
        <w:rPr>
          <w:b/>
          <w:sz w:val="22"/>
          <w:szCs w:val="22"/>
        </w:rPr>
        <w:t xml:space="preserve">к проведению  отбора получателей субсидии из бюджета городского округа «город Якутск» на финансовое обеспечение затрат, </w:t>
      </w:r>
      <w:r w:rsidR="0027060D" w:rsidRPr="0027060D">
        <w:rPr>
          <w:b/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="0027060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Окружной администрации города Якутска от </w:t>
      </w:r>
      <w:r w:rsidR="0027060D">
        <w:rPr>
          <w:b/>
          <w:sz w:val="22"/>
          <w:szCs w:val="22"/>
        </w:rPr>
        <w:t>27</w:t>
      </w:r>
      <w:r w:rsidRPr="00246FEA">
        <w:rPr>
          <w:b/>
          <w:sz w:val="22"/>
          <w:szCs w:val="22"/>
        </w:rPr>
        <w:t xml:space="preserve"> </w:t>
      </w:r>
      <w:r w:rsidR="0027060D">
        <w:rPr>
          <w:b/>
          <w:sz w:val="22"/>
          <w:szCs w:val="22"/>
        </w:rPr>
        <w:t>ма</w:t>
      </w:r>
      <w:r w:rsidRPr="00246FEA">
        <w:rPr>
          <w:b/>
          <w:sz w:val="22"/>
          <w:szCs w:val="22"/>
        </w:rPr>
        <w:t>я 201</w:t>
      </w:r>
      <w:r w:rsidR="0027060D">
        <w:rPr>
          <w:b/>
          <w:sz w:val="22"/>
          <w:szCs w:val="22"/>
        </w:rPr>
        <w:t>9</w:t>
      </w:r>
      <w:r w:rsidRPr="00246FEA">
        <w:rPr>
          <w:b/>
          <w:sz w:val="22"/>
          <w:szCs w:val="22"/>
        </w:rPr>
        <w:t xml:space="preserve"> года № </w:t>
      </w:r>
      <w:r w:rsidR="0027060D">
        <w:rPr>
          <w:b/>
          <w:sz w:val="22"/>
          <w:szCs w:val="22"/>
        </w:rPr>
        <w:t>1</w:t>
      </w:r>
      <w:r w:rsidRPr="00246FEA">
        <w:rPr>
          <w:b/>
          <w:sz w:val="22"/>
          <w:szCs w:val="22"/>
        </w:rPr>
        <w:t>3</w:t>
      </w:r>
      <w:r w:rsidR="0027060D">
        <w:rPr>
          <w:b/>
          <w:sz w:val="22"/>
          <w:szCs w:val="22"/>
        </w:rPr>
        <w:t>6</w:t>
      </w:r>
      <w:r w:rsidRPr="00246FEA">
        <w:rPr>
          <w:b/>
          <w:sz w:val="22"/>
          <w:szCs w:val="22"/>
        </w:rPr>
        <w:t xml:space="preserve">п </w:t>
      </w:r>
    </w:p>
    <w:p w:rsidR="008303C6" w:rsidRPr="00782129" w:rsidRDefault="008303C6" w:rsidP="008303C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117B1F" w:rsidRPr="00076DED" w:rsidRDefault="00117B1F" w:rsidP="00AB38F2">
      <w:pPr>
        <w:ind w:firstLine="708"/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>финансовое обеспечение затрат</w:t>
      </w:r>
      <w:r w:rsidR="0027060D" w:rsidRPr="0027060D">
        <w:t xml:space="preserve"> </w:t>
      </w:r>
      <w:r w:rsidR="0027060D" w:rsidRPr="0027060D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27D1A">
        <w:rPr>
          <w:sz w:val="22"/>
          <w:szCs w:val="22"/>
        </w:rPr>
        <w:t xml:space="preserve"> проводится в соответствии с постановлением Окружной администрации города Якутска от </w:t>
      </w:r>
      <w:r w:rsidR="0027060D">
        <w:rPr>
          <w:sz w:val="22"/>
          <w:szCs w:val="22"/>
        </w:rPr>
        <w:t>27</w:t>
      </w:r>
      <w:r w:rsidRPr="00127D1A">
        <w:rPr>
          <w:sz w:val="22"/>
          <w:szCs w:val="22"/>
        </w:rPr>
        <w:t xml:space="preserve"> </w:t>
      </w:r>
      <w:r w:rsidR="0027060D">
        <w:rPr>
          <w:sz w:val="22"/>
          <w:szCs w:val="22"/>
        </w:rPr>
        <w:t>ма</w:t>
      </w:r>
      <w:r w:rsidRPr="00127D1A">
        <w:rPr>
          <w:sz w:val="22"/>
          <w:szCs w:val="22"/>
        </w:rPr>
        <w:t>я 201</w:t>
      </w:r>
      <w:r w:rsidR="0027060D">
        <w:rPr>
          <w:sz w:val="22"/>
          <w:szCs w:val="22"/>
        </w:rPr>
        <w:t xml:space="preserve">9 </w:t>
      </w:r>
      <w:r w:rsidRPr="00127D1A">
        <w:rPr>
          <w:sz w:val="22"/>
          <w:szCs w:val="22"/>
        </w:rPr>
        <w:t xml:space="preserve">года № </w:t>
      </w:r>
      <w:r w:rsidR="0027060D">
        <w:rPr>
          <w:sz w:val="22"/>
          <w:szCs w:val="22"/>
        </w:rPr>
        <w:t>1</w:t>
      </w:r>
      <w:r w:rsidRPr="00127D1A">
        <w:rPr>
          <w:sz w:val="22"/>
          <w:szCs w:val="22"/>
        </w:rPr>
        <w:t>3</w:t>
      </w:r>
      <w:r w:rsidR="0027060D">
        <w:rPr>
          <w:sz w:val="22"/>
          <w:szCs w:val="22"/>
        </w:rPr>
        <w:t>6</w:t>
      </w:r>
      <w:r w:rsidRPr="00127D1A">
        <w:rPr>
          <w:sz w:val="22"/>
          <w:szCs w:val="22"/>
        </w:rPr>
        <w:t>п «</w:t>
      </w:r>
      <w:r w:rsidR="0027060D" w:rsidRPr="0027060D">
        <w:rPr>
          <w:sz w:val="22"/>
          <w:szCs w:val="22"/>
        </w:rPr>
        <w:t>Об утверждении Порядка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27D1A">
        <w:rPr>
          <w:bCs/>
          <w:sz w:val="22"/>
          <w:szCs w:val="22"/>
        </w:rPr>
        <w:t>».</w:t>
      </w:r>
      <w:r w:rsidRPr="00127D1A">
        <w:rPr>
          <w:sz w:val="22"/>
          <w:szCs w:val="22"/>
        </w:rPr>
        <w:t xml:space="preserve"> </w:t>
      </w:r>
    </w:p>
    <w:p w:rsidR="00117B1F" w:rsidRPr="00535C33" w:rsidRDefault="00117B1F" w:rsidP="00117B1F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Ответственное уполномоченное лицо</w:t>
      </w:r>
      <w:r w:rsidR="006135AF" w:rsidRPr="006135AF">
        <w:rPr>
          <w:sz w:val="22"/>
          <w:szCs w:val="22"/>
        </w:rPr>
        <w:t>:</w:t>
      </w:r>
      <w:r w:rsidR="00AB38F2">
        <w:rPr>
          <w:sz w:val="22"/>
          <w:szCs w:val="22"/>
        </w:rPr>
        <w:t xml:space="preserve"> </w:t>
      </w:r>
      <w:r w:rsidR="0027060D">
        <w:rPr>
          <w:color w:val="000000" w:themeColor="text1"/>
          <w:sz w:val="22"/>
          <w:szCs w:val="22"/>
        </w:rPr>
        <w:t>Кычкин Е.А</w:t>
      </w:r>
      <w:r w:rsidR="00AE4770" w:rsidRPr="007637D7">
        <w:rPr>
          <w:color w:val="000000" w:themeColor="text1"/>
          <w:sz w:val="22"/>
          <w:szCs w:val="22"/>
        </w:rPr>
        <w:t>.</w:t>
      </w:r>
      <w:r w:rsidRPr="007637D7">
        <w:rPr>
          <w:color w:val="000000" w:themeColor="text1"/>
          <w:sz w:val="22"/>
          <w:szCs w:val="22"/>
        </w:rPr>
        <w:t xml:space="preserve">, конт. тел. </w:t>
      </w:r>
      <w:r w:rsidR="006135AF" w:rsidRPr="007637D7">
        <w:rPr>
          <w:color w:val="000000" w:themeColor="text1"/>
          <w:sz w:val="22"/>
          <w:szCs w:val="22"/>
        </w:rPr>
        <w:t>40-8</w:t>
      </w:r>
      <w:r w:rsidR="0027060D">
        <w:rPr>
          <w:color w:val="000000" w:themeColor="text1"/>
          <w:sz w:val="22"/>
          <w:szCs w:val="22"/>
        </w:rPr>
        <w:t>8</w:t>
      </w:r>
      <w:r w:rsidR="006135AF" w:rsidRPr="007637D7">
        <w:rPr>
          <w:color w:val="000000" w:themeColor="text1"/>
          <w:sz w:val="22"/>
          <w:szCs w:val="22"/>
        </w:rPr>
        <w:t>-</w:t>
      </w:r>
      <w:r w:rsidR="0027060D">
        <w:rPr>
          <w:color w:val="000000" w:themeColor="text1"/>
          <w:sz w:val="22"/>
          <w:szCs w:val="22"/>
        </w:rPr>
        <w:t>89</w:t>
      </w:r>
    </w:p>
    <w:p w:rsidR="00117B1F" w:rsidRPr="00DA0680" w:rsidRDefault="00117B1F" w:rsidP="00117B1F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 проспект Ленина, д. 15, каб.</w:t>
      </w:r>
      <w:r w:rsidR="0027060D">
        <w:rPr>
          <w:rFonts w:eastAsia="Calibri"/>
          <w:kern w:val="2"/>
          <w:sz w:val="22"/>
          <w:szCs w:val="22"/>
        </w:rPr>
        <w:t xml:space="preserve"> 42</w:t>
      </w:r>
      <w:r w:rsidRPr="005D5ADF">
        <w:rPr>
          <w:rFonts w:eastAsia="Calibri"/>
          <w:kern w:val="2"/>
          <w:sz w:val="22"/>
          <w:szCs w:val="22"/>
        </w:rPr>
        <w:t>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 документов и форма заявки в </w:t>
      </w:r>
      <w:r w:rsidR="009734A0">
        <w:rPr>
          <w:sz w:val="22"/>
          <w:szCs w:val="22"/>
        </w:rPr>
        <w:t>приложениях документации</w:t>
      </w:r>
      <w:r w:rsidR="0027060D">
        <w:rPr>
          <w:sz w:val="22"/>
          <w:szCs w:val="22"/>
        </w:rPr>
        <w:t>: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 xml:space="preserve">, каб. </w:t>
      </w:r>
      <w:r w:rsidR="0027060D">
        <w:rPr>
          <w:rFonts w:eastAsia="Calibri"/>
          <w:kern w:val="2"/>
          <w:sz w:val="22"/>
          <w:szCs w:val="22"/>
        </w:rPr>
        <w:t>42</w:t>
      </w:r>
      <w:r>
        <w:rPr>
          <w:rFonts w:eastAsia="Calibri"/>
          <w:kern w:val="2"/>
          <w:sz w:val="22"/>
          <w:szCs w:val="22"/>
        </w:rPr>
        <w:t>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в рабочие дни:</w:t>
      </w:r>
    </w:p>
    <w:p w:rsidR="00117B1F" w:rsidRPr="007637D7" w:rsidRDefault="00117B1F" w:rsidP="00117B1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с понедельника по </w:t>
      </w:r>
      <w:r w:rsidRPr="007637D7">
        <w:rPr>
          <w:color w:val="000000" w:themeColor="text1"/>
          <w:sz w:val="22"/>
          <w:szCs w:val="22"/>
        </w:rPr>
        <w:t>пятницу с 9.00 до 18.00, обеденный перерыв с 13.00 до 14.00.</w:t>
      </w:r>
    </w:p>
    <w:p w:rsidR="00EB6C6B" w:rsidRPr="00EB6C6B" w:rsidRDefault="00EB6C6B" w:rsidP="00EB6C6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6C6B">
        <w:rPr>
          <w:sz w:val="22"/>
          <w:szCs w:val="22"/>
          <w:u w:val="single"/>
        </w:rPr>
        <w:t>Дата начала подачи заявок: 31 мая 2019 года с 9-00 часов</w:t>
      </w:r>
    </w:p>
    <w:p w:rsidR="00EB6C6B" w:rsidRDefault="00EB6C6B" w:rsidP="00EB6C6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6C6B">
        <w:rPr>
          <w:sz w:val="22"/>
          <w:szCs w:val="22"/>
          <w:u w:val="single"/>
        </w:rPr>
        <w:t>Дата окончания подачи заявок: 13 июня 2019 года до 1</w:t>
      </w:r>
      <w:r>
        <w:rPr>
          <w:sz w:val="22"/>
          <w:szCs w:val="22"/>
          <w:u w:val="single"/>
        </w:rPr>
        <w:t>0</w:t>
      </w:r>
      <w:r w:rsidRPr="00EB6C6B">
        <w:rPr>
          <w:sz w:val="22"/>
          <w:szCs w:val="22"/>
          <w:u w:val="single"/>
        </w:rPr>
        <w:t>-00 часов</w:t>
      </w:r>
    </w:p>
    <w:p w:rsidR="00117B1F" w:rsidRPr="007637D7" w:rsidRDefault="00117B1F" w:rsidP="00EB6C6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37D7">
        <w:rPr>
          <w:color w:val="000000" w:themeColor="text1"/>
          <w:sz w:val="22"/>
          <w:szCs w:val="22"/>
        </w:rPr>
        <w:t>Заявки, поданные позже указанного срока, не рассматриваются.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 w:rsidR="00EB1A99">
        <w:rPr>
          <w:sz w:val="22"/>
          <w:szCs w:val="22"/>
        </w:rPr>
        <w:t>го округа «город Якутск</w:t>
      </w:r>
      <w:r w:rsidR="00EB1A99" w:rsidRPr="007637D7">
        <w:rPr>
          <w:color w:val="000000" w:themeColor="text1"/>
          <w:sz w:val="22"/>
          <w:szCs w:val="22"/>
        </w:rPr>
        <w:t xml:space="preserve">» </w:t>
      </w:r>
      <w:r w:rsidR="007637D7" w:rsidRPr="007637D7">
        <w:rPr>
          <w:color w:val="000000" w:themeColor="text1"/>
          <w:sz w:val="22"/>
          <w:szCs w:val="22"/>
        </w:rPr>
        <w:t>на 201</w:t>
      </w:r>
      <w:r w:rsidR="0027060D">
        <w:rPr>
          <w:color w:val="000000" w:themeColor="text1"/>
          <w:sz w:val="22"/>
          <w:szCs w:val="22"/>
        </w:rPr>
        <w:t>9</w:t>
      </w:r>
      <w:r w:rsidRPr="007637D7">
        <w:rPr>
          <w:color w:val="000000" w:themeColor="text1"/>
          <w:sz w:val="22"/>
          <w:szCs w:val="22"/>
        </w:rPr>
        <w:t xml:space="preserve"> год.</w:t>
      </w:r>
    </w:p>
    <w:p w:rsidR="00117B1F" w:rsidRPr="00076DED" w:rsidRDefault="00117B1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lastRenderedPageBreak/>
        <w:t xml:space="preserve">Предмет отбора: </w:t>
      </w:r>
      <w:r w:rsidR="0027060D" w:rsidRPr="0027060D">
        <w:rPr>
          <w:sz w:val="22"/>
          <w:szCs w:val="22"/>
        </w:rPr>
        <w:t>Изготовление и размещение информационных материалов о деятельности Окружной администрации города Якутска в интернет-изданиях.</w:t>
      </w:r>
    </w:p>
    <w:p w:rsidR="0027060D" w:rsidRPr="0027060D" w:rsidRDefault="00EB1A99" w:rsidP="0027060D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u w:val="single"/>
        </w:rPr>
        <w:t xml:space="preserve">Объем </w:t>
      </w:r>
      <w:r w:rsidRPr="007637D7">
        <w:rPr>
          <w:color w:val="000000" w:themeColor="text1"/>
          <w:sz w:val="22"/>
          <w:szCs w:val="22"/>
          <w:u w:val="single"/>
        </w:rPr>
        <w:t>финансирования:</w:t>
      </w:r>
      <w:r w:rsidRPr="007637D7">
        <w:rPr>
          <w:color w:val="000000" w:themeColor="text1"/>
          <w:sz w:val="22"/>
          <w:szCs w:val="22"/>
        </w:rPr>
        <w:t xml:space="preserve"> </w:t>
      </w:r>
      <w:r w:rsidR="0027060D" w:rsidRPr="0027060D">
        <w:rPr>
          <w:color w:val="000000" w:themeColor="text1"/>
          <w:sz w:val="22"/>
          <w:szCs w:val="22"/>
        </w:rPr>
        <w:t>6 200 000 (шесть миллионов двести тысяча) рублей 00 копеек.</w:t>
      </w: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071FA1" w:rsidRDefault="00071FA1" w:rsidP="00447085">
      <w:pPr>
        <w:pStyle w:val="a4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t xml:space="preserve">РАЗДЕЛ. </w:t>
      </w:r>
      <w:r w:rsidRPr="00071FA1">
        <w:rPr>
          <w:rFonts w:ascii="Times New Roman" w:hAnsi="Times New Roman"/>
          <w:b/>
          <w:sz w:val="24"/>
          <w:szCs w:val="24"/>
        </w:rPr>
        <w:t>КАТЕГОРИИ ОТБОРА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К категории юридических лиц, имеющих право на получение субсидии относятся юридические лица, оказывающие на территории города Якутска </w:t>
      </w:r>
      <w:r w:rsidRPr="009440AA">
        <w:rPr>
          <w:sz w:val="22"/>
          <w:szCs w:val="22"/>
          <w:shd w:val="clear" w:color="auto" w:fill="FFFFFF"/>
        </w:rPr>
        <w:t xml:space="preserve">деятельность </w:t>
      </w:r>
      <w:r w:rsidR="0027060D" w:rsidRPr="0027060D">
        <w:rPr>
          <w:sz w:val="22"/>
          <w:szCs w:val="22"/>
        </w:rPr>
        <w:t>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Субсидия предоставляется юридическому лицу при условии, что он является победителем (далее –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</w:t>
      </w:r>
      <w:r w:rsidR="007637D7" w:rsidRPr="007637D7">
        <w:rPr>
          <w:sz w:val="22"/>
          <w:szCs w:val="22"/>
        </w:rPr>
        <w:t>«Общественные и внешние связи, информационная политика городского округа «го</w:t>
      </w:r>
      <w:r w:rsidR="007637D7">
        <w:rPr>
          <w:sz w:val="22"/>
          <w:szCs w:val="22"/>
        </w:rPr>
        <w:t xml:space="preserve">род Якутск» на 2018-2022 годы», </w:t>
      </w:r>
      <w:r w:rsidRPr="009440AA">
        <w:rPr>
          <w:sz w:val="22"/>
          <w:szCs w:val="22"/>
        </w:rPr>
        <w:t>утвержденной решением Якутской городской Думы, определяется по следующей формуле: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lastRenderedPageBreak/>
        <w:t>СУБ=СУМ-Д-СГМ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Где: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 – объем субсидии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СУМ – сумма затрат, необходимых для </w:t>
      </w:r>
      <w:r w:rsidR="00B66678" w:rsidRPr="00B66678">
        <w:rPr>
          <w:sz w:val="22"/>
          <w:szCs w:val="22"/>
        </w:rPr>
        <w:t>изготовлени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</w:p>
    <w:p w:rsidR="00B66678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Д – собственный доход юридического лица на плановый период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СГМ – объем субсидии, полученных юридическим лицом из государственного бюджета и (или) иных муниципальных бюджетов.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В отборе участвуют юридические лица</w:t>
      </w:r>
      <w:r w:rsidR="0027060D">
        <w:rPr>
          <w:sz w:val="22"/>
          <w:szCs w:val="22"/>
        </w:rPr>
        <w:t>, учредителем которого является муниципальное предприятие</w:t>
      </w:r>
      <w:r w:rsidRPr="009440AA">
        <w:rPr>
          <w:sz w:val="22"/>
          <w:szCs w:val="22"/>
        </w:rPr>
        <w:t xml:space="preserve"> (за исключением государственных (муниципальных) учреждений), осуществляющие деятельность по </w:t>
      </w:r>
      <w:r w:rsidR="00B66678">
        <w:rPr>
          <w:sz w:val="22"/>
          <w:szCs w:val="22"/>
        </w:rPr>
        <w:t>и</w:t>
      </w:r>
      <w:r w:rsidR="00B66678" w:rsidRPr="00B66678">
        <w:rPr>
          <w:sz w:val="22"/>
          <w:szCs w:val="22"/>
        </w:rPr>
        <w:t>зготовлени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, соответствующие следующим требованиям: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а) требования, которым получатели субсидии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«город Якутск»;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 xml:space="preserve"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</w:t>
      </w:r>
      <w:r w:rsidRPr="00B66678">
        <w:rPr>
          <w:sz w:val="22"/>
          <w:szCs w:val="22"/>
        </w:rPr>
        <w:lastRenderedPageBreak/>
        <w:t>указанные в настоящем Порядке;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б)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в)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</w:t>
      </w:r>
      <w:r>
        <w:rPr>
          <w:sz w:val="22"/>
          <w:szCs w:val="22"/>
        </w:rPr>
        <w:t>.</w:t>
      </w: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P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9734A0" w:rsidRPr="00071FA1" w:rsidRDefault="00071FA1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t>2 РАЗДЕЛ. КРИТЕРИИ ОТБОРА.</w:t>
      </w: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05"/>
        <w:gridCol w:w="1689"/>
        <w:gridCol w:w="1402"/>
        <w:gridCol w:w="2944"/>
      </w:tblGrid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Цена – значимость критерия 10%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Квалификация участника – значимость критерия 90%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Значение критерия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Балл критерия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Подтверждение информации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2.1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 xml:space="preserve">Опыт работы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Менее 5 лет – 5 баллов;</w:t>
            </w:r>
          </w:p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выписки из ЕГРЮЛ;</w:t>
            </w:r>
          </w:p>
        </w:tc>
      </w:tr>
      <w:tr w:rsidR="000D296A" w:rsidRPr="009440AA" w:rsidTr="0013733C">
        <w:trPr>
          <w:trHeight w:val="902"/>
        </w:trPr>
        <w:tc>
          <w:tcPr>
            <w:tcW w:w="310" w:type="pct"/>
            <w:shd w:val="clear" w:color="auto" w:fill="auto"/>
            <w:vAlign w:val="center"/>
          </w:tcPr>
          <w:p w:rsidR="000D296A" w:rsidRPr="009440AA" w:rsidRDefault="000D296A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2.2</w:t>
            </w:r>
          </w:p>
          <w:p w:rsidR="000D296A" w:rsidRPr="009440AA" w:rsidRDefault="000D296A" w:rsidP="0006452D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:rsidR="000D296A" w:rsidRPr="009440AA" w:rsidRDefault="000D296A" w:rsidP="000D296A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договоров с интернет изданиями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13733C" w:rsidRPr="0013733C" w:rsidRDefault="0013733C" w:rsidP="0013733C">
            <w:pPr>
              <w:jc w:val="center"/>
              <w:rPr>
                <w:sz w:val="22"/>
                <w:szCs w:val="22"/>
              </w:rPr>
            </w:pPr>
            <w:r w:rsidRPr="0013733C">
              <w:rPr>
                <w:sz w:val="22"/>
                <w:szCs w:val="22"/>
              </w:rPr>
              <w:t>Менее 5 лет – 5 баллов;</w:t>
            </w:r>
          </w:p>
          <w:p w:rsidR="000D296A" w:rsidRPr="009440AA" w:rsidRDefault="0013733C" w:rsidP="0013733C">
            <w:pPr>
              <w:jc w:val="center"/>
              <w:rPr>
                <w:sz w:val="22"/>
                <w:szCs w:val="22"/>
              </w:rPr>
            </w:pPr>
            <w:r w:rsidRPr="0013733C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  <w:vAlign w:val="center"/>
          </w:tcPr>
          <w:p w:rsidR="000D296A" w:rsidRPr="009440AA" w:rsidRDefault="000D296A" w:rsidP="00D4685C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 xml:space="preserve">Справка </w:t>
            </w:r>
            <w:r>
              <w:rPr>
                <w:sz w:val="22"/>
                <w:szCs w:val="22"/>
              </w:rPr>
              <w:t>организации</w:t>
            </w:r>
            <w:r w:rsidRPr="009440AA">
              <w:rPr>
                <w:sz w:val="22"/>
                <w:szCs w:val="22"/>
              </w:rPr>
              <w:t xml:space="preserve"> с приложением копии </w:t>
            </w:r>
            <w:r>
              <w:rPr>
                <w:sz w:val="22"/>
                <w:szCs w:val="22"/>
              </w:rPr>
              <w:t>договоров</w:t>
            </w:r>
          </w:p>
        </w:tc>
      </w:tr>
    </w:tbl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9734A0" w:rsidRPr="00071FA1" w:rsidRDefault="00071FA1" w:rsidP="0006452D">
      <w:pPr>
        <w:jc w:val="center"/>
        <w:rPr>
          <w:b/>
          <w:bCs/>
        </w:rPr>
      </w:pPr>
      <w:r w:rsidRPr="00071FA1">
        <w:rPr>
          <w:b/>
          <w:bCs/>
        </w:rPr>
        <w:t>3 РАЗДЕЛ. ПОРЯДОК ПРЕДОСТАВЛЕНИЯ СУБСИДИИ</w:t>
      </w:r>
    </w:p>
    <w:p w:rsidR="009734A0" w:rsidRPr="00E53F58" w:rsidRDefault="009734A0" w:rsidP="009734A0">
      <w:pPr>
        <w:jc w:val="both"/>
        <w:rPr>
          <w:sz w:val="22"/>
          <w:szCs w:val="22"/>
          <w:lang w:val="x-none"/>
        </w:rPr>
      </w:pPr>
    </w:p>
    <w:p w:rsidR="009734A0" w:rsidRPr="005748F5" w:rsidRDefault="009734A0" w:rsidP="009734A0">
      <w:pPr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предоставляет в Комиссию заявки с приложенными к ним документами.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не может состоять менее чем из 5 человек.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состоит из председателя, заместителя председателя, ответственного секретаря и членов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lastRenderedPageBreak/>
        <w:t>Председатель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Ответственный секретарь Комиссии: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организует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обеспечивает членов Комиссии материалами и информацией о месте, времени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оформляет протоколы заседаний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не участвует в принятии решения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Члены Комиссии не вправе предоставлять информацию о ходе рассмотрения заявок, участникам Конкурса и третьим лицам.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Заседание Комиссии проводится в течение 7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Общая оценка рассчитывается как сумма баллов по каждому критерию, указанному в Приложении № 2 к Документации.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Все данные участника отбора вносятся в Протокол (данные об участнике, ИНН, юридический адрес, перечень документов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якутск.рф не позднее следующего дня после подписания.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Отбор признается несостоявшимся в случае, если ни один из допущенных к участию в Отборе заявок, не получил положительного заключения.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lastRenderedPageBreak/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в течении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обеспечение затрат,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.</w:t>
      </w:r>
    </w:p>
    <w:p w:rsidR="009734A0" w:rsidRPr="005748F5" w:rsidRDefault="009734A0" w:rsidP="009734A0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, Организатор заключает с Получателем субсидии соглашение о предоставлении субсидии из бюджета городского округа «город Якутск, в котором указываются размер и сроки финансирования (Приложение № 4 к Документации).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субсидия, по форме, установленной соглашением.</w:t>
      </w:r>
    </w:p>
    <w:p w:rsidR="009734A0" w:rsidRPr="005748F5" w:rsidRDefault="009734A0" w:rsidP="009734A0">
      <w:pPr>
        <w:tabs>
          <w:tab w:val="left" w:pos="426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обязан выполнить минимальный необходимый объем работ, указанный в Приложении № 5 к Документации о порядке предоставления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После заключения соглашения Окружная администрация города Якутска в течение 15 (пятнадцати) рабочих дней предоставляет сумму субсидии путем перечисления денежных средств.</w:t>
      </w: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9440AA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F2871">
        <w:rPr>
          <w:b/>
          <w:bCs/>
        </w:rPr>
        <w:t>4 РАЗДЕЛ.  ПЕРЕЧЕНЬ ДОКУМЕНТОВ К ЗАЯВКЕ ПРЕТЕНДЕНТА.</w:t>
      </w:r>
    </w:p>
    <w:p w:rsid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AB43E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 xml:space="preserve">финансовое обеспечение затрат, </w:t>
      </w:r>
      <w:r w:rsidR="0013733C" w:rsidRPr="0013733C">
        <w:rPr>
          <w:b/>
        </w:rPr>
        <w:t xml:space="preserve">связанных с оказанием услуг по изготовлению и размещению </w:t>
      </w:r>
      <w:r w:rsidR="0013733C" w:rsidRPr="0013733C">
        <w:rPr>
          <w:b/>
        </w:rPr>
        <w:lastRenderedPageBreak/>
        <w:t>информационных материалов о деятельности Окружной администрации города Якутска в интернет-изданиях</w:t>
      </w:r>
    </w:p>
    <w:p w:rsidR="009440AA" w:rsidRPr="00AB43E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Для участия в Отборе юридическое лицо представляет Организат</w:t>
      </w:r>
      <w:r w:rsidR="00D07279">
        <w:t xml:space="preserve">ору заявку на участие в Отборе </w:t>
      </w:r>
      <w:r w:rsidRPr="00AB43EA">
        <w:t>по следующей форме, с приложением следующих документов и сведений:</w:t>
      </w:r>
    </w:p>
    <w:p w:rsidR="0013733C" w:rsidRPr="0013733C" w:rsidRDefault="0013733C" w:rsidP="0013733C">
      <w:pPr>
        <w:numPr>
          <w:ilvl w:val="2"/>
          <w:numId w:val="2"/>
        </w:numPr>
        <w:ind w:left="851" w:hanging="284"/>
        <w:jc w:val="both"/>
      </w:pPr>
      <w:r w:rsidRPr="0013733C">
        <w:t>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данных;</w:t>
      </w:r>
    </w:p>
    <w:p w:rsidR="0013733C" w:rsidRPr="0013733C" w:rsidRDefault="0013733C" w:rsidP="0013733C">
      <w:pPr>
        <w:numPr>
          <w:ilvl w:val="2"/>
          <w:numId w:val="2"/>
        </w:numPr>
        <w:ind w:left="851" w:hanging="284"/>
        <w:jc w:val="both"/>
      </w:pPr>
      <w:r w:rsidRPr="0013733C">
        <w:t>копии учредительных документов юридического лица, а также документов обо всех изменениях к ним (для юридических лиц), копии выписки из ЕГРИП;</w:t>
      </w:r>
    </w:p>
    <w:p w:rsidR="0013733C" w:rsidRPr="0013733C" w:rsidRDefault="0013733C" w:rsidP="0013733C">
      <w:pPr>
        <w:numPr>
          <w:ilvl w:val="2"/>
          <w:numId w:val="2"/>
        </w:numPr>
        <w:ind w:left="851" w:hanging="284"/>
        <w:jc w:val="both"/>
      </w:pPr>
      <w:r w:rsidRPr="0013733C"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733C" w:rsidRPr="0013733C" w:rsidRDefault="0013733C" w:rsidP="0013733C">
      <w:pPr>
        <w:numPr>
          <w:ilvl w:val="2"/>
          <w:numId w:val="2"/>
        </w:numPr>
        <w:ind w:left="851" w:hanging="284"/>
        <w:jc w:val="both"/>
      </w:pPr>
      <w:r w:rsidRPr="0013733C">
        <w:t>копии документов, подтверждающих полномочия руководителя;</w:t>
      </w:r>
    </w:p>
    <w:p w:rsidR="0013733C" w:rsidRPr="0013733C" w:rsidRDefault="0013733C" w:rsidP="0013733C">
      <w:pPr>
        <w:numPr>
          <w:ilvl w:val="2"/>
          <w:numId w:val="2"/>
        </w:numPr>
        <w:ind w:left="851" w:hanging="284"/>
        <w:jc w:val="both"/>
      </w:pPr>
      <w:r w:rsidRPr="0013733C">
        <w:t>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</w:r>
    </w:p>
    <w:p w:rsidR="00CA42CF" w:rsidRPr="00AB43EA" w:rsidRDefault="00CA42CF" w:rsidP="009C781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Pr="00AF2871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DE4E36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 к Документации.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ЗАЯВКА</w:t>
      </w:r>
      <w:r w:rsidRPr="00DE4E36">
        <w:rPr>
          <w:color w:val="000000"/>
          <w:spacing w:val="2"/>
          <w:sz w:val="22"/>
          <w:szCs w:val="22"/>
        </w:rPr>
        <w:br/>
        <w:t> на участие в отборе получателей субсидии из бюджета городского 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</w:r>
      <w:r w:rsidRPr="00DE4E36">
        <w:rPr>
          <w:color w:val="000000"/>
          <w:spacing w:val="2"/>
          <w:sz w:val="22"/>
          <w:szCs w:val="22"/>
        </w:rPr>
        <w:tab/>
        <w:t>Изучив и ознакомившись с порядком Отбора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подтверждаем свое согласие на участие в Отборе.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3508"/>
      </w:tblGrid>
      <w:tr w:rsidR="00DE4E36" w:rsidRPr="00DE4E36" w:rsidTr="006A4842">
        <w:trPr>
          <w:trHeight w:val="12"/>
        </w:trPr>
        <w:tc>
          <w:tcPr>
            <w:tcW w:w="591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511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Место нахождения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Банковские реквизиты участника (расчетный счет, наименование банка, город, БИК, кор. счет)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4E36" w:rsidRPr="00DE4E36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4E36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lastRenderedPageBreak/>
        <w:br/>
        <w:t>1. Объем запрашиваемой участником Отбора субсидии составляет 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                                                                                                                      (цифрами)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 xml:space="preserve">(_____________________) рублей в целях финансового обеспечения (возмещения) 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   (прописью)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затрат.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2. Подтверждаю, что организация 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                                                                             (наименование участника Отбора)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-  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последний месяц, предшествующий дате подачи заявки на участие в Отборе;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-  в отношении участника отсутствует начатая процедура ликвидации либо возбужденное арбитражным судом дело о признании участника банкротом на дату подачи заявки;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      - деятельность организации 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                                                                 (наименование участника Отбора)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  <w:t>в    порядке,    предусмотренном    Кодексом    Российской   Федерации   об административных правонарушениях, не приостановлена;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-  у участника Отбора на дату подачи заявки на участие в Отборе отсутствует задолженность по заработной плате перед работниками участника Отбора;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- даю согласие на осуществление проверок в отношении организации ___________________________________________________________________________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                                           (наименование участника Отбора)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  <w:t>главным распорядителем бюджетных средств и органом внутреннего муниципального финансового контроля на предмет соблюдения организацией ___________________________________________________________________________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                                            (наименование участника Отбора)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  <w:t>условий, целей   и  порядка  предоставления  субсидии  в  соответствии  с Положением о порядке предоставления субсидии;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lastRenderedPageBreak/>
        <w:t>    -  участник Отбора настоящим подтверждает и гарантирует, что сведения, содержащиеся в заявлении и прилагаемых документах, достоверны и, что Заявитель   и   представленные   им документы соответствуют требованиям, установленным законодательством Российской Федерации;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-   участник Отбора не возражает против доступа к представленной информации   лиц, осуществляющих экспертизу и оценку представленных документов.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  <w:t>Руководитель 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________________________________________  ___________  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t>    (организация - участник Отбора)                        (подпись)              (Ф.И.О.)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DE4E36">
        <w:rPr>
          <w:color w:val="000000"/>
          <w:spacing w:val="2"/>
          <w:sz w:val="22"/>
          <w:szCs w:val="22"/>
        </w:rPr>
        <w:br/>
        <w:t>"__" ___________ 201_ г.            М.П.</w:t>
      </w:r>
    </w:p>
    <w:p w:rsidR="00DE4E36" w:rsidRPr="00DE4E36" w:rsidRDefault="00DE4E36" w:rsidP="00DE4E36">
      <w:pPr>
        <w:jc w:val="center"/>
        <w:rPr>
          <w:sz w:val="22"/>
          <w:szCs w:val="22"/>
        </w:rPr>
      </w:pPr>
    </w:p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t>Приложение №</w:t>
      </w:r>
      <w:r w:rsidR="00DE4E36">
        <w:rPr>
          <w:b/>
          <w:sz w:val="22"/>
          <w:szCs w:val="22"/>
        </w:rPr>
        <w:t xml:space="preserve"> 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8303C6" w:rsidRDefault="008303C6" w:rsidP="008303C6">
      <w:pPr>
        <w:rPr>
          <w:sz w:val="22"/>
          <w:szCs w:val="22"/>
        </w:rPr>
      </w:pPr>
    </w:p>
    <w:p w:rsidR="009F4228" w:rsidRPr="005748F5" w:rsidRDefault="009F4228" w:rsidP="008303C6">
      <w:pPr>
        <w:rPr>
          <w:sz w:val="22"/>
          <w:szCs w:val="2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Соглашение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о предоставлении из бюджета городского округа "город Якутск"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br/>
        <w:t>     г. Якутск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"____" ___________ 20__ г.                                                                     №________________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tab/>
        <w:t xml:space="preserve">Окружная администрация города Якутска, которой как получателю средств бюджета городского округа "город Якутск" доведены лимиты бюджетных обязательств на предоставление субсидии в соответствии со статьей </w:t>
      </w:r>
      <w:r w:rsidRPr="00DE4E36">
        <w:rPr>
          <w:color w:val="000000"/>
          <w:spacing w:val="2"/>
        </w:rPr>
        <w:lastRenderedPageBreak/>
        <w:t>78 </w:t>
      </w:r>
      <w:hyperlink r:id="rId8" w:history="1">
        <w:r w:rsidRPr="00DE4E36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DE4E36">
        <w:rPr>
          <w:color w:val="000000"/>
          <w:spacing w:val="2"/>
        </w:rPr>
        <w:t>, именуемая в дальнейшем "Главный распорядитель бюджетных средств", в лице ____________________________________________________, действующего на основании _________________________________________, с одной стороны, и _________________________________, именуемый в дальнейшем "Получатель", в лице ______________________________________________, действующего на основании __________________________________, с другой стороны, далее именуемые "Стороны", в соответствии с </w:t>
      </w:r>
      <w:hyperlink r:id="rId9" w:history="1">
        <w:r w:rsidRPr="00DE4E36">
          <w:rPr>
            <w:color w:val="000000"/>
            <w:spacing w:val="2"/>
            <w:u w:val="single"/>
          </w:rPr>
          <w:t>Бюджетным кодексом Российской Федерации</w:t>
        </w:r>
      </w:hyperlink>
      <w:r w:rsidRPr="00DE4E36">
        <w:rPr>
          <w:color w:val="000000"/>
          <w:spacing w:val="2"/>
        </w:rPr>
        <w:t>, Положением о порядке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утвержденным постановлением Окружной администрации города Якутска от «__» ___________ 201__ года № ____ (далее - Порядок предоставления субсидии), заключили настоящее Соглашение о нижеследующем.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I. Предмет Соглашения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 Предметом настоящего Соглашения является предоставление из бюджета городского округа "город Якутск" в ________ году субсидии: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1.1.1. В целях финансового обеспечения затрат Получателя,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(далее - Субсидия);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II. Финансовое обеспечение предоставления Субсидии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    2.1.  Субсидия предоставляется в соответствии с лимитами бюджетных обязательств,  доведенными  главному  распорядителю  бюджетных  средств как получателю  средств  бюджета  городского  округа  "город  Якутск", по кодам классификации  расходов  бюджетов Российской Федерации (далее - коды БК) на цели,  указанные  в разделе I настоящего Соглашения, в следующем размере: в _____________ году ______________________ </w:t>
      </w:r>
      <w:r w:rsidRPr="00DE4E36">
        <w:rPr>
          <w:color w:val="000000"/>
          <w:spacing w:val="2"/>
        </w:rPr>
        <w:lastRenderedPageBreak/>
        <w:t>(________________________) рублей _____________ копеек - в том числе по коду БК: ___________________________;                                                         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на возмещение следующих затрат: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464"/>
        <w:gridCol w:w="2401"/>
      </w:tblGrid>
      <w:tr w:rsidR="00DE4E36" w:rsidRPr="00DE4E36" w:rsidTr="006A4842">
        <w:trPr>
          <w:trHeight w:val="12"/>
        </w:trPr>
        <w:tc>
          <w:tcPr>
            <w:tcW w:w="55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468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center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затрат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Сумма (в рублях)</w:t>
            </w: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III. Условия и порядок предоставления Субсидии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3.1. Субсидия предоставляется в соответствии с Порядком предоставления субсидии на основании: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- распоряжения Окружной администрации города Якутска от "_____" ____________ 20___ года № ________ "_____________________________";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- протокола проведения отбора получателя субсидии из бюджета городского 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от ___________ 20__ года № 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 Перечисление Субсидии осуществляется в соответствии с бюджетным законодательством Российской Федерации: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3.2.1. На счет Получателя, открытый в _________________________________________.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3.2.1.1. В соответствии с планом-графиком перечисления Субсидии, установленным в приложении № 1 к настоящему Соглашению, являющемся неотъемлемой частью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IV. Взаимодействие Сторон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4.1. Главный распорядитель бюджетных средств обязуется: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4.1.1. Обеспечить предоставление Субсидии в соответствии с разделом III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4.1.3.1. По месту нахождения Главного распорядителя бюджетных средств на основании: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4.1.3.1.1. Отчета о расходах Получателя, источником финансового обеспечения которых является Субсидия, по форме, установленной в приложении № 2 к настоящему Соглашению, являющейся неотъемлемой частью настоящего Соглашения. 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4.1.3.1.2. Иных документов, 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</w:t>
      </w:r>
      <w:r w:rsidRPr="00DE4E36">
        <w:rPr>
          <w:color w:val="000000"/>
          <w:spacing w:val="2"/>
        </w:rPr>
        <w:lastRenderedPageBreak/>
        <w:t>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городского округа "город Якутск" в размере и в сроки, определенные в указанном требовании;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4.2. Главный распорядитель бюджетных средств вправе: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 Получатель обязуется: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4.3.1. Дает согласие на осуществление Главным распорядителем бюджетных средств и органами внутреннего муниципального финансового контроля проверок соблюдения Получателем субсидии условий, целей и порядка их предоставления.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4.3.2. Обязуется каждый квартал в течение периода, за который предоставляется субсидия, после получения субсидии предоставлять Главному распо</w:t>
      </w:r>
      <w:r w:rsidRPr="00DE4E36">
        <w:rPr>
          <w:color w:val="000000"/>
          <w:spacing w:val="2"/>
        </w:rPr>
        <w:lastRenderedPageBreak/>
        <w:t>рядителю бюджетных средств отчет о целевом использовании средств субсидии с необходимыми документами по форме, установленной приложением № 2 к настоящему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4.3.3. Обязуется в случае непредставления отчета с необходимыми документами вернуть субсидию на лицевой счет Главного распорядителя бюджетных средств в добровольном порядке в течение 15 (пятнадцати) рабочих дней начиная со дня получения уведомления о возврате денежных средств.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4.3.4. Обязуется использовать средства субсидии по целевому назначению.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4.3.6. Вести обособленный аналитический учет операций, осуществляемых за счет Субсидии;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4.3.7. Представлять Главному распорядителю бюджетных средств: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4.3.9. В случае получения от Главного распорядителя бюджетных средств требования либо получения от органа муниципального финансового контроля представления (предписания):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4.3.9.2. Возвращать в бюджет городского округа "город Якутск" Субсидию в размере и в сроки, определенные в указанном требовании (представлении, предписании);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4.3.10.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4.3.11. Выполнить минимальный необходимый объем работ, указанный в приложении № 3 к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4.4. Получатель вправе: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V. Ответственность Сторон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5.2.2. Непредставление ежеквартального отчета о целевом использовании средств субсидии с необходимыми документами.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VI. Заключительные положения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 Расторжение настоящего Соглашения возможно в случае: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6.4.1. Реорганизации или прекращения деятельности Получателя;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6.5.2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VII.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17"/>
      </w:tblGrid>
      <w:tr w:rsidR="00DE4E36" w:rsidRPr="00DE4E36" w:rsidTr="006A4842">
        <w:trPr>
          <w:trHeight w:val="12"/>
        </w:trPr>
        <w:tc>
          <w:tcPr>
            <w:tcW w:w="4805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677000, Республика Саха (Якутия), г. Якутск, проспект Ленина, д. 15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Тел.: 423020, 423671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ИНН/КПП: 1435133907/143501001 Регистрационный номер: 1031402045124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Л/с: 03670135330 в Департаменте финансов г. Якутска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Р/с: 40204810800000000468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ГРКЦ НБ Республики Саха (Якутия)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Банка России г. Якутск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БИК: 049805001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Место нахождения: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Тел.: ____________________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ИНН/КПП: ___________/ ____________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Платежные реквизиты: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учреждения Банка России, БИК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Расчетный счет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VIII.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17"/>
      </w:tblGrid>
      <w:tr w:rsidR="00DE4E36" w:rsidRPr="00DE4E36" w:rsidTr="006A4842">
        <w:trPr>
          <w:trHeight w:val="12"/>
        </w:trPr>
        <w:tc>
          <w:tcPr>
            <w:tcW w:w="4805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__________________/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 201_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 201_ г.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</w:tr>
    </w:tbl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Pr="005748F5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Соглашение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о предоставлении из бюджета городского округа "город Якутск"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br/>
        <w:t>     г. Якутск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"____" ___________ 20__ г.                                                                     №________________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"город Якутск" доведены лимиты бюджетных обязательств на предоставление субсидии в соответствии со статьей 78 </w:t>
      </w:r>
      <w:hyperlink r:id="rId10" w:history="1">
        <w:r w:rsidRPr="00DE4E36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DE4E36">
        <w:rPr>
          <w:color w:val="000000"/>
          <w:spacing w:val="2"/>
        </w:rPr>
        <w:t>, именуемая в дальнейшем "Главный распорядитель бюджетных средств", в лице ____________________________________________________, действующего на основании _________________________________________, с одной стороны, и _________________________________, именуемый в дальнейшем "Получатель", в лице ______________________________________________, действующего на основании __________________________________, с другой стороны, далее именуемые "Стороны", в соответствии с </w:t>
      </w:r>
      <w:hyperlink r:id="rId11" w:history="1">
        <w:r w:rsidRPr="00DE4E36">
          <w:rPr>
            <w:color w:val="000000"/>
            <w:spacing w:val="2"/>
            <w:u w:val="single"/>
          </w:rPr>
          <w:t>Бюджетным кодексом Российской Федерации</w:t>
        </w:r>
      </w:hyperlink>
      <w:r w:rsidRPr="00DE4E36">
        <w:rPr>
          <w:color w:val="000000"/>
          <w:spacing w:val="2"/>
        </w:rPr>
        <w:t>, Положением о порядке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утвержденным постановлением Окружной администрации города Якутска от «__» ___________ 201__ года № ____ (далее - Порядок предоставления субсидии), заключили настоящее Соглашение о нижеследующем.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I. Предмет Соглашения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1.1. Предметом настоящего Соглашения является предоставление из бюджета городского округа "город Якутск" в ________ году субсидии: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1.1.1. В целях финансового обеспечения затрат Получателя,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(далее - Субсидия);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II. Финансовое обеспечение предоставления Субсидии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    2.1.  Субсидия предоставляется в соответствии с лимитами бюджетных обязательств,  доведенными  главному  распорядителю  бюджетных  средств как получателю  средств  бюджета  городского  округа  "город  Якутск", по кодам классификации  расходов  бюджетов Российской Федерации (далее - коды БК) на цели,  указанные  в разделе I настоящего Соглашения, в следующем размере: в _____________ году ______________________ (________________________) рублей _____________ копеек - в том числе по коду БК: ___________________________;                                                         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на возмещение следующих затрат: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464"/>
        <w:gridCol w:w="2401"/>
      </w:tblGrid>
      <w:tr w:rsidR="00DE4E36" w:rsidRPr="00DE4E36" w:rsidTr="006A4842">
        <w:trPr>
          <w:trHeight w:val="12"/>
        </w:trPr>
        <w:tc>
          <w:tcPr>
            <w:tcW w:w="55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468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center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затрат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Сумма (в рублях)</w:t>
            </w: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III. Условия и порядок предоставления Субсидии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3.1. Субсидия предоставляется в соответствии с Порядком предоставления субсидии на основании: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- распоряжения Окружной администрации города Якутска от "_____" ____________ 20___ года № ________ "_____________________________";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- протокола проведения отбора получателя субсидии из бюджета городского </w:t>
      </w:r>
      <w:r w:rsidRPr="00DE4E36">
        <w:rPr>
          <w:color w:val="000000"/>
          <w:spacing w:val="2"/>
        </w:rPr>
        <w:lastRenderedPageBreak/>
        <w:t>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от ___________ 20__ года № 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 Перечисление Субсидии осуществляется в соответствии с бюджетным законодательством Российской Федерации: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3.2.1. На счет Получателя, открытый в _________________________________________.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3.2.1.1. В соответствии с планом-графиком перечисления Субсидии, установленным в приложении № 1 к настоящему Соглашению, являющемся неотъемлемой частью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IV. Взаимодействие Сторон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 Главный распорядитель бюджетных средств обязуется: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4.1.1. Обеспечить предоставление Субсидии в соответствии с разделом III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4.1.3.1. По месту нахождения Главного распорядителя бюджетных средств на основании: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 xml:space="preserve">4.1.3.1.1. Отчета о расходах Получателя, источником финансового обеспечения которых является Субсидия, по форме, установленной в приложении № 2 к настоящему Соглашению, являющейся неотъемлемой частью настоящего Соглашения. 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4.1.3.1.2. Иных документов, 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городского округа "город Якутск" в размере и в сроки, определенные в указанном требовании;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4.2. Главный распорядитель бюджетных средств вправе: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 Получатель обязуется: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4.3.1. Дает согласие на осуществление Главным распорядителем бюджетных средств и органами внутреннего муниципального финансового контроля проверок соблюдения Получателем субсидии условий, целей и порядка их предоставления.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4.3.2. Обязуется каждый квартал в течение периода, за который предоставляется субсидия, после получения субсидии предоставлять Главному распорядителю бюджетных средств отчет о целевом использовании средств субсидии с необходимыми документами по форме, установленной приложением № 2 к настоящему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4.3.3. Обязуется в случае непредставления отчета с необходимыми документами вернуть субсидию на лицевой счет Главного распорядителя бюджетных средств в добровольном порядке в течение 15 (пятнадцати) рабочих дней начиная со дня получения уведомления о возврате денежных средств.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4.3.4. Обязуется использовать средства субсидии по целевому назначению.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4.3.6. Вести обособленный аналитический учет операций, осуществляемых за счет Субсидии;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4.3.7. Представлять Главному распорядителю бюджетных средств: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4.3.9. В случае получения от Главного распорядителя бюджетных средств требования либо получения от органа муниципального финансового контроля представления (предписания):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4.3.9.2. Возвращать в бюджет городского округа "город Якутск" Субсидию в размере и в сроки, определенные в указанном требовании (представлении, предписании);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4.3.10.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4.3.11. Выполнить минимальный необходимый объем работ, указанный в приложении № 3 к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4.4. Получатель вправе: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</w:t>
      </w:r>
      <w:r w:rsidRPr="00DE4E36">
        <w:rPr>
          <w:color w:val="000000"/>
          <w:spacing w:val="2"/>
        </w:rPr>
        <w:lastRenderedPageBreak/>
        <w:t>информации, содержащей финансово-экономическое обоснование данного изменения;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V. Ответственность Сторон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5.2.2. Непредставление ежеквартального отчета о целевом использовании средств субсидии с необходимыми документами.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VI. Заключительные положения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 Расторжение настоящего Соглашения возможно в случае: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6.4.1. Реорганизации или прекращения деятельности Получателя;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6.5.2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VII.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17"/>
      </w:tblGrid>
      <w:tr w:rsidR="00DE4E36" w:rsidRPr="00DE4E36" w:rsidTr="006A4842">
        <w:trPr>
          <w:trHeight w:val="12"/>
        </w:trPr>
        <w:tc>
          <w:tcPr>
            <w:tcW w:w="4805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lastRenderedPageBreak/>
              <w:t>677000, Республика Саха (Якутия), г. Якутск, проспект Ленина, д. 15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Тел.: 423020, 423671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ИНН/КПП: 1435133907/143501001 Регистрационный номер: 1031402045124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Л/с: 03670135330 в Департаменте финансов г. Якутска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Р/с: 40204810800000000468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ГРКЦ НБ Республики Саха (Якутия)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Банка России г. Якутск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БИК: 049805001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Место нахождения: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Тел.: ____________________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ИНН/КПП: ___________/ ____________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Платежные реквизиты: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учреждения Банка России, БИК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Расчетный счет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  <w:r w:rsidRPr="00DE4E36">
        <w:rPr>
          <w:color w:val="000000"/>
          <w:spacing w:val="2"/>
        </w:rPr>
        <w:t>VIII.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17"/>
      </w:tblGrid>
      <w:tr w:rsidR="00DE4E36" w:rsidRPr="00DE4E36" w:rsidTr="006A4842">
        <w:trPr>
          <w:trHeight w:val="12"/>
        </w:trPr>
        <w:tc>
          <w:tcPr>
            <w:tcW w:w="4805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__________________/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 201_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 201_ г.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</w:tr>
    </w:tbl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br/>
      </w: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Приложение № 1</w:t>
      </w:r>
      <w:r w:rsidRPr="00DE4E36">
        <w:rPr>
          <w:color w:val="000000"/>
          <w:spacing w:val="2"/>
        </w:rPr>
        <w:br/>
        <w:t>к Соглашению ______</w:t>
      </w:r>
      <w:r w:rsidRPr="00DE4E36">
        <w:rPr>
          <w:color w:val="000000"/>
          <w:spacing w:val="2"/>
        </w:rPr>
        <w:br/>
        <w:t>от "___" ______ 201_ года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DE4E36">
        <w:rPr>
          <w:b/>
          <w:color w:val="000000"/>
          <w:spacing w:val="2"/>
        </w:rPr>
        <w:t>Размер ежемесячных перечислений субсидии на 201__ год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br/>
        <w:t>Размер ежемесячных перечислений средств субсидии на 20___ - год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получатель: ______________________________</w:t>
      </w: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</w: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46"/>
        <w:gridCol w:w="427"/>
        <w:gridCol w:w="488"/>
        <w:gridCol w:w="434"/>
        <w:gridCol w:w="452"/>
        <w:gridCol w:w="369"/>
        <w:gridCol w:w="431"/>
        <w:gridCol w:w="369"/>
        <w:gridCol w:w="412"/>
        <w:gridCol w:w="420"/>
        <w:gridCol w:w="441"/>
        <w:gridCol w:w="388"/>
        <w:gridCol w:w="423"/>
        <w:gridCol w:w="372"/>
        <w:gridCol w:w="396"/>
        <w:gridCol w:w="394"/>
        <w:gridCol w:w="417"/>
        <w:gridCol w:w="457"/>
        <w:gridCol w:w="440"/>
        <w:gridCol w:w="423"/>
        <w:gridCol w:w="438"/>
      </w:tblGrid>
      <w:tr w:rsidR="00DE4E36" w:rsidRPr="00DE4E36" w:rsidTr="006A4842">
        <w:trPr>
          <w:trHeight w:val="12"/>
        </w:trPr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1663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Ведомство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доп. Эк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КОСГУ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доп. 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Сумме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Январь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Февраль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Март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Апрель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Май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Июнь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Июль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Август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Сентябрь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Октябрь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Ноябрь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Декабрь</w:t>
            </w:r>
          </w:p>
        </w:tc>
      </w:tr>
      <w:tr w:rsidR="00DE4E36" w:rsidRPr="00DE4E36" w:rsidTr="006A48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раздела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вида расходов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22</w:t>
            </w: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Заказчик                                                                   Исполнитель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 xml:space="preserve">Окружная администрация города Якутска 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__________________________/ _____________    ________________/ 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both"/>
        <w:textAlignment w:val="baseline"/>
        <w:outlineLvl w:val="2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t>Приложение № 2</w:t>
      </w:r>
      <w:r w:rsidRPr="00DE4E36">
        <w:rPr>
          <w:color w:val="000000"/>
          <w:spacing w:val="2"/>
        </w:rPr>
        <w:br/>
        <w:t>к Соглашению ______</w:t>
      </w:r>
      <w:r w:rsidRPr="00DE4E36">
        <w:rPr>
          <w:color w:val="000000"/>
          <w:spacing w:val="2"/>
        </w:rPr>
        <w:br/>
        <w:t>от "___" ______ 201_ года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DE4E36">
        <w:rPr>
          <w:b/>
          <w:color w:val="000000"/>
          <w:spacing w:val="2"/>
        </w:rPr>
        <w:t>Отчет о целевом использовании средств субсидии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Отчет составляется кассовым методом</w:t>
      </w:r>
    </w:p>
    <w:p w:rsidR="00DE4E36" w:rsidRPr="00DE4E36" w:rsidRDefault="00DE4E36" w:rsidP="00DE4E36">
      <w:pPr>
        <w:shd w:val="clear" w:color="auto" w:fill="E9ECF1"/>
        <w:ind w:left="-1125"/>
        <w:jc w:val="both"/>
        <w:textAlignment w:val="baseline"/>
        <w:outlineLvl w:val="3"/>
        <w:rPr>
          <w:color w:val="000000"/>
          <w:spacing w:val="2"/>
        </w:rPr>
      </w:pPr>
      <w:r w:rsidRPr="00DE4E36">
        <w:rPr>
          <w:color w:val="000000"/>
          <w:spacing w:val="2"/>
        </w:rPr>
        <w:t>I. Общая информация о получателе субсидии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Ф.И.О. директора: __________________________________________________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Наименование организации: 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Юридический адрес: _________________________________________________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Контактные данные: _________________________________________________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Система налогообложения: ___________________________________________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Номер и дата заключения Соглашения: ________________________________</w:t>
      </w:r>
    </w:p>
    <w:p w:rsidR="00DE4E36" w:rsidRPr="00DE4E36" w:rsidRDefault="00DE4E36" w:rsidP="00DE4E36">
      <w:pPr>
        <w:shd w:val="clear" w:color="auto" w:fill="E9ECF1"/>
        <w:ind w:left="-1125"/>
        <w:jc w:val="both"/>
        <w:textAlignment w:val="baseline"/>
        <w:outlineLvl w:val="3"/>
        <w:rPr>
          <w:color w:val="000000"/>
          <w:spacing w:val="2"/>
        </w:rPr>
      </w:pPr>
      <w:r w:rsidRPr="00DE4E36">
        <w:rPr>
          <w:color w:val="000000"/>
          <w:spacing w:val="2"/>
        </w:rPr>
        <w:t>II. Сумма затрат на оказанию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2"/>
        <w:gridCol w:w="1663"/>
        <w:gridCol w:w="3140"/>
      </w:tblGrid>
      <w:tr w:rsidR="00DE4E36" w:rsidRPr="00DE4E36" w:rsidTr="006A4842">
        <w:trPr>
          <w:trHeight w:val="12"/>
        </w:trPr>
        <w:tc>
          <w:tcPr>
            <w:tcW w:w="554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Стоимость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и реквизиты платежных документов, подтверждающих расходы</w:t>
            </w: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lastRenderedPageBreak/>
              <w:t>...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E9ECF1"/>
        <w:ind w:left="-1125"/>
        <w:jc w:val="both"/>
        <w:textAlignment w:val="baseline"/>
        <w:outlineLvl w:val="3"/>
        <w:rPr>
          <w:color w:val="000000"/>
          <w:spacing w:val="2"/>
        </w:rPr>
      </w:pPr>
      <w:r w:rsidRPr="00DE4E36">
        <w:rPr>
          <w:color w:val="000000"/>
          <w:spacing w:val="2"/>
        </w:rPr>
        <w:t>III. Собственный доход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3"/>
        <w:gridCol w:w="1662"/>
        <w:gridCol w:w="3140"/>
      </w:tblGrid>
      <w:tr w:rsidR="00DE4E36" w:rsidRPr="00DE4E36" w:rsidTr="006A4842">
        <w:trPr>
          <w:trHeight w:val="12"/>
        </w:trPr>
        <w:tc>
          <w:tcPr>
            <w:tcW w:w="554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E9ECF1"/>
        <w:ind w:left="-1125"/>
        <w:jc w:val="both"/>
        <w:textAlignment w:val="baseline"/>
        <w:outlineLvl w:val="3"/>
        <w:rPr>
          <w:color w:val="000000"/>
          <w:spacing w:val="2"/>
        </w:rPr>
      </w:pPr>
      <w:r w:rsidRPr="00DE4E36">
        <w:rPr>
          <w:color w:val="000000"/>
          <w:spacing w:val="2"/>
        </w:rPr>
        <w:t>IV. Объем субсидий из других государственных и муниципальных бюджетов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3"/>
        <w:gridCol w:w="1662"/>
        <w:gridCol w:w="3140"/>
      </w:tblGrid>
      <w:tr w:rsidR="00DE4E36" w:rsidRPr="00DE4E36" w:rsidTr="006A4842">
        <w:trPr>
          <w:trHeight w:val="12"/>
        </w:trPr>
        <w:tc>
          <w:tcPr>
            <w:tcW w:w="554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E9ECF1"/>
        <w:ind w:left="-1125"/>
        <w:jc w:val="both"/>
        <w:textAlignment w:val="baseline"/>
        <w:outlineLvl w:val="3"/>
        <w:rPr>
          <w:color w:val="000000"/>
          <w:spacing w:val="2"/>
        </w:rPr>
      </w:pPr>
      <w:r w:rsidRPr="00DE4E36">
        <w:rPr>
          <w:color w:val="000000"/>
          <w:spacing w:val="2"/>
        </w:rPr>
        <w:t>V. Достигнутые 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401"/>
      </w:tblGrid>
      <w:tr w:rsidR="00DE4E36" w:rsidRPr="00DE4E36" w:rsidTr="006A4842">
        <w:trPr>
          <w:trHeight w:val="12"/>
        </w:trPr>
        <w:tc>
          <w:tcPr>
            <w:tcW w:w="7022" w:type="dxa"/>
            <w:hideMark/>
          </w:tcPr>
          <w:p w:rsidR="00DE4E36" w:rsidRPr="00DE4E36" w:rsidRDefault="00DE4E36" w:rsidP="00DE4E36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402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Параметр вида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Результат</w:t>
            </w: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Освещение вопросов местного самоуправления, ТСЖ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 xml:space="preserve">Подготовка и опубликование информации о взаимодействии ГО "город Якутск" с иными органами местного самоуправления, </w:t>
            </w:r>
            <w:r w:rsidRPr="00DE4E36">
              <w:rPr>
                <w:color w:val="000000"/>
              </w:rPr>
              <w:lastRenderedPageBreak/>
              <w:t>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lastRenderedPageBreak/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"город Якутск" и жителями города Якутска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</w:tbl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    Достоверность представленной информации подтверждаю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    __________________________________/ __________________________________/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                 (подпись)                    (расшифровка подписи)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    Дата составления отчета: "____" __________ 201_ г.</w:t>
      </w: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Приложение № 3</w:t>
      </w:r>
      <w:r w:rsidRPr="00DE4E36">
        <w:rPr>
          <w:color w:val="000000"/>
          <w:spacing w:val="2"/>
        </w:rPr>
        <w:br/>
        <w:t>к Соглашению ______</w:t>
      </w:r>
      <w:r w:rsidRPr="00DE4E36">
        <w:rPr>
          <w:color w:val="000000"/>
          <w:spacing w:val="2"/>
        </w:rPr>
        <w:br/>
        <w:t>от "___" ______ 201_ года</w:t>
      </w: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  <w:r w:rsidRPr="00DE4E36">
        <w:rPr>
          <w:b/>
          <w:color w:val="000000"/>
          <w:spacing w:val="2"/>
        </w:rPr>
        <w:t>Минимальный объем работ</w:t>
      </w: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2185"/>
        <w:gridCol w:w="2395"/>
      </w:tblGrid>
      <w:tr w:rsidR="00DE4E36" w:rsidRPr="00DE4E36" w:rsidTr="00DE4E36">
        <w:trPr>
          <w:trHeight w:val="12"/>
        </w:trPr>
        <w:tc>
          <w:tcPr>
            <w:tcW w:w="6944" w:type="dxa"/>
            <w:gridSpan w:val="2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2395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center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lastRenderedPageBreak/>
              <w:t>Параметр вида работы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center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Значение параметра (кол-во публикаций)</w:t>
            </w: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Освещение вопросов местного самоуправления, ТСЖ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Подготовка и опубликование информации о взаимодействии ГО "город Якутск"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rPr>
          <w:trHeight w:val="12"/>
        </w:trPr>
        <w:tc>
          <w:tcPr>
            <w:tcW w:w="4759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4580" w:type="dxa"/>
            <w:gridSpan w:val="2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DE4E36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DE4E36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</w:tr>
      <w:tr w:rsidR="00DE4E36" w:rsidRPr="00DE4E36" w:rsidTr="00DE4E36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</w:tr>
      <w:tr w:rsidR="00DE4E36" w:rsidRPr="00DE4E36" w:rsidTr="00DE4E36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 201_ г.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 201_ г.</w:t>
            </w:r>
          </w:p>
        </w:tc>
      </w:tr>
      <w:tr w:rsidR="00DE4E36" w:rsidRPr="00DE4E36" w:rsidTr="00DE4E36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</w:tr>
    </w:tbl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DE4E36" w:rsidRPr="00DE4E36" w:rsidRDefault="00DE4E36" w:rsidP="00DE4E36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t>Приложение № 4</w:t>
      </w:r>
      <w:r w:rsidRPr="00DE4E36">
        <w:rPr>
          <w:color w:val="000000"/>
          <w:spacing w:val="2"/>
        </w:rPr>
        <w:br/>
        <w:t>к Соглашению ______</w:t>
      </w:r>
      <w:r w:rsidRPr="00DE4E36">
        <w:rPr>
          <w:color w:val="000000"/>
          <w:spacing w:val="2"/>
        </w:rPr>
        <w:br/>
        <w:t>от "___" ______ 201_ года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Дополнительное соглашение к соглашению о предоставлении из бюджета городского округа "город Якутск" субсидии на финансовое обеспечение затрат в связи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DE4E36" w:rsidRPr="00DE4E36" w:rsidRDefault="00DE4E36" w:rsidP="00DE4E36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 xml:space="preserve">     г. Якутск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t>"_____" _____________ 20___ г.                                                               № _______________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</w:r>
      <w:r w:rsidRPr="00DE4E36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"город Якутск" доведены лимиты бюджетных обязательств на предоставление субсидии в соответствии со статьей 78 </w:t>
      </w:r>
      <w:hyperlink r:id="rId12" w:history="1">
        <w:r w:rsidRPr="00DE4E36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DE4E36">
        <w:rPr>
          <w:color w:val="000000"/>
          <w:spacing w:val="2"/>
        </w:rPr>
        <w:t>, именуемая в дальнейшем "Главный распорядитель бюджетных средств", в лице _______________________________________, действующего на основании ________________________________, с одной стороны, и _________________________________, именуемый в дальнейшем "Получатель", в лице _____________________________, действующего на основании ______________________________, с другой стороны, далее именуемые "Стороны", в соответствии с пунктом 6.3 Соглашения от "____" __________ N ___ (далее - Соглашение) заключили настоящее Дополнительное соглашение к Соглашению о нижеследующем.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 Внести в Соглашение следующие изменения: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 _______________________________________________________________;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1.1.1. _____________________________________________________________;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lastRenderedPageBreak/>
        <w:br/>
        <w:t>2.1. _______________________________________________________________;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1.1. Настоящее Дополнительное соглашение является неотъемлемой частью Соглашения.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1.2.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1.3. Условия Соглашения, не затронутые настоящим Дополнительным соглашением, остаются неизменными.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1.4. Иные заключительные положения по настоящему Дополнительному Соглашению: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1.4.1. _____________________________________________________________;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1.5.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E4E36" w:rsidRPr="00DE4E36" w:rsidRDefault="00DE4E36" w:rsidP="00DE4E36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DE4E36">
        <w:rPr>
          <w:color w:val="000000"/>
          <w:spacing w:val="2"/>
        </w:rPr>
        <w:br/>
        <w:t>1.6.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617"/>
      </w:tblGrid>
      <w:tr w:rsidR="00DE4E36" w:rsidRPr="00DE4E36" w:rsidTr="006A4842">
        <w:trPr>
          <w:trHeight w:val="12"/>
        </w:trPr>
        <w:tc>
          <w:tcPr>
            <w:tcW w:w="4805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DE4E36" w:rsidRPr="00DE4E36" w:rsidRDefault="00DE4E36" w:rsidP="00DE4E36">
            <w:pPr>
              <w:jc w:val="both"/>
              <w:rPr>
                <w:color w:val="000000"/>
              </w:rPr>
            </w:pP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Окружная администрация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Наименование</w:t>
            </w:r>
          </w:p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Получателя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___________________________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______________/ _________________/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 201_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____________________ 201_ г.</w:t>
            </w:r>
          </w:p>
        </w:tc>
      </w:tr>
      <w:tr w:rsidR="00DE4E36" w:rsidRPr="00DE4E36" w:rsidTr="006A484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E36" w:rsidRPr="00DE4E36" w:rsidRDefault="00DE4E36" w:rsidP="00DE4E36">
            <w:pPr>
              <w:jc w:val="both"/>
              <w:textAlignment w:val="baseline"/>
              <w:rPr>
                <w:color w:val="000000"/>
              </w:rPr>
            </w:pPr>
            <w:r w:rsidRPr="00DE4E36">
              <w:rPr>
                <w:color w:val="000000"/>
              </w:rPr>
              <w:t>м.п.</w:t>
            </w:r>
          </w:p>
        </w:tc>
      </w:tr>
    </w:tbl>
    <w:p w:rsidR="00DE4E36" w:rsidRPr="00DE4E36" w:rsidRDefault="00DE4E36" w:rsidP="00DE4E36">
      <w:pPr>
        <w:widowControl w:val="0"/>
        <w:autoSpaceDE w:val="0"/>
        <w:autoSpaceDN w:val="0"/>
        <w:spacing w:before="220"/>
        <w:ind w:left="-993" w:firstLine="540"/>
        <w:jc w:val="both"/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sectPr w:rsidR="00DE4E36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12" w:rsidRDefault="00B82612" w:rsidP="00CA2C90">
      <w:r>
        <w:separator/>
      </w:r>
    </w:p>
  </w:endnote>
  <w:endnote w:type="continuationSeparator" w:id="0">
    <w:p w:rsidR="00B82612" w:rsidRDefault="00B82612" w:rsidP="00C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12" w:rsidRDefault="00B82612" w:rsidP="00CA2C90">
      <w:r>
        <w:separator/>
      </w:r>
    </w:p>
  </w:footnote>
  <w:footnote w:type="continuationSeparator" w:id="0">
    <w:p w:rsidR="00B82612" w:rsidRDefault="00B82612" w:rsidP="00C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45506"/>
    <w:rsid w:val="00057B3F"/>
    <w:rsid w:val="0006452D"/>
    <w:rsid w:val="00071FA1"/>
    <w:rsid w:val="000D296A"/>
    <w:rsid w:val="00117B1F"/>
    <w:rsid w:val="0013733C"/>
    <w:rsid w:val="0014042B"/>
    <w:rsid w:val="00197ACE"/>
    <w:rsid w:val="001D5B00"/>
    <w:rsid w:val="0020379A"/>
    <w:rsid w:val="00227393"/>
    <w:rsid w:val="00246FEA"/>
    <w:rsid w:val="0027060D"/>
    <w:rsid w:val="002821CF"/>
    <w:rsid w:val="0044469A"/>
    <w:rsid w:val="00447085"/>
    <w:rsid w:val="004925CC"/>
    <w:rsid w:val="004B0BF6"/>
    <w:rsid w:val="004E08C7"/>
    <w:rsid w:val="005748F5"/>
    <w:rsid w:val="005D3131"/>
    <w:rsid w:val="006135AF"/>
    <w:rsid w:val="006377E4"/>
    <w:rsid w:val="006808C8"/>
    <w:rsid w:val="00752446"/>
    <w:rsid w:val="007637D7"/>
    <w:rsid w:val="00797261"/>
    <w:rsid w:val="007F44A3"/>
    <w:rsid w:val="00802C55"/>
    <w:rsid w:val="00806526"/>
    <w:rsid w:val="00813770"/>
    <w:rsid w:val="008303C6"/>
    <w:rsid w:val="00844DA7"/>
    <w:rsid w:val="00880AFE"/>
    <w:rsid w:val="00897E06"/>
    <w:rsid w:val="009440AA"/>
    <w:rsid w:val="009734A0"/>
    <w:rsid w:val="009B09EF"/>
    <w:rsid w:val="009C7815"/>
    <w:rsid w:val="009D2D22"/>
    <w:rsid w:val="009F4228"/>
    <w:rsid w:val="00A33BBE"/>
    <w:rsid w:val="00A60530"/>
    <w:rsid w:val="00A95B65"/>
    <w:rsid w:val="00AB38F2"/>
    <w:rsid w:val="00AB43EA"/>
    <w:rsid w:val="00AE4770"/>
    <w:rsid w:val="00AF2871"/>
    <w:rsid w:val="00B66678"/>
    <w:rsid w:val="00B672F5"/>
    <w:rsid w:val="00B82612"/>
    <w:rsid w:val="00BF53BB"/>
    <w:rsid w:val="00C0428E"/>
    <w:rsid w:val="00CA2C90"/>
    <w:rsid w:val="00CA42CF"/>
    <w:rsid w:val="00CB4067"/>
    <w:rsid w:val="00D06E7A"/>
    <w:rsid w:val="00D07279"/>
    <w:rsid w:val="00D33949"/>
    <w:rsid w:val="00D41357"/>
    <w:rsid w:val="00D4685C"/>
    <w:rsid w:val="00D67C7C"/>
    <w:rsid w:val="00D960AF"/>
    <w:rsid w:val="00DE4E36"/>
    <w:rsid w:val="00E03170"/>
    <w:rsid w:val="00E351DA"/>
    <w:rsid w:val="00E53F58"/>
    <w:rsid w:val="00E71E6F"/>
    <w:rsid w:val="00EB1A99"/>
    <w:rsid w:val="00EB6C6B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1E08-5083-4A3C-856E-D234818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Яна Д. Осипова</cp:lastModifiedBy>
  <cp:revision>2</cp:revision>
  <dcterms:created xsi:type="dcterms:W3CDTF">2019-05-30T08:45:00Z</dcterms:created>
  <dcterms:modified xsi:type="dcterms:W3CDTF">2019-05-30T08:45:00Z</dcterms:modified>
</cp:coreProperties>
</file>