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80" w:rsidRDefault="006C517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3599">
        <w:rPr>
          <w:b/>
        </w:rPr>
        <w:t>ИНФОРМАЦИОННОЕ СООБЩЕНИЕ</w:t>
      </w:r>
      <w:r w:rsidR="00675080">
        <w:rPr>
          <w:b/>
        </w:rPr>
        <w:t xml:space="preserve"> </w:t>
      </w:r>
    </w:p>
    <w:p w:rsidR="00D938D6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0EA" w:rsidRPr="00E541FF" w:rsidRDefault="006C5176" w:rsidP="005360EA">
      <w:pPr>
        <w:widowControl w:val="0"/>
        <w:spacing w:line="0" w:lineRule="atLeast"/>
        <w:jc w:val="center"/>
        <w:rPr>
          <w:color w:val="E5B8B7"/>
        </w:rPr>
      </w:pPr>
      <w:r w:rsidRPr="009D3599">
        <w:rPr>
          <w:b/>
        </w:rPr>
        <w:t>о провед</w:t>
      </w:r>
      <w:r w:rsidRPr="005360EA">
        <w:rPr>
          <w:b/>
        </w:rPr>
        <w:t>ении</w:t>
      </w:r>
      <w:r w:rsidR="005360EA">
        <w:rPr>
          <w:b/>
        </w:rPr>
        <w:t xml:space="preserve"> отбора</w:t>
      </w:r>
      <w:r w:rsidRPr="005360EA">
        <w:rPr>
          <w:b/>
        </w:rPr>
        <w:t xml:space="preserve"> </w:t>
      </w:r>
      <w:r w:rsidR="005360EA" w:rsidRPr="005360EA">
        <w:rPr>
          <w:b/>
        </w:rPr>
        <w:t>получателей субсидии на возмещение затрат</w:t>
      </w:r>
      <w:r w:rsidR="00D2326F">
        <w:rPr>
          <w:b/>
        </w:rPr>
        <w:t>, возникающих в связи с выполнением работ по</w:t>
      </w:r>
      <w:r w:rsidR="005360EA" w:rsidRPr="005360EA">
        <w:rPr>
          <w:b/>
        </w:rPr>
        <w:t xml:space="preserve"> санитарн</w:t>
      </w:r>
      <w:r w:rsidR="00D2326F">
        <w:rPr>
          <w:b/>
        </w:rPr>
        <w:t>ой</w:t>
      </w:r>
      <w:r w:rsidR="005360EA" w:rsidRPr="005360EA">
        <w:rPr>
          <w:b/>
        </w:rPr>
        <w:t xml:space="preserve"> </w:t>
      </w:r>
      <w:r w:rsidR="00D2326F"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1B06AD">
        <w:rPr>
          <w:b/>
        </w:rPr>
        <w:t xml:space="preserve">Центрального округа </w:t>
      </w:r>
      <w:r w:rsidR="00D2326F">
        <w:rPr>
          <w:b/>
        </w:rPr>
        <w:t xml:space="preserve">городского округа «город Якутск» </w:t>
      </w:r>
      <w:r w:rsidR="003A642C">
        <w:rPr>
          <w:b/>
        </w:rPr>
        <w:t>в</w:t>
      </w:r>
      <w:r w:rsidR="00D2326F">
        <w:rPr>
          <w:b/>
        </w:rPr>
        <w:t xml:space="preserve"> </w:t>
      </w:r>
      <w:r w:rsidR="00BD6B89">
        <w:rPr>
          <w:b/>
        </w:rPr>
        <w:t>2016 г.</w:t>
      </w:r>
    </w:p>
    <w:p w:rsidR="00503915" w:rsidRDefault="00503915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938D6" w:rsidRPr="00243ABE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3915" w:rsidRPr="00243ABE" w:rsidRDefault="006447A4" w:rsidP="0050391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43ABE">
        <w:rPr>
          <w:b/>
        </w:rPr>
        <w:t>город</w:t>
      </w:r>
      <w:r w:rsidR="00503915" w:rsidRPr="00243ABE">
        <w:rPr>
          <w:b/>
        </w:rPr>
        <w:t xml:space="preserve"> Якутск</w:t>
      </w:r>
      <w:r w:rsidR="00A06061" w:rsidRPr="00243ABE">
        <w:rPr>
          <w:b/>
        </w:rPr>
        <w:t xml:space="preserve"> </w:t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  <w:t xml:space="preserve"> </w:t>
      </w:r>
      <w:r w:rsidR="00E541FF" w:rsidRPr="00243ABE">
        <w:rPr>
          <w:b/>
        </w:rPr>
        <w:tab/>
        <w:t xml:space="preserve">   </w:t>
      </w:r>
      <w:r w:rsidR="00E541FF" w:rsidRPr="00243ABE">
        <w:rPr>
          <w:b/>
        </w:rPr>
        <w:tab/>
      </w:r>
      <w:r w:rsidR="00FD6B4C" w:rsidRPr="00243ABE">
        <w:rPr>
          <w:b/>
        </w:rPr>
        <w:t xml:space="preserve"> </w:t>
      </w:r>
      <w:r w:rsidR="00E541FF" w:rsidRPr="00243ABE">
        <w:rPr>
          <w:b/>
        </w:rPr>
        <w:t xml:space="preserve">       </w:t>
      </w:r>
      <w:r w:rsidR="00FD6B4C" w:rsidRPr="00243ABE">
        <w:rPr>
          <w:b/>
        </w:rPr>
        <w:t xml:space="preserve">   </w:t>
      </w:r>
      <w:r w:rsidR="00FA53D0">
        <w:rPr>
          <w:b/>
        </w:rPr>
        <w:t xml:space="preserve">             </w:t>
      </w:r>
      <w:r w:rsidR="00FD6B4C" w:rsidRPr="00243ABE">
        <w:rPr>
          <w:b/>
        </w:rPr>
        <w:t xml:space="preserve">     </w:t>
      </w:r>
      <w:r w:rsidR="00EF3133">
        <w:rPr>
          <w:b/>
        </w:rPr>
        <w:t>«   »</w:t>
      </w:r>
      <w:r w:rsidR="00B31197">
        <w:rPr>
          <w:b/>
        </w:rPr>
        <w:t xml:space="preserve"> ________</w:t>
      </w:r>
      <w:r w:rsidR="00E6503F" w:rsidRPr="00243ABE">
        <w:rPr>
          <w:b/>
        </w:rPr>
        <w:t>201</w:t>
      </w:r>
      <w:r w:rsidR="00EF3133">
        <w:rPr>
          <w:b/>
        </w:rPr>
        <w:t>6</w:t>
      </w:r>
      <w:r w:rsidR="00503915" w:rsidRPr="00243ABE">
        <w:rPr>
          <w:b/>
        </w:rPr>
        <w:t xml:space="preserve"> года</w:t>
      </w:r>
    </w:p>
    <w:p w:rsidR="00A10EFA" w:rsidRDefault="00A10EFA" w:rsidP="008B18D9">
      <w:pPr>
        <w:widowControl w:val="0"/>
        <w:autoSpaceDE w:val="0"/>
        <w:autoSpaceDN w:val="0"/>
        <w:adjustRightInd w:val="0"/>
        <w:jc w:val="center"/>
      </w:pPr>
    </w:p>
    <w:p w:rsidR="00D938D6" w:rsidRPr="009D3599" w:rsidRDefault="00D938D6" w:rsidP="008B18D9">
      <w:pPr>
        <w:widowControl w:val="0"/>
        <w:autoSpaceDE w:val="0"/>
        <w:autoSpaceDN w:val="0"/>
        <w:adjustRightInd w:val="0"/>
        <w:jc w:val="center"/>
      </w:pPr>
    </w:p>
    <w:p w:rsidR="006775A2" w:rsidRPr="003A642C" w:rsidRDefault="006447A4" w:rsidP="006447A4">
      <w:pPr>
        <w:widowControl w:val="0"/>
        <w:spacing w:line="0" w:lineRule="atLeast"/>
        <w:ind w:firstLine="709"/>
        <w:jc w:val="both"/>
      </w:pPr>
      <w:r w:rsidRPr="005360EA">
        <w:t xml:space="preserve">Отбор </w:t>
      </w:r>
      <w:r w:rsidR="005360EA" w:rsidRPr="005360EA">
        <w:t xml:space="preserve">получателей субсидии на возмещение </w:t>
      </w:r>
      <w:r w:rsidR="00D2326F" w:rsidRPr="00D2326F">
        <w:t xml:space="preserve">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1B06AD">
        <w:t xml:space="preserve">Центрального округа </w:t>
      </w:r>
      <w:r w:rsidR="00D2326F" w:rsidRPr="00D2326F">
        <w:t>городского округа «город Якутск» в</w:t>
      </w:r>
      <w:r w:rsidR="00675080">
        <w:t xml:space="preserve"> </w:t>
      </w:r>
      <w:r w:rsidR="003A642C">
        <w:t>июле</w:t>
      </w:r>
      <w:r w:rsidR="00675080">
        <w:t xml:space="preserve">-декабре </w:t>
      </w:r>
      <w:r w:rsidR="00D2326F" w:rsidRPr="00D2326F">
        <w:t>2015 год</w:t>
      </w:r>
      <w:r w:rsidR="00675080">
        <w:t>а</w:t>
      </w:r>
      <w:r w:rsidR="00D2326F">
        <w:t xml:space="preserve"> </w:t>
      </w:r>
      <w:r w:rsidR="00074CDF" w:rsidRPr="00DA14DD">
        <w:rPr>
          <w:color w:val="000000"/>
        </w:rPr>
        <w:t>проводится в соответствии</w:t>
      </w:r>
      <w:r w:rsidR="00B10D30" w:rsidRPr="00DA14DD">
        <w:rPr>
          <w:color w:val="000000"/>
        </w:rPr>
        <w:t xml:space="preserve"> </w:t>
      </w:r>
      <w:r w:rsidR="00074CDF" w:rsidRPr="00DA14DD">
        <w:rPr>
          <w:color w:val="000000"/>
        </w:rPr>
        <w:t>с</w:t>
      </w:r>
      <w:r w:rsidR="00675080">
        <w:rPr>
          <w:color w:val="000000"/>
        </w:rPr>
        <w:t xml:space="preserve"> Положением о предоставлении субсидии из бюджета городского округа «город Якутск», являющегося Приложением к</w:t>
      </w:r>
      <w:r w:rsidR="00074CDF" w:rsidRPr="00DA14DD">
        <w:rPr>
          <w:color w:val="000000"/>
        </w:rPr>
        <w:t xml:space="preserve"> постановлени</w:t>
      </w:r>
      <w:r w:rsidR="00675080">
        <w:rPr>
          <w:color w:val="000000"/>
        </w:rPr>
        <w:t>ю</w:t>
      </w:r>
      <w:r w:rsidR="00074CDF" w:rsidRPr="00DA14DD">
        <w:rPr>
          <w:color w:val="000000"/>
        </w:rPr>
        <w:t xml:space="preserve"> Окружной администрации города Як</w:t>
      </w:r>
      <w:r w:rsidR="0057243B" w:rsidRPr="00DA14DD">
        <w:rPr>
          <w:color w:val="000000"/>
        </w:rPr>
        <w:t xml:space="preserve">утска от </w:t>
      </w:r>
      <w:r w:rsidR="00D2326F">
        <w:rPr>
          <w:color w:val="000000"/>
        </w:rPr>
        <w:t>12</w:t>
      </w:r>
      <w:r w:rsidR="0057243B" w:rsidRPr="00DA14DD">
        <w:rPr>
          <w:color w:val="000000"/>
        </w:rPr>
        <w:t xml:space="preserve"> </w:t>
      </w:r>
      <w:r w:rsidR="00D2326F">
        <w:rPr>
          <w:color w:val="000000"/>
        </w:rPr>
        <w:t>ма</w:t>
      </w:r>
      <w:r w:rsidR="0057243B" w:rsidRPr="00DA14DD">
        <w:rPr>
          <w:color w:val="000000"/>
        </w:rPr>
        <w:t xml:space="preserve">я 2015 года № </w:t>
      </w:r>
      <w:r w:rsidR="00D2326F">
        <w:rPr>
          <w:color w:val="000000"/>
        </w:rPr>
        <w:t>125</w:t>
      </w:r>
      <w:r w:rsidR="00074CDF" w:rsidRPr="00DA14DD">
        <w:rPr>
          <w:color w:val="000000"/>
        </w:rPr>
        <w:t>п «О</w:t>
      </w:r>
      <w:r w:rsidR="00D2326F">
        <w:rPr>
          <w:color w:val="000000"/>
        </w:rPr>
        <w:t xml:space="preserve"> внесении изменени</w:t>
      </w:r>
      <w:r w:rsidR="006775A2">
        <w:rPr>
          <w:color w:val="000000"/>
        </w:rPr>
        <w:t>я</w:t>
      </w:r>
      <w:r w:rsidR="00D2326F">
        <w:rPr>
          <w:color w:val="000000"/>
        </w:rPr>
        <w:t xml:space="preserve"> в постановление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6775A2">
        <w:rPr>
          <w:color w:val="000000"/>
        </w:rPr>
        <w:t>.</w:t>
      </w:r>
      <w:r w:rsidR="00074CDF" w:rsidRPr="00DA14DD">
        <w:rPr>
          <w:color w:val="000000"/>
        </w:rPr>
        <w:t xml:space="preserve"> </w:t>
      </w:r>
    </w:p>
    <w:p w:rsidR="00675080" w:rsidRDefault="00675080" w:rsidP="00675080">
      <w:pPr>
        <w:widowControl w:val="0"/>
        <w:spacing w:line="0" w:lineRule="atLeast"/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A10EFA" w:rsidRPr="009D3599" w:rsidRDefault="00E5254D" w:rsidP="00BD6B89">
      <w:pPr>
        <w:widowControl w:val="0"/>
        <w:spacing w:line="0" w:lineRule="atLeast"/>
        <w:ind w:firstLine="709"/>
        <w:jc w:val="both"/>
      </w:pPr>
      <w:r>
        <w:rPr>
          <w:b/>
        </w:rPr>
        <w:t>Прием заявок</w:t>
      </w:r>
      <w:r w:rsidR="00A10EFA" w:rsidRPr="009D3599">
        <w:rPr>
          <w:b/>
        </w:rPr>
        <w:t xml:space="preserve"> проводит: </w:t>
      </w:r>
      <w:r w:rsidR="006775A2" w:rsidRPr="006775A2">
        <w:t xml:space="preserve">«Управа </w:t>
      </w:r>
      <w:r w:rsidR="001B06AD">
        <w:t>Центрального округа</w:t>
      </w:r>
      <w:r w:rsidR="006775A2">
        <w:rPr>
          <w:b/>
        </w:rPr>
        <w:t xml:space="preserve">» </w:t>
      </w:r>
      <w:r w:rsidR="00D31EA5">
        <w:t>МКУ ГО «город Якутск»</w:t>
      </w:r>
    </w:p>
    <w:p w:rsidR="00A10EFA" w:rsidRPr="009D3599" w:rsidRDefault="00A10EFA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Фактический адрес</w:t>
      </w:r>
      <w:r w:rsidRPr="009D3599">
        <w:t xml:space="preserve">: </w:t>
      </w:r>
      <w:r w:rsidR="00E94BC0" w:rsidRPr="009D3599">
        <w:t>6770</w:t>
      </w:r>
      <w:r w:rsidR="006775A2">
        <w:t>14</w:t>
      </w:r>
      <w:r w:rsidRPr="009D3599">
        <w:t xml:space="preserve">, г. </w:t>
      </w:r>
      <w:r w:rsidR="00E94BC0" w:rsidRPr="009D3599">
        <w:t>Якутск</w:t>
      </w:r>
      <w:r w:rsidRPr="009D3599">
        <w:t xml:space="preserve">, </w:t>
      </w:r>
      <w:r w:rsidR="00D31EA5">
        <w:t xml:space="preserve">ул. </w:t>
      </w:r>
      <w:r w:rsidR="001B06AD">
        <w:t>Ярославского, д. 17</w:t>
      </w:r>
      <w:r w:rsidR="006775A2">
        <w:t xml:space="preserve"> </w:t>
      </w:r>
    </w:p>
    <w:p w:rsidR="001B06AD" w:rsidRPr="009D3599" w:rsidRDefault="00A10EFA" w:rsidP="001B06AD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Юридический адрес:</w:t>
      </w:r>
      <w:r w:rsidR="00D31EA5">
        <w:t xml:space="preserve"> 6770</w:t>
      </w:r>
      <w:r w:rsidR="006775A2">
        <w:t>14</w:t>
      </w:r>
      <w:r w:rsidR="00E94BC0" w:rsidRPr="009D3599">
        <w:t xml:space="preserve">, г. Якутск, </w:t>
      </w:r>
      <w:r w:rsidR="00D31EA5">
        <w:t xml:space="preserve">ул. </w:t>
      </w:r>
      <w:r w:rsidR="001B06AD">
        <w:t xml:space="preserve">Ярославского, д. 17 </w:t>
      </w:r>
    </w:p>
    <w:p w:rsidR="00A10EFA" w:rsidRPr="009D3599" w:rsidRDefault="00EA64A4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Ответственн</w:t>
      </w:r>
      <w:r w:rsidR="00232D14" w:rsidRPr="009D3599">
        <w:rPr>
          <w:b/>
        </w:rPr>
        <w:t>ое</w:t>
      </w:r>
      <w:r w:rsidR="00A10EFA" w:rsidRPr="009D3599">
        <w:rPr>
          <w:b/>
        </w:rPr>
        <w:t xml:space="preserve"> </w:t>
      </w:r>
      <w:r w:rsidR="00232D14" w:rsidRPr="009D3599">
        <w:rPr>
          <w:b/>
        </w:rPr>
        <w:t>должностное лицо</w:t>
      </w:r>
      <w:r w:rsidR="00A10EFA" w:rsidRPr="009D3599">
        <w:rPr>
          <w:b/>
        </w:rPr>
        <w:t>:</w:t>
      </w:r>
      <w:r w:rsidR="00EB1C2F">
        <w:rPr>
          <w:b/>
        </w:rPr>
        <w:t xml:space="preserve"> </w:t>
      </w:r>
      <w:r w:rsidR="001B06AD" w:rsidRPr="001B06AD">
        <w:t>Григорьев Д.Г.</w:t>
      </w:r>
      <w:r w:rsidR="00E94BC0" w:rsidRPr="001B06AD">
        <w:t>,</w:t>
      </w:r>
      <w:r w:rsidR="00A10EFA" w:rsidRPr="009D3599">
        <w:t xml:space="preserve"> тел</w:t>
      </w:r>
      <w:r w:rsidR="006C5176" w:rsidRPr="009D3599">
        <w:t xml:space="preserve"> (факс)</w:t>
      </w:r>
      <w:r w:rsidR="000E7D58" w:rsidRPr="009D3599">
        <w:rPr>
          <w:b/>
        </w:rPr>
        <w:t xml:space="preserve"> </w:t>
      </w:r>
      <w:r w:rsidR="001B06AD">
        <w:t>34</w:t>
      </w:r>
      <w:r w:rsidR="003A642C">
        <w:t>-</w:t>
      </w:r>
      <w:r w:rsidR="001B06AD">
        <w:t>44</w:t>
      </w:r>
      <w:r w:rsidR="003A642C">
        <w:t>-2</w:t>
      </w:r>
      <w:r w:rsidR="001B06AD">
        <w:t>1</w:t>
      </w:r>
    </w:p>
    <w:p w:rsidR="00A10EFA" w:rsidRPr="009D3599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Срок, место</w:t>
      </w:r>
      <w:r w:rsidR="00A10EFA" w:rsidRPr="009D3599">
        <w:rPr>
          <w:b/>
        </w:rPr>
        <w:t xml:space="preserve"> и порядок предоставления </w:t>
      </w:r>
      <w:r w:rsidR="00E94BC0" w:rsidRPr="009D3599">
        <w:rPr>
          <w:b/>
        </w:rPr>
        <w:t>заявки</w:t>
      </w:r>
      <w:r w:rsidR="00A10EFA" w:rsidRPr="009D3599">
        <w:rPr>
          <w:b/>
        </w:rPr>
        <w:t xml:space="preserve"> для участия в отборе</w:t>
      </w:r>
      <w:r w:rsidR="008B18D9" w:rsidRPr="009D3599">
        <w:t>: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начала подачи заявок</w:t>
      </w:r>
      <w:r w:rsidR="00B71A8B">
        <w:t xml:space="preserve">: 08 </w:t>
      </w:r>
      <w:r w:rsidR="00BD6B89">
        <w:t>декабря</w:t>
      </w:r>
      <w:r w:rsidR="00FA53D0">
        <w:t xml:space="preserve"> 2015</w:t>
      </w:r>
      <w:r>
        <w:t xml:space="preserve"> года.</w:t>
      </w:r>
      <w:r w:rsidR="00EA1AF7">
        <w:t xml:space="preserve"> 09 ч. 00 м.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окончания подачи заявок</w:t>
      </w:r>
      <w:r w:rsidRPr="009D3599">
        <w:t xml:space="preserve">: </w:t>
      </w:r>
      <w:r w:rsidR="00B71A8B">
        <w:t xml:space="preserve">14 </w:t>
      </w:r>
      <w:r w:rsidR="00BD6B89">
        <w:t>декабря</w:t>
      </w:r>
      <w:r w:rsidR="001B0D49">
        <w:t xml:space="preserve"> </w:t>
      </w:r>
      <w:r w:rsidR="00D31EA5">
        <w:t>201</w:t>
      </w:r>
      <w:r w:rsidR="00FA53D0">
        <w:t>5</w:t>
      </w:r>
      <w:r>
        <w:t xml:space="preserve"> года 1</w:t>
      </w:r>
      <w:r w:rsidR="00880322">
        <w:t>8</w:t>
      </w:r>
      <w:r>
        <w:t xml:space="preserve"> ч. 00</w:t>
      </w:r>
      <w:r w:rsidR="00EA1AF7">
        <w:t xml:space="preserve"> </w:t>
      </w:r>
      <w:r>
        <w:t>м.</w:t>
      </w:r>
    </w:p>
    <w:p w:rsidR="00A10EFA" w:rsidRPr="009D3599" w:rsidRDefault="00E94BC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Заявка</w:t>
      </w:r>
      <w:r w:rsidR="00A10EFA" w:rsidRPr="009D3599">
        <w:rPr>
          <w:u w:val="single"/>
        </w:rPr>
        <w:t xml:space="preserve"> предоставляется по адресу</w:t>
      </w:r>
      <w:r w:rsidR="00A10EFA" w:rsidRPr="009D3599">
        <w:t>:</w:t>
      </w:r>
    </w:p>
    <w:p w:rsidR="004E451E" w:rsidRPr="009D3599" w:rsidRDefault="00514AE6" w:rsidP="001B06AD">
      <w:pPr>
        <w:widowControl w:val="0"/>
        <w:autoSpaceDE w:val="0"/>
        <w:autoSpaceDN w:val="0"/>
        <w:adjustRightInd w:val="0"/>
        <w:ind w:firstLine="709"/>
        <w:jc w:val="both"/>
      </w:pPr>
      <w:r>
        <w:t>677000</w:t>
      </w:r>
      <w:r w:rsidR="0085653B" w:rsidRPr="009D3599">
        <w:t xml:space="preserve">, г. Якутск, </w:t>
      </w:r>
      <w:r w:rsidR="005C7BDF">
        <w:t>ул.</w:t>
      </w:r>
      <w:r>
        <w:t xml:space="preserve"> </w:t>
      </w:r>
      <w:r w:rsidR="001B06AD">
        <w:t>Ярославского, д. 17</w:t>
      </w:r>
      <w:r w:rsidR="009D3599" w:rsidRPr="009D3599">
        <w:t>,</w:t>
      </w:r>
      <w:r w:rsidR="00D31EA5">
        <w:t xml:space="preserve"> </w:t>
      </w:r>
      <w:r w:rsidR="00AD3905">
        <w:t>«</w:t>
      </w:r>
      <w:r w:rsidR="001B06AD" w:rsidRPr="006775A2">
        <w:t xml:space="preserve">Управа </w:t>
      </w:r>
      <w:r w:rsidR="001B06AD">
        <w:t>Центрального округа</w:t>
      </w:r>
      <w:r w:rsidR="00880322">
        <w:t>» МКУ</w:t>
      </w:r>
      <w:r w:rsidR="00D31EA5">
        <w:t xml:space="preserve"> ГО «город Якутск»</w:t>
      </w:r>
      <w:r w:rsidR="0085653B" w:rsidRPr="009D3599">
        <w:t>,</w:t>
      </w:r>
      <w:r w:rsidR="00A06061">
        <w:t xml:space="preserve"> </w:t>
      </w:r>
      <w:r w:rsidR="00D31EA5">
        <w:t>режим работы</w:t>
      </w:r>
      <w:r w:rsidR="004E451E" w:rsidRPr="009D3599">
        <w:t>:</w:t>
      </w:r>
    </w:p>
    <w:p w:rsidR="00A10EFA" w:rsidRPr="009D3599" w:rsidRDefault="00FA53D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D31EA5">
        <w:t>онедельник</w:t>
      </w:r>
      <w:r>
        <w:t>–</w:t>
      </w:r>
      <w:r w:rsidR="00D31EA5">
        <w:t>пятница</w:t>
      </w:r>
      <w:r w:rsidR="00106293" w:rsidRPr="009D3599">
        <w:t xml:space="preserve"> с 9</w:t>
      </w:r>
      <w:r w:rsidR="00A10EFA" w:rsidRPr="009D3599">
        <w:t>.00 до 1</w:t>
      </w:r>
      <w:r>
        <w:t>8</w:t>
      </w:r>
      <w:r w:rsidR="004E451E" w:rsidRPr="009D3599">
        <w:t>.00</w:t>
      </w:r>
      <w:r w:rsidR="006447A4" w:rsidRPr="009D3599">
        <w:t>,</w:t>
      </w:r>
      <w:r w:rsidR="00F63C25" w:rsidRPr="009D3599">
        <w:t xml:space="preserve"> </w:t>
      </w:r>
      <w:r w:rsidR="00106293" w:rsidRPr="009D3599">
        <w:t>обед</w:t>
      </w:r>
      <w:r w:rsidR="007758EC" w:rsidRPr="009D3599">
        <w:t>енный</w:t>
      </w:r>
      <w:r w:rsidR="004E451E" w:rsidRPr="009D3599">
        <w:t xml:space="preserve"> перерыв</w:t>
      </w:r>
      <w:r w:rsidR="00106293" w:rsidRPr="009D3599">
        <w:t xml:space="preserve"> с 1</w:t>
      </w:r>
      <w:r w:rsidR="0085653B" w:rsidRPr="009D3599">
        <w:t>3</w:t>
      </w:r>
      <w:r w:rsidR="00106293" w:rsidRPr="009D3599">
        <w:t>.</w:t>
      </w:r>
      <w:r w:rsidR="0085653B" w:rsidRPr="009D3599">
        <w:t>00</w:t>
      </w:r>
      <w:r w:rsidR="00A10EFA" w:rsidRPr="009D3599">
        <w:t xml:space="preserve"> до </w:t>
      </w:r>
      <w:r w:rsidR="00D40BEC" w:rsidRPr="009D3599">
        <w:t>1</w:t>
      </w:r>
      <w:r w:rsidR="0085653B" w:rsidRPr="009D3599">
        <w:t>4</w:t>
      </w:r>
      <w:r w:rsidR="00D40BEC" w:rsidRPr="009D3599">
        <w:t>.00</w:t>
      </w:r>
      <w:r w:rsidR="00A10EFA" w:rsidRPr="009D3599">
        <w:t>.</w:t>
      </w:r>
    </w:p>
    <w:p w:rsidR="005650D9" w:rsidRDefault="005650D9" w:rsidP="005650D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D3599">
        <w:rPr>
          <w:u w:val="single"/>
        </w:rPr>
        <w:t xml:space="preserve">Форма </w:t>
      </w:r>
      <w:r w:rsidR="001B0D49" w:rsidRPr="009D3599">
        <w:rPr>
          <w:u w:val="single"/>
        </w:rPr>
        <w:t>заявки:</w:t>
      </w:r>
      <w:r w:rsidR="001B0D49">
        <w:t xml:space="preserve"> </w:t>
      </w:r>
      <w:r w:rsidR="00F03560" w:rsidRPr="00F03560">
        <w:rPr>
          <w:i/>
        </w:rPr>
        <w:t>Приложение № 1</w:t>
      </w:r>
    </w:p>
    <w:p w:rsidR="00F03560" w:rsidRDefault="00F03560" w:rsidP="00F03560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 xml:space="preserve">Перечень предоставляемых </w:t>
      </w:r>
      <w:r w:rsidR="001B0D49">
        <w:rPr>
          <w:u w:val="single"/>
        </w:rPr>
        <w:t>документов:</w:t>
      </w:r>
      <w:r w:rsidR="001B0D49" w:rsidRPr="00770A31">
        <w:t xml:space="preserve"> </w:t>
      </w:r>
      <w:r w:rsidRPr="00F03560">
        <w:rPr>
          <w:i/>
        </w:rPr>
        <w:t xml:space="preserve">Приложение № </w:t>
      </w:r>
      <w:r>
        <w:rPr>
          <w:i/>
        </w:rPr>
        <w:t>2</w:t>
      </w:r>
    </w:p>
    <w:p w:rsidR="0080517E" w:rsidRDefault="0080517E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t>Заявки, поданные позже указанного срока, не рассматриваются.</w:t>
      </w:r>
    </w:p>
    <w:p w:rsidR="00675080" w:rsidRPr="00675080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Организатор конкурса:</w:t>
      </w:r>
      <w:r w:rsidR="00AD3905">
        <w:t xml:space="preserve"> «</w:t>
      </w:r>
      <w:r w:rsidR="001B06AD" w:rsidRPr="006775A2">
        <w:t xml:space="preserve">Управа </w:t>
      </w:r>
      <w:r w:rsidR="001B06AD">
        <w:t>Центрального округа</w:t>
      </w:r>
      <w:r>
        <w:t>» Муниципальное казенное учреждение городского округа «город Якутск»</w:t>
      </w:r>
    </w:p>
    <w:p w:rsidR="00262C13" w:rsidRPr="00E541FF" w:rsidRDefault="00F63C25" w:rsidP="00262C13">
      <w:pPr>
        <w:widowControl w:val="0"/>
        <w:spacing w:line="0" w:lineRule="atLeast"/>
        <w:ind w:firstLine="709"/>
        <w:jc w:val="both"/>
        <w:rPr>
          <w:color w:val="E5B8B7"/>
        </w:rPr>
      </w:pPr>
      <w:r w:rsidRPr="00675080">
        <w:rPr>
          <w:u w:val="single"/>
        </w:rPr>
        <w:t>П</w:t>
      </w:r>
      <w:r w:rsidR="00D31EA5" w:rsidRPr="00675080">
        <w:rPr>
          <w:u w:val="single"/>
        </w:rPr>
        <w:t xml:space="preserve">редмет </w:t>
      </w:r>
      <w:r w:rsidR="008B18D9" w:rsidRPr="00675080">
        <w:rPr>
          <w:u w:val="single"/>
        </w:rPr>
        <w:t>отбора</w:t>
      </w:r>
      <w:r w:rsidR="008B18D9" w:rsidRPr="00675080">
        <w:t>:</w:t>
      </w:r>
      <w:r w:rsidR="008B18D9" w:rsidRPr="009D3599">
        <w:rPr>
          <w:b/>
        </w:rPr>
        <w:t xml:space="preserve"> </w:t>
      </w:r>
      <w:r w:rsidR="00B10D30" w:rsidRPr="009D3599">
        <w:t xml:space="preserve">Отбор </w:t>
      </w:r>
      <w:r w:rsidR="00B10D30" w:rsidRPr="00B10D30">
        <w:t>получателе</w:t>
      </w:r>
      <w:r w:rsidR="00FA53D0">
        <w:t>й субсидии для проведения работ по санитарн</w:t>
      </w:r>
      <w:r w:rsidR="00880322">
        <w:t>ой</w:t>
      </w:r>
      <w:r w:rsidR="00FA53D0">
        <w:t xml:space="preserve"> </w:t>
      </w:r>
      <w:r w:rsidR="00880322">
        <w:t>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</w:t>
      </w:r>
      <w:r w:rsidR="00FA53D0">
        <w:t>город</w:t>
      </w:r>
      <w:r w:rsidR="00880322">
        <w:t xml:space="preserve"> Якутск»</w:t>
      </w:r>
      <w:r w:rsidR="00FA53D0">
        <w:t xml:space="preserve"> в </w:t>
      </w:r>
      <w:r w:rsidR="00BD6B89">
        <w:t>декабре</w:t>
      </w:r>
      <w:r w:rsidR="00880322">
        <w:t xml:space="preserve"> 2015 года</w:t>
      </w:r>
    </w:p>
    <w:p w:rsidR="00B10D30" w:rsidRPr="00E2652E" w:rsidRDefault="005360EA" w:rsidP="00B10D30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Общая сумма</w:t>
      </w:r>
      <w:r w:rsidR="00675080">
        <w:rPr>
          <w:u w:val="single"/>
        </w:rPr>
        <w:t xml:space="preserve"> субсидии</w:t>
      </w:r>
      <w:r w:rsidR="006614C5" w:rsidRPr="00675080">
        <w:rPr>
          <w:u w:val="single"/>
        </w:rPr>
        <w:t>:</w:t>
      </w:r>
      <w:r w:rsidR="0096149F">
        <w:t xml:space="preserve"> 3 328 560</w:t>
      </w:r>
      <w:r w:rsidR="00B71A8B">
        <w:t xml:space="preserve"> </w:t>
      </w:r>
      <w:r w:rsidR="00675080">
        <w:t>(</w:t>
      </w:r>
      <w:r w:rsidR="0096149F">
        <w:t>три миллиона триста двадцать восемь рублей пятьсот шестьдесят</w:t>
      </w:r>
      <w:r w:rsidR="00675080">
        <w:t xml:space="preserve">) </w:t>
      </w:r>
      <w:r w:rsidR="006614C5" w:rsidRPr="00FA53D0">
        <w:t>руб</w:t>
      </w:r>
      <w:r w:rsidR="006614C5" w:rsidRPr="00E2652E">
        <w:t>.</w:t>
      </w:r>
      <w:r w:rsidR="00675080">
        <w:t xml:space="preserve"> </w:t>
      </w:r>
      <w:r w:rsidR="0096149F">
        <w:t>48</w:t>
      </w:r>
      <w:r w:rsidR="00675080">
        <w:t xml:space="preserve"> коп.</w:t>
      </w:r>
    </w:p>
    <w:p w:rsidR="006614C5" w:rsidRDefault="006614C5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b/>
        </w:rPr>
        <w:t xml:space="preserve">            </w:t>
      </w:r>
      <w:r w:rsidR="00B22C5E" w:rsidRPr="00675080">
        <w:rPr>
          <w:u w:val="single"/>
        </w:rPr>
        <w:t>Источник финансирования</w:t>
      </w:r>
      <w:r w:rsidR="00B22C5E" w:rsidRPr="009D3599">
        <w:t>: средства местного бюджета городско</w:t>
      </w:r>
      <w:r w:rsidR="00D31EA5">
        <w:t>го округа «город Якутск» на 201</w:t>
      </w:r>
      <w:r w:rsidR="00B71A8B">
        <w:t>6</w:t>
      </w:r>
      <w:r w:rsidR="00B22C5E" w:rsidRPr="009D3599">
        <w:t xml:space="preserve"> год</w:t>
      </w:r>
      <w:r>
        <w:rPr>
          <w:szCs w:val="22"/>
        </w:rPr>
        <w:t>.</w:t>
      </w:r>
    </w:p>
    <w:p w:rsidR="00675080" w:rsidRPr="00675080" w:rsidRDefault="00675080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675080">
        <w:rPr>
          <w:szCs w:val="22"/>
          <w:u w:val="single"/>
        </w:rPr>
        <w:t xml:space="preserve">Период, </w:t>
      </w:r>
      <w:r>
        <w:rPr>
          <w:szCs w:val="22"/>
          <w:u w:val="single"/>
        </w:rPr>
        <w:t>з</w:t>
      </w:r>
      <w:r w:rsidRPr="00675080">
        <w:rPr>
          <w:szCs w:val="22"/>
          <w:u w:val="single"/>
        </w:rPr>
        <w:t>а который предоставляется субсидия:</w:t>
      </w:r>
      <w:r>
        <w:rPr>
          <w:szCs w:val="22"/>
          <w:u w:val="single"/>
        </w:rPr>
        <w:t xml:space="preserve"> </w:t>
      </w:r>
      <w:r w:rsidR="00B71A8B">
        <w:rPr>
          <w:szCs w:val="22"/>
        </w:rPr>
        <w:t>2016</w:t>
      </w:r>
      <w:r w:rsidR="00682E23">
        <w:rPr>
          <w:szCs w:val="22"/>
        </w:rPr>
        <w:t xml:space="preserve"> года (двенадцать</w:t>
      </w:r>
      <w:r>
        <w:rPr>
          <w:szCs w:val="22"/>
        </w:rPr>
        <w:t xml:space="preserve"> месяцев).</w:t>
      </w:r>
    </w:p>
    <w:p w:rsidR="006614C5" w:rsidRDefault="00675080" w:rsidP="006614C5">
      <w:pPr>
        <w:autoSpaceDE w:val="0"/>
        <w:autoSpaceDN w:val="0"/>
        <w:jc w:val="both"/>
      </w:pPr>
      <w:r>
        <w:rPr>
          <w:b/>
        </w:rPr>
        <w:tab/>
      </w:r>
      <w:r w:rsidRPr="00675080">
        <w:rPr>
          <w:u w:val="single"/>
        </w:rPr>
        <w:t>Категории и к</w:t>
      </w:r>
      <w:r w:rsidR="006614C5" w:rsidRPr="00675080">
        <w:rPr>
          <w:u w:val="single"/>
        </w:rPr>
        <w:t xml:space="preserve">ритерии отбора </w:t>
      </w:r>
      <w:r w:rsidRPr="00675080">
        <w:rPr>
          <w:u w:val="single"/>
        </w:rPr>
        <w:t>Претендентов</w:t>
      </w:r>
      <w:r w:rsidR="006614C5" w:rsidRPr="00675080">
        <w:rPr>
          <w:u w:val="single"/>
        </w:rPr>
        <w:t>:</w:t>
      </w:r>
      <w:r w:rsidR="006614C5">
        <w:t xml:space="preserve"> </w:t>
      </w:r>
      <w:r>
        <w:t xml:space="preserve">см. </w:t>
      </w:r>
      <w:r w:rsidR="006614C5">
        <w:t>Приложение № 3</w:t>
      </w:r>
    </w:p>
    <w:p w:rsidR="00675080" w:rsidRDefault="00675080" w:rsidP="00675080">
      <w:pPr>
        <w:ind w:firstLine="709"/>
        <w:jc w:val="center"/>
        <w:rPr>
          <w:b/>
        </w:rPr>
      </w:pPr>
    </w:p>
    <w:p w:rsidR="00675080" w:rsidRPr="00675080" w:rsidRDefault="00675080" w:rsidP="00675080">
      <w:pPr>
        <w:ind w:firstLine="709"/>
        <w:jc w:val="center"/>
        <w:rPr>
          <w:b/>
        </w:rPr>
      </w:pPr>
      <w:r>
        <w:rPr>
          <w:b/>
        </w:rPr>
        <w:t xml:space="preserve">2. </w:t>
      </w:r>
      <w:r w:rsidRPr="00675080">
        <w:rPr>
          <w:b/>
        </w:rPr>
        <w:t>Условия участия в конкурсе:</w:t>
      </w:r>
    </w:p>
    <w:p w:rsidR="00675080" w:rsidRDefault="00675080" w:rsidP="00675080">
      <w:pPr>
        <w:ind w:firstLine="709"/>
        <w:jc w:val="both"/>
      </w:pPr>
      <w:r>
        <w:lastRenderedPageBreak/>
        <w:t xml:space="preserve">2.1. </w:t>
      </w:r>
      <w:r w:rsidRPr="00AA7A69">
        <w:t xml:space="preserve">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</w:t>
      </w:r>
      <w:r>
        <w:t>Приложении № 3</w:t>
      </w:r>
      <w:r w:rsidRPr="00AA7A69">
        <w:t xml:space="preserve">, представляют Получателю бюджетных средств </w:t>
      </w:r>
      <w:r>
        <w:t>д</w:t>
      </w:r>
      <w:r w:rsidRPr="00AA7A69">
        <w:t>окументы</w:t>
      </w:r>
      <w:r>
        <w:t xml:space="preserve"> согласно Приложения № 2.</w:t>
      </w:r>
    </w:p>
    <w:p w:rsidR="00675080" w:rsidRPr="00AA7A69" w:rsidRDefault="00675080" w:rsidP="00675080">
      <w:pPr>
        <w:ind w:firstLine="709"/>
        <w:jc w:val="both"/>
      </w:pPr>
      <w:r>
        <w:t xml:space="preserve">2.2. </w:t>
      </w: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Pr="00AA7A69" w:rsidRDefault="00675080" w:rsidP="00675080">
      <w:pPr>
        <w:ind w:firstLine="709"/>
        <w:jc w:val="both"/>
      </w:pPr>
      <w:r w:rsidRPr="00AA7A69">
        <w:t>Претенденты, не допускаются к участию в отборе в случаях:</w:t>
      </w:r>
    </w:p>
    <w:p w:rsidR="00675080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представления недостоверных сведений</w:t>
      </w:r>
      <w:r>
        <w:t>, предусмотренных Приложениями № 2 и № 3 к настоящему информационному сообщению.</w:t>
      </w:r>
    </w:p>
    <w:p w:rsidR="00675080" w:rsidRPr="00AA7A69" w:rsidRDefault="00675080" w:rsidP="00675080">
      <w:pPr>
        <w:ind w:firstLine="709"/>
        <w:jc w:val="both"/>
      </w:pPr>
      <w:r w:rsidRPr="00AA7A69">
        <w:t>2)</w:t>
      </w:r>
      <w:r>
        <w:t xml:space="preserve"> </w:t>
      </w:r>
      <w:r w:rsidRPr="00AA7A69">
        <w:t>несоблюдение требований, предусмотренных п</w:t>
      </w:r>
      <w:r>
        <w:t>унктами</w:t>
      </w:r>
      <w:r w:rsidRPr="00AA7A69">
        <w:t xml:space="preserve"> </w:t>
      </w:r>
      <w:r>
        <w:t>2.1</w:t>
      </w:r>
      <w:r w:rsidRPr="00AA7A69">
        <w:t xml:space="preserve"> и </w:t>
      </w:r>
      <w:r>
        <w:t>2.2 раздела «Условия участия в конкурсе» настоящего Информационного сообщения.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 xml:space="preserve">заявки поданы по истечении срока подачи таких заявок, установленного в </w:t>
      </w:r>
      <w:r>
        <w:t>настоящем Информационном сообщении</w:t>
      </w:r>
      <w:r w:rsidRPr="00AA7A69">
        <w:t>.</w:t>
      </w:r>
      <w:r>
        <w:t xml:space="preserve"> </w:t>
      </w: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3.Целевое назначение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3.1.Целью предоставления субсидии является возмещение затрат организациям, осуществляющим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>3.2. 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</w:t>
      </w:r>
      <w:r>
        <w:t>, зоны коммуникаций и иные территории общественного назначения</w:t>
      </w:r>
      <w:r w:rsidRPr="00AA7A69">
        <w:t>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>3.3. Субсидия предоставляется на: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675080" w:rsidRPr="00AA7A69" w:rsidRDefault="00675080" w:rsidP="00675080">
      <w:pPr>
        <w:ind w:firstLine="709"/>
        <w:jc w:val="both"/>
      </w:pPr>
      <w:r w:rsidRPr="00AA7A69">
        <w:t>- сбор мусора, хлама, отбросов, отходов, несанкционированных свалок;</w:t>
      </w:r>
    </w:p>
    <w:p w:rsidR="00675080" w:rsidRPr="00AA7A69" w:rsidRDefault="00675080" w:rsidP="00675080">
      <w:pPr>
        <w:ind w:firstLine="709"/>
        <w:jc w:val="both"/>
      </w:pPr>
      <w:r w:rsidRPr="00AA7A69">
        <w:t>- подметание и очистка от снега и льда тротуаров, скверов, площадей и т.п.;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- </w:t>
      </w:r>
      <w:r>
        <w:t>иные</w:t>
      </w:r>
      <w:r w:rsidRPr="00AA7A69">
        <w:t xml:space="preserve">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675080" w:rsidRPr="00AA7A69" w:rsidRDefault="00675080" w:rsidP="00675080">
      <w:pPr>
        <w:ind w:firstLine="709"/>
        <w:jc w:val="both"/>
      </w:pPr>
      <w:r w:rsidRPr="00AA7A69">
        <w:t>2) возмещение затрат по вывозу специальной техникой:</w:t>
      </w:r>
    </w:p>
    <w:p w:rsidR="00675080" w:rsidRPr="00AA7A69" w:rsidRDefault="00675080" w:rsidP="00675080">
      <w:pPr>
        <w:ind w:firstLine="709"/>
        <w:jc w:val="both"/>
      </w:pPr>
      <w:r w:rsidRPr="00AA7A69">
        <w:t>- мусора, хлама, отбросов, отходов, несанкционированных свалок на полигон складирования твердых бытовых отходов;</w:t>
      </w:r>
    </w:p>
    <w:p w:rsidR="00675080" w:rsidRPr="00AA7A69" w:rsidRDefault="00675080" w:rsidP="00675080">
      <w:pPr>
        <w:ind w:firstLine="709"/>
        <w:jc w:val="both"/>
      </w:pPr>
      <w:r w:rsidRPr="00AA7A69">
        <w:t>- вывоз снега и наледей на полигон складирования снега;</w:t>
      </w:r>
    </w:p>
    <w:p w:rsidR="00675080" w:rsidRPr="00AA7A69" w:rsidRDefault="00675080" w:rsidP="00675080">
      <w:pPr>
        <w:ind w:firstLine="709"/>
        <w:jc w:val="both"/>
      </w:pPr>
      <w:r w:rsidRPr="00AA7A69"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jc w:val="center"/>
      </w:pPr>
      <w:r>
        <w:rPr>
          <w:b/>
        </w:rPr>
        <w:t xml:space="preserve">4. </w:t>
      </w:r>
      <w:r w:rsidRPr="00AA7A69">
        <w:rPr>
          <w:b/>
        </w:rPr>
        <w:t>Условия предоставления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>
        <w:t xml:space="preserve">4.1. </w:t>
      </w:r>
      <w:r w:rsidRPr="00AA7A69">
        <w:t>Субсидия предоставляется при соблюдении следующих условий Получателем субсидии: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675080" w:rsidRPr="00AA7A69" w:rsidRDefault="00675080" w:rsidP="00675080">
      <w:pPr>
        <w:ind w:firstLine="709"/>
        <w:jc w:val="both"/>
      </w:pPr>
      <w:r w:rsidRPr="00AA7A69">
        <w:lastRenderedPageBreak/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>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675080" w:rsidRPr="00AA7A69" w:rsidRDefault="00675080" w:rsidP="00675080">
      <w:pPr>
        <w:ind w:firstLine="709"/>
        <w:jc w:val="both"/>
      </w:pPr>
      <w:r w:rsidRPr="00AA7A69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675080" w:rsidRPr="00AA7A69" w:rsidRDefault="00675080" w:rsidP="00675080">
      <w:pPr>
        <w:ind w:firstLine="709"/>
        <w:jc w:val="both"/>
      </w:pPr>
      <w:r w:rsidRPr="00AA7A69">
        <w:t>5)</w:t>
      </w:r>
      <w:r>
        <w:t xml:space="preserve"> </w:t>
      </w:r>
      <w:r w:rsidRPr="00AA7A69">
        <w:t>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675080" w:rsidRDefault="00675080" w:rsidP="00675080">
      <w:pPr>
        <w:ind w:firstLine="709"/>
        <w:jc w:val="both"/>
      </w:pPr>
      <w:r w:rsidRPr="00AA7A69">
        <w:t>6) 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675080" w:rsidRPr="00AA7A69" w:rsidRDefault="00675080" w:rsidP="00675080">
      <w:pPr>
        <w:ind w:firstLine="709"/>
        <w:jc w:val="both"/>
      </w:pPr>
      <w:r>
        <w:t xml:space="preserve">7) осуществления вывоза </w:t>
      </w:r>
      <w:r w:rsidRPr="00AA7A69">
        <w:t>мусора, хлама, отбросов, отходов, несанкционированных свалок</w:t>
      </w:r>
      <w:r>
        <w:t xml:space="preserve"> (снега, наледей)</w:t>
      </w:r>
      <w:r w:rsidRPr="00AA7A69">
        <w:t xml:space="preserve"> на полигон складирования твердых бытовых отходов</w:t>
      </w:r>
      <w:r>
        <w:t xml:space="preserve"> (полигон складирования снега).</w:t>
      </w:r>
    </w:p>
    <w:p w:rsidR="00675080" w:rsidRPr="00AA7A69" w:rsidRDefault="00675080" w:rsidP="00675080">
      <w:pPr>
        <w:ind w:firstLine="709"/>
        <w:jc w:val="both"/>
      </w:pPr>
    </w:p>
    <w:p w:rsidR="00675080" w:rsidRDefault="00675080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A10EFA" w:rsidRDefault="00A10EFA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10D30">
        <w:rPr>
          <w:b/>
          <w:u w:val="single"/>
        </w:rPr>
        <w:t>Приложения:</w:t>
      </w:r>
    </w:p>
    <w:p w:rsidR="00262C13" w:rsidRPr="00B10D30" w:rsidRDefault="00262C13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</w:p>
    <w:p w:rsidR="00A10EFA" w:rsidRPr="006614C5" w:rsidRDefault="00EA1AF7" w:rsidP="008B18D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8B18D9" w:rsidRPr="006614C5" w:rsidRDefault="00A10EFA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Форма За</w:t>
      </w:r>
      <w:r w:rsidR="008B18D9" w:rsidRPr="006614C5">
        <w:t>явки на предоставление субсидии</w:t>
      </w:r>
      <w:r w:rsidR="00262C13">
        <w:t>;</w:t>
      </w:r>
    </w:p>
    <w:p w:rsidR="00A10EFA" w:rsidRPr="006614C5" w:rsidRDefault="00E94BC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Перечень документов</w:t>
      </w:r>
      <w:r w:rsidR="00A10EFA" w:rsidRPr="006614C5">
        <w:t>, предоставляемых прет</w:t>
      </w:r>
      <w:r w:rsidR="00262C13">
        <w:t>ендентом на получение субсидии;</w:t>
      </w:r>
    </w:p>
    <w:p w:rsidR="00A10EFA" w:rsidRDefault="00E54A4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К</w:t>
      </w:r>
      <w:r w:rsidR="00A10EFA" w:rsidRPr="006614C5">
        <w:t>рите</w:t>
      </w:r>
      <w:r w:rsidR="008B18D9" w:rsidRPr="006614C5">
        <w:t>рии отбора получателей субсидии</w:t>
      </w:r>
      <w:r w:rsidR="00262C13">
        <w:t>;</w:t>
      </w:r>
    </w:p>
    <w:p w:rsidR="00675080" w:rsidRPr="006614C5" w:rsidRDefault="0067508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Техническое задание;</w:t>
      </w:r>
    </w:p>
    <w:p w:rsidR="00A3382F" w:rsidRDefault="00A3382F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Проект соглаш</w:t>
      </w:r>
      <w:r w:rsidR="00675080">
        <w:t>ения на предоставление субсидии.</w:t>
      </w:r>
    </w:p>
    <w:p w:rsidR="00675080" w:rsidRPr="006614C5" w:rsidRDefault="00675080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Распределение субсидии по видам затрат.</w:t>
      </w:r>
    </w:p>
    <w:p w:rsidR="005961AB" w:rsidRPr="006614C5" w:rsidRDefault="005961AB" w:rsidP="00A3382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614C5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6614C5" w:rsidRPr="008B18D9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675080" w:rsidP="006750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t>Р</w:t>
      </w:r>
      <w:r w:rsidR="00FA53D0">
        <w:t>уководител</w:t>
      </w:r>
      <w:r>
        <w:t>ь</w:t>
      </w:r>
      <w:r w:rsidR="005360EA" w:rsidRPr="005360EA">
        <w:t xml:space="preserve"> </w:t>
      </w:r>
      <w:r w:rsidR="005360EA" w:rsidRPr="005360EA">
        <w:tab/>
      </w:r>
      <w:r w:rsidR="005360EA" w:rsidRPr="005360EA">
        <w:tab/>
      </w:r>
      <w:r w:rsidR="005360EA" w:rsidRPr="005360EA">
        <w:tab/>
      </w:r>
      <w:r>
        <w:t xml:space="preserve">           </w:t>
      </w:r>
      <w:r w:rsidR="005360EA">
        <w:t xml:space="preserve">              </w:t>
      </w:r>
      <w:r w:rsidR="00FA53D0">
        <w:tab/>
        <w:t xml:space="preserve">       </w:t>
      </w:r>
      <w:r w:rsidR="00115CAE">
        <w:t>М</w:t>
      </w:r>
      <w:r w:rsidR="001F75AF">
        <w:t>.</w:t>
      </w:r>
      <w:r w:rsidR="00115CAE">
        <w:t>Д</w:t>
      </w:r>
      <w:r w:rsidR="001F75AF">
        <w:t xml:space="preserve">. </w:t>
      </w:r>
      <w:r w:rsidR="00115CAE">
        <w:t xml:space="preserve">Гасанбалаев </w:t>
      </w: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A53D0" w:rsidRDefault="00FA53D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Pr="00AA7A69" w:rsidRDefault="00675080" w:rsidP="00675080">
      <w:pPr>
        <w:ind w:left="5812"/>
        <w:jc w:val="center"/>
        <w:rPr>
          <w:sz w:val="20"/>
        </w:rPr>
      </w:pPr>
      <w:r w:rsidRPr="00AA7A69">
        <w:rPr>
          <w:sz w:val="20"/>
        </w:rPr>
        <w:t>Приложение № 1</w:t>
      </w:r>
    </w:p>
    <w:p w:rsidR="00675080" w:rsidRDefault="00675080" w:rsidP="00675080">
      <w:pPr>
        <w:ind w:left="5812"/>
        <w:jc w:val="center"/>
        <w:rPr>
          <w:sz w:val="20"/>
          <w:szCs w:val="20"/>
        </w:rPr>
      </w:pPr>
      <w:r w:rsidRPr="00AA7A69">
        <w:rPr>
          <w:sz w:val="20"/>
        </w:rPr>
        <w:t xml:space="preserve">к </w:t>
      </w:r>
      <w:r>
        <w:rPr>
          <w:sz w:val="20"/>
        </w:rPr>
        <w:t xml:space="preserve">Информационному сообщению о проведении </w:t>
      </w:r>
      <w:r w:rsidRPr="00675080">
        <w:rPr>
          <w:sz w:val="20"/>
          <w:szCs w:val="20"/>
        </w:rPr>
        <w:t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Гагаринского округа городск</w:t>
      </w:r>
      <w:r w:rsidR="00541D59">
        <w:rPr>
          <w:sz w:val="20"/>
          <w:szCs w:val="20"/>
        </w:rPr>
        <w:t>ого округа «город Якутск» в январе-декабре 2016</w:t>
      </w:r>
      <w:r w:rsidRPr="00675080">
        <w:rPr>
          <w:sz w:val="20"/>
          <w:szCs w:val="20"/>
        </w:rPr>
        <w:t xml:space="preserve"> года</w:t>
      </w:r>
    </w:p>
    <w:p w:rsidR="00675080" w:rsidRPr="00675080" w:rsidRDefault="00675080" w:rsidP="00675080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  <w:jc w:val="both"/>
      </w:pPr>
      <w:r w:rsidRPr="00AA7A69">
        <w:t>На фирменном бланке с указанием наименования организации, адреса, телефона, с исходящей нумерацией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4"/>
      <w:bookmarkEnd w:id="0"/>
      <w:r w:rsidRPr="00AA7A69">
        <w:rPr>
          <w:rFonts w:ascii="Times New Roman" w:hAnsi="Times New Roman" w:cs="Times New Roman"/>
          <w:sz w:val="24"/>
          <w:szCs w:val="24"/>
        </w:rPr>
        <w:t>Заявление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(наименование юридического лица)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(Ф.И.О. руководителя юридического лица)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ознакомившись с Положением о предоставлении субсидии из бюджета городского округа «город Якутск» на возмещение затрат, </w:t>
      </w:r>
      <w:r>
        <w:rPr>
          <w:rFonts w:ascii="Times New Roman" w:hAnsi="Times New Roman" w:cs="Times New Roman"/>
          <w:sz w:val="24"/>
          <w:szCs w:val="24"/>
        </w:rPr>
        <w:t xml:space="preserve">возникающих в связи с выполнением работ </w:t>
      </w:r>
      <w:r w:rsidRPr="00AA7A69">
        <w:rPr>
          <w:rFonts w:ascii="Times New Roman" w:hAnsi="Times New Roman" w:cs="Times New Roman"/>
          <w:sz w:val="24"/>
          <w:szCs w:val="24"/>
        </w:rPr>
        <w:t>по санитарной очистке</w:t>
      </w:r>
      <w:r>
        <w:rPr>
          <w:rFonts w:ascii="Times New Roman" w:hAnsi="Times New Roman" w:cs="Times New Roman"/>
          <w:sz w:val="24"/>
          <w:szCs w:val="24"/>
        </w:rPr>
        <w:t xml:space="preserve"> внутриквартальных</w:t>
      </w:r>
      <w:r w:rsidRPr="00AA7A69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>, входящих в состав земель общего пользования и не входящих в состав общего имущества многоквартирных домов городского округа</w:t>
      </w:r>
      <w:r w:rsidRPr="00AA7A69">
        <w:rPr>
          <w:rFonts w:ascii="Times New Roman" w:hAnsi="Times New Roman" w:cs="Times New Roman"/>
          <w:sz w:val="24"/>
          <w:szCs w:val="24"/>
        </w:rPr>
        <w:t xml:space="preserve"> «город Якутск»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В дополнение представляем следующую информацию: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1. Адрес (место нахождения):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lastRenderedPageBreak/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2. Контактное лицо: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B06AD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3. Банковские реквизиты: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675080" w:rsidRPr="00AA7A69" w:rsidRDefault="00675080" w:rsidP="00675080">
      <w:pPr>
        <w:rPr>
          <w:sz w:val="20"/>
        </w:rPr>
      </w:pPr>
      <w:r w:rsidRPr="00AA7A69">
        <w:rPr>
          <w:sz w:val="20"/>
        </w:rPr>
        <w:br w:type="page"/>
      </w: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2</w:t>
      </w: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675080" w:rsidRDefault="00675080" w:rsidP="00675080">
      <w:pPr>
        <w:ind w:firstLine="709"/>
        <w:jc w:val="both"/>
        <w:rPr>
          <w:b/>
        </w:rPr>
      </w:pPr>
      <w:r w:rsidRPr="00675080">
        <w:rPr>
          <w:b/>
        </w:rPr>
        <w:t>Перечень документов, предоставляемых претендентом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Якутск», согласно приложению №1 к настоящему Порядку;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государственной регистрации юридического лица</w:t>
      </w:r>
      <w:r>
        <w:t xml:space="preserve">  или индивидуального предпринимателя</w:t>
      </w:r>
      <w:r w:rsidRPr="00AA7A69">
        <w:t>;</w:t>
      </w:r>
    </w:p>
    <w:p w:rsidR="00675080" w:rsidRPr="00AA7A69" w:rsidRDefault="00675080" w:rsidP="00675080">
      <w:pPr>
        <w:ind w:firstLine="709"/>
        <w:jc w:val="both"/>
      </w:pPr>
      <w:r w:rsidRPr="00AA7A69">
        <w:t>-копию устава;</w:t>
      </w:r>
    </w:p>
    <w:p w:rsidR="00675080" w:rsidRPr="00AA7A69" w:rsidRDefault="00675080" w:rsidP="00675080">
      <w:pPr>
        <w:ind w:firstLine="709"/>
        <w:jc w:val="both"/>
      </w:pPr>
      <w:r w:rsidRPr="00AA7A69"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постановке на налоговый учет;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675080" w:rsidRPr="00AA7A69" w:rsidRDefault="00675080" w:rsidP="00675080">
      <w:pPr>
        <w:ind w:firstLine="709"/>
        <w:jc w:val="both"/>
      </w:pPr>
      <w:r w:rsidRPr="00AA7A69"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договора на выполнения работ (оказание услуг) (при наличии);</w:t>
      </w:r>
    </w:p>
    <w:p w:rsidR="00675080" w:rsidRPr="00AA7A69" w:rsidRDefault="00675080" w:rsidP="00675080">
      <w:pPr>
        <w:ind w:firstLine="709"/>
        <w:jc w:val="both"/>
      </w:pPr>
      <w:r w:rsidRPr="00AA7A69"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бухгалтерский баланс за предыдущий год с подтверждением сдачи в налоговый орган;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675080" w:rsidRPr="00AA7A69" w:rsidRDefault="00675080" w:rsidP="00675080">
      <w:pPr>
        <w:ind w:firstLine="709"/>
        <w:jc w:val="both"/>
      </w:pPr>
      <w:r w:rsidRPr="00AA7A69">
        <w:t>-иные документы, подтверждающие соответствие претендента требованиям икритериям отбора, согласно разделу 2 настоящего Положения (при наличии).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>
        <w:t>З</w:t>
      </w:r>
      <w:r w:rsidRPr="00AA7A69">
        <w:t>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</w:t>
      </w:r>
      <w:r w:rsidRPr="002467A7">
        <w:rPr>
          <w:bCs/>
          <w:sz w:val="22"/>
          <w:szCs w:val="22"/>
        </w:rPr>
        <w:t>3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учреждений),индивидуальных предпринимателей, производителей товаров, работ, услуг, имеющих право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Категориями лиц, имеющих право на получение субсиди</w:t>
      </w:r>
      <w:r>
        <w:t>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</w:t>
      </w:r>
      <w:r w:rsidRPr="00AA7A69">
        <w:t>, являются юридические лица (за исключением государственных (муниципальных) учреждений),индивидуальные предприниматели.</w:t>
      </w:r>
    </w:p>
    <w:p w:rsidR="00675080" w:rsidRPr="00AA7A69" w:rsidRDefault="00675080" w:rsidP="00675080">
      <w:pPr>
        <w:ind w:firstLine="709"/>
        <w:jc w:val="both"/>
      </w:pPr>
      <w:r w:rsidRPr="00AA7A69"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675080" w:rsidRPr="00AA7A69" w:rsidRDefault="00675080" w:rsidP="00675080">
      <w:pPr>
        <w:ind w:firstLine="709"/>
        <w:jc w:val="both"/>
      </w:pPr>
      <w:r w:rsidRPr="00AA7A69">
        <w:t>1) не проводится процедура ликвидации Претендента и отсутств</w:t>
      </w:r>
      <w:r>
        <w:t>ует</w:t>
      </w:r>
      <w:r w:rsidRPr="00AA7A69">
        <w:t xml:space="preserve"> решени</w:t>
      </w:r>
      <w:r>
        <w:t>е</w:t>
      </w:r>
      <w:r w:rsidRPr="00AA7A69">
        <w:t xml:space="preserve"> арбитражного суда о признании Претендента банкротом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675080" w:rsidRPr="00AA7A69" w:rsidRDefault="00675080" w:rsidP="00675080">
      <w:pPr>
        <w:ind w:firstLine="709"/>
        <w:jc w:val="both"/>
      </w:pPr>
      <w:r w:rsidRPr="00AA7A69"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675080" w:rsidRPr="00AA7A69" w:rsidRDefault="00675080" w:rsidP="00675080">
      <w:pPr>
        <w:ind w:firstLine="709"/>
        <w:jc w:val="both"/>
      </w:pPr>
      <w:r w:rsidRPr="00AA7A69"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Для определения Получателей субсидии </w:t>
      </w:r>
      <w:r>
        <w:t xml:space="preserve">Комиссией </w:t>
      </w:r>
      <w:r w:rsidRPr="00AA7A69">
        <w:t>проводится бальная оценка Претендентов, согласно следующим критериям отбора Получателей субсидии: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675080" w:rsidRPr="00AA7A69" w:rsidTr="001B06AD">
        <w:tc>
          <w:tcPr>
            <w:tcW w:w="534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№</w:t>
            </w:r>
          </w:p>
        </w:tc>
        <w:tc>
          <w:tcPr>
            <w:tcW w:w="603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328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Количество баллов</w:t>
            </w:r>
          </w:p>
        </w:tc>
      </w:tr>
      <w:tr w:rsidR="00675080" w:rsidRPr="00AA7A69" w:rsidTr="001B06AD">
        <w:tc>
          <w:tcPr>
            <w:tcW w:w="534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1</w:t>
            </w:r>
          </w:p>
        </w:tc>
        <w:tc>
          <w:tcPr>
            <w:tcW w:w="6035" w:type="dxa"/>
          </w:tcPr>
          <w:p w:rsidR="00675080" w:rsidRPr="00AA7A69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B06AD">
        <w:tc>
          <w:tcPr>
            <w:tcW w:w="534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2</w:t>
            </w:r>
          </w:p>
        </w:tc>
        <w:tc>
          <w:tcPr>
            <w:tcW w:w="6035" w:type="dxa"/>
          </w:tcPr>
          <w:p w:rsidR="00675080" w:rsidRPr="00AA7A69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опыта работы по санитарной очистке территорий общественного назначения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B06AD">
        <w:tc>
          <w:tcPr>
            <w:tcW w:w="534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  <w:tc>
          <w:tcPr>
            <w:tcW w:w="6035" w:type="dxa"/>
          </w:tcPr>
          <w:p w:rsidR="00675080" w:rsidRPr="00AA7A69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специализированной техники для вывоза отходов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B06AD">
        <w:tc>
          <w:tcPr>
            <w:tcW w:w="6569" w:type="dxa"/>
            <w:gridSpan w:val="2"/>
          </w:tcPr>
          <w:p w:rsidR="00675080" w:rsidRPr="00AA7A69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</w:tr>
    </w:tbl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675080" w:rsidRPr="00337395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675080" w:rsidRDefault="00675080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675080" w:rsidRDefault="00675080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F4581" w:rsidRPr="0057243B" w:rsidRDefault="003F4581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7243B">
        <w:rPr>
          <w:bCs/>
        </w:rPr>
        <w:lastRenderedPageBreak/>
        <w:t>Приложение №</w:t>
      </w:r>
      <w:r w:rsidR="00675080">
        <w:rPr>
          <w:bCs/>
        </w:rPr>
        <w:t xml:space="preserve"> 4</w:t>
      </w:r>
      <w:r w:rsidRPr="0057243B">
        <w:rPr>
          <w:bCs/>
        </w:rPr>
        <w:t xml:space="preserve"> к информационному сообщению</w:t>
      </w: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3F4581" w:rsidRDefault="00675080" w:rsidP="00675080">
      <w:pPr>
        <w:autoSpaceDE w:val="0"/>
        <w:autoSpaceDN w:val="0"/>
        <w:adjustRightInd w:val="0"/>
        <w:jc w:val="center"/>
        <w:rPr>
          <w:b/>
        </w:rPr>
      </w:pPr>
      <w:r w:rsidRPr="00675080">
        <w:rPr>
          <w:b/>
        </w:rPr>
        <w:t>Техническое задание</w:t>
      </w:r>
    </w:p>
    <w:p w:rsidR="00675080" w:rsidRPr="00675080" w:rsidRDefault="00675080" w:rsidP="00675080">
      <w:pPr>
        <w:widowControl w:val="0"/>
        <w:spacing w:line="0" w:lineRule="atLeast"/>
        <w:jc w:val="center"/>
        <w:rPr>
          <w:b/>
        </w:rPr>
      </w:pPr>
      <w:r>
        <w:rPr>
          <w:b/>
        </w:rPr>
        <w:t>на выполнение работ по</w:t>
      </w:r>
      <w:r w:rsidRPr="005360EA">
        <w:rPr>
          <w:b/>
        </w:rPr>
        <w:t xml:space="preserve"> санитарн</w:t>
      </w:r>
      <w:r>
        <w:rPr>
          <w:b/>
        </w:rPr>
        <w:t>ой</w:t>
      </w:r>
      <w:r w:rsidRPr="005360EA">
        <w:rPr>
          <w:b/>
        </w:rPr>
        <w:t xml:space="preserve"> </w:t>
      </w:r>
      <w:r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9051C4">
        <w:rPr>
          <w:b/>
        </w:rPr>
        <w:t>Центрального</w:t>
      </w:r>
      <w:r>
        <w:rPr>
          <w:b/>
        </w:rPr>
        <w:t xml:space="preserve"> округа городского округа «город Якутск» </w:t>
      </w:r>
    </w:p>
    <w:p w:rsidR="00675080" w:rsidRPr="0057243B" w:rsidRDefault="00675080" w:rsidP="00675080">
      <w:pPr>
        <w:autoSpaceDE w:val="0"/>
        <w:autoSpaceDN w:val="0"/>
        <w:adjustRightInd w:val="0"/>
        <w:jc w:val="center"/>
      </w:pPr>
    </w:p>
    <w:p w:rsidR="00675080" w:rsidRPr="00070209" w:rsidRDefault="00675080" w:rsidP="00675080">
      <w:pPr>
        <w:spacing w:line="312" w:lineRule="auto"/>
        <w:jc w:val="center"/>
        <w:rPr>
          <w:b/>
          <w:u w:val="single"/>
        </w:rPr>
      </w:pPr>
      <w:r w:rsidRPr="00070209">
        <w:rPr>
          <w:b/>
          <w:u w:val="single"/>
          <w:lang w:val="en-US"/>
        </w:rPr>
        <w:t>I</w:t>
      </w:r>
      <w:r w:rsidRPr="00070209">
        <w:rPr>
          <w:b/>
          <w:u w:val="single"/>
        </w:rPr>
        <w:t>. Объекты санитарной очистки: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Объекты санитарной очистки:</w:t>
      </w:r>
    </w:p>
    <w:p w:rsidR="00675080" w:rsidRPr="00070209" w:rsidRDefault="00675080" w:rsidP="00675080">
      <w:pPr>
        <w:spacing w:line="312" w:lineRule="auto"/>
        <w:rPr>
          <w:b/>
          <w:bCs/>
          <w:color w:val="000000"/>
        </w:rPr>
      </w:pPr>
      <w:r w:rsidRPr="00070209">
        <w:rPr>
          <w:b/>
          <w:bCs/>
          <w:color w:val="000000"/>
        </w:rPr>
        <w:t xml:space="preserve">1. Автобусные остановки – </w:t>
      </w:r>
      <w:r w:rsidR="003D5113">
        <w:rPr>
          <w:b/>
          <w:bCs/>
          <w:color w:val="000000"/>
        </w:rPr>
        <w:t>10</w:t>
      </w:r>
      <w:r w:rsidRPr="00070209">
        <w:rPr>
          <w:b/>
          <w:bCs/>
          <w:color w:val="000000"/>
        </w:rPr>
        <w:t xml:space="preserve"> единиц.</w:t>
      </w:r>
    </w:p>
    <w:p w:rsidR="00675080" w:rsidRDefault="00675080" w:rsidP="00675080">
      <w:pPr>
        <w:spacing w:line="312" w:lineRule="auto"/>
        <w:rPr>
          <w:bCs/>
          <w:color w:val="000000"/>
        </w:rPr>
      </w:pPr>
      <w:r w:rsidRPr="00070209">
        <w:rPr>
          <w:b/>
          <w:bCs/>
          <w:color w:val="000000"/>
        </w:rPr>
        <w:t>2. Тротуары, пешеходные дорожки, обочины и газоны к ним, вдоль улиц:</w:t>
      </w:r>
      <w:r w:rsidRPr="00915D98">
        <w:rPr>
          <w:bCs/>
          <w:color w:val="000000"/>
        </w:rPr>
        <w:t xml:space="preserve">   </w:t>
      </w:r>
    </w:p>
    <w:p w:rsidR="009F62B1" w:rsidRDefault="009F62B1" w:rsidP="00675080">
      <w:pPr>
        <w:spacing w:line="312" w:lineRule="auto"/>
        <w:rPr>
          <w:bCs/>
          <w:color w:val="000000"/>
        </w:rPr>
      </w:pP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915D98">
        <w:rPr>
          <w:bCs/>
          <w:color w:val="000000"/>
        </w:rPr>
        <w:t>2.1.</w:t>
      </w:r>
      <w:r>
        <w:rPr>
          <w:bCs/>
          <w:color w:val="000000"/>
        </w:rPr>
        <w:t xml:space="preserve"> </w:t>
      </w:r>
      <w:r w:rsidR="009F62B1" w:rsidRPr="00FF356E">
        <w:rPr>
          <w:sz w:val="28"/>
          <w:szCs w:val="28"/>
        </w:rPr>
        <w:t>Пр.Ленина от ул.Хабарова до ул.Кирова</w:t>
      </w:r>
      <w:r w:rsidRPr="00FF356E">
        <w:rPr>
          <w:bCs/>
          <w:color w:val="000000"/>
          <w:sz w:val="28"/>
          <w:szCs w:val="28"/>
        </w:rPr>
        <w:t xml:space="preserve">; </w:t>
      </w:r>
    </w:p>
    <w:p w:rsidR="00675080" w:rsidRPr="00FF356E" w:rsidRDefault="00BD6B89" w:rsidP="00675080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</w:t>
      </w:r>
      <w:r w:rsidR="00675080" w:rsidRPr="00FF356E">
        <w:rPr>
          <w:bCs/>
          <w:color w:val="000000"/>
          <w:sz w:val="28"/>
          <w:szCs w:val="28"/>
        </w:rPr>
        <w:t>.</w:t>
      </w:r>
      <w:r w:rsidR="009F62B1" w:rsidRPr="00FF356E">
        <w:rPr>
          <w:sz w:val="28"/>
          <w:szCs w:val="28"/>
        </w:rPr>
        <w:t xml:space="preserve"> Ул.Курашова</w:t>
      </w:r>
      <w:r w:rsidR="00675080"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BD6B89" w:rsidP="00675080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</w:t>
      </w:r>
      <w:r w:rsidR="00675080" w:rsidRPr="00FF356E">
        <w:rPr>
          <w:bCs/>
          <w:color w:val="000000"/>
          <w:sz w:val="28"/>
          <w:szCs w:val="28"/>
        </w:rPr>
        <w:t>.</w:t>
      </w:r>
      <w:r w:rsidR="009F62B1" w:rsidRPr="00FF356E">
        <w:rPr>
          <w:sz w:val="28"/>
          <w:szCs w:val="28"/>
        </w:rPr>
        <w:t xml:space="preserve"> Ул.Лермонтова от П.Алексеева до ул.Кирова</w:t>
      </w:r>
      <w:r w:rsidR="00675080"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BD6B89" w:rsidP="00675080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</w:t>
      </w:r>
      <w:r w:rsidR="00675080" w:rsidRPr="00FF356E">
        <w:rPr>
          <w:bCs/>
          <w:color w:val="000000"/>
          <w:sz w:val="28"/>
          <w:szCs w:val="28"/>
        </w:rPr>
        <w:t>.</w:t>
      </w:r>
      <w:r w:rsidR="009F62B1" w:rsidRPr="00FF356E">
        <w:rPr>
          <w:sz w:val="28"/>
          <w:szCs w:val="28"/>
        </w:rPr>
        <w:t xml:space="preserve"> Ул.Орджоникидзе от пл.Орджоникидзе до ул.Кирова</w:t>
      </w:r>
      <w:r w:rsidR="00675080"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BD6B89" w:rsidP="00675080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</w:t>
      </w:r>
      <w:r w:rsidR="00675080" w:rsidRPr="00FF356E">
        <w:rPr>
          <w:bCs/>
          <w:color w:val="000000"/>
          <w:sz w:val="28"/>
          <w:szCs w:val="28"/>
        </w:rPr>
        <w:t>.</w:t>
      </w:r>
      <w:r w:rsidR="009F62B1" w:rsidRPr="00FF356E">
        <w:rPr>
          <w:sz w:val="28"/>
          <w:szCs w:val="28"/>
        </w:rPr>
        <w:t xml:space="preserve"> Ул.П.Алексеева</w:t>
      </w:r>
      <w:r w:rsidR="00675080"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BD6B89" w:rsidP="00675080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2.6</w:t>
      </w:r>
      <w:r w:rsidR="00675080" w:rsidRPr="00FF356E">
        <w:rPr>
          <w:bCs/>
          <w:color w:val="000000"/>
          <w:sz w:val="28"/>
          <w:szCs w:val="28"/>
        </w:rPr>
        <w:t>.</w:t>
      </w:r>
      <w:r w:rsidR="009F62B1" w:rsidRPr="00FF356E">
        <w:rPr>
          <w:sz w:val="28"/>
          <w:szCs w:val="28"/>
        </w:rPr>
        <w:t xml:space="preserve"> Ул.Хабарова от ул.Ярославского до пр.Ленина</w:t>
      </w:r>
      <w:r w:rsidR="00675080"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BD6B89" w:rsidP="00675080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2.7</w:t>
      </w:r>
      <w:r w:rsidR="00675080" w:rsidRPr="00FF356E">
        <w:rPr>
          <w:bCs/>
          <w:color w:val="000000"/>
          <w:sz w:val="28"/>
          <w:szCs w:val="28"/>
        </w:rPr>
        <w:t>.</w:t>
      </w:r>
      <w:r w:rsidR="005C697E" w:rsidRPr="00FF356E">
        <w:rPr>
          <w:sz w:val="28"/>
          <w:szCs w:val="28"/>
        </w:rPr>
        <w:t xml:space="preserve"> Ул.Чернышевского от ул.Ярославского до Кирова</w:t>
      </w:r>
      <w:r w:rsidR="00675080"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BD6B89" w:rsidP="00675080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2.8</w:t>
      </w:r>
      <w:r w:rsidR="00675080" w:rsidRPr="00FF356E">
        <w:rPr>
          <w:bCs/>
          <w:color w:val="000000"/>
          <w:sz w:val="28"/>
          <w:szCs w:val="28"/>
        </w:rPr>
        <w:t>.</w:t>
      </w:r>
      <w:r w:rsidR="005C697E" w:rsidRPr="00FF356E">
        <w:rPr>
          <w:sz w:val="28"/>
          <w:szCs w:val="28"/>
        </w:rPr>
        <w:t xml:space="preserve"> Ул.Ярославского от ул.Хабарова до ул.Кирова</w:t>
      </w:r>
      <w:r w:rsidR="00675080"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BD6B89" w:rsidP="00675080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2.9</w:t>
      </w:r>
      <w:r w:rsidR="00675080" w:rsidRPr="00FF356E">
        <w:rPr>
          <w:bCs/>
          <w:color w:val="000000"/>
          <w:sz w:val="28"/>
          <w:szCs w:val="28"/>
        </w:rPr>
        <w:t>.</w:t>
      </w:r>
      <w:r w:rsidR="005C697E" w:rsidRPr="00FF356E">
        <w:rPr>
          <w:sz w:val="28"/>
          <w:szCs w:val="28"/>
        </w:rPr>
        <w:t xml:space="preserve"> Ул.Горького от ул. Курашова до ул.Кирова</w:t>
      </w:r>
      <w:r w:rsidR="00675080"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BD6B89" w:rsidP="00675080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2.10</w:t>
      </w:r>
      <w:r w:rsidR="00675080" w:rsidRPr="00FF356E">
        <w:rPr>
          <w:bCs/>
          <w:color w:val="000000"/>
          <w:sz w:val="28"/>
          <w:szCs w:val="28"/>
        </w:rPr>
        <w:t>.</w:t>
      </w:r>
      <w:r w:rsidR="005C697E" w:rsidRPr="00FF356E">
        <w:rPr>
          <w:sz w:val="28"/>
          <w:szCs w:val="28"/>
        </w:rPr>
        <w:t xml:space="preserve"> Ул.Короленко</w:t>
      </w:r>
      <w:r w:rsidR="00675080" w:rsidRPr="00FF356E">
        <w:rPr>
          <w:bCs/>
          <w:color w:val="000000"/>
          <w:sz w:val="28"/>
          <w:szCs w:val="28"/>
        </w:rPr>
        <w:t>;</w:t>
      </w:r>
    </w:p>
    <w:p w:rsidR="005C697E" w:rsidRPr="00FF356E" w:rsidRDefault="00BD6B89" w:rsidP="00675080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2.11</w:t>
      </w:r>
      <w:r w:rsidR="00675080" w:rsidRPr="00FF356E">
        <w:rPr>
          <w:bCs/>
          <w:color w:val="000000"/>
          <w:sz w:val="28"/>
          <w:szCs w:val="28"/>
        </w:rPr>
        <w:t>.</w:t>
      </w:r>
      <w:r w:rsidR="005C697E" w:rsidRPr="00FF356E">
        <w:rPr>
          <w:sz w:val="28"/>
          <w:szCs w:val="28"/>
        </w:rPr>
        <w:t xml:space="preserve"> Ул.Ботурусская</w:t>
      </w:r>
      <w:r w:rsidR="00675080" w:rsidRPr="00FF356E">
        <w:rPr>
          <w:bCs/>
          <w:color w:val="000000"/>
          <w:sz w:val="28"/>
          <w:szCs w:val="28"/>
        </w:rPr>
        <w:t xml:space="preserve">;  </w:t>
      </w:r>
    </w:p>
    <w:p w:rsidR="00675080" w:rsidRPr="00FF356E" w:rsidRDefault="00BD6B89" w:rsidP="00675080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2.12</w:t>
      </w:r>
      <w:r w:rsidR="00675080" w:rsidRPr="00FF356E">
        <w:rPr>
          <w:bCs/>
          <w:color w:val="000000"/>
          <w:sz w:val="28"/>
          <w:szCs w:val="28"/>
        </w:rPr>
        <w:t>.</w:t>
      </w:r>
      <w:r w:rsidR="005C697E" w:rsidRPr="00FF356E">
        <w:rPr>
          <w:bCs/>
          <w:color w:val="000000"/>
          <w:sz w:val="28"/>
          <w:szCs w:val="28"/>
        </w:rPr>
        <w:t xml:space="preserve"> </w:t>
      </w:r>
      <w:r w:rsidR="005C697E" w:rsidRPr="00FF356E">
        <w:rPr>
          <w:sz w:val="28"/>
          <w:szCs w:val="28"/>
        </w:rPr>
        <w:t>Ул.Пояркова от П.Алексеева до Короленко</w:t>
      </w:r>
      <w:r w:rsidR="00675080"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BD6B89" w:rsidP="00675080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2.13</w:t>
      </w:r>
      <w:r w:rsidR="00675080" w:rsidRPr="00FF356E">
        <w:rPr>
          <w:bCs/>
          <w:color w:val="000000"/>
          <w:sz w:val="28"/>
          <w:szCs w:val="28"/>
        </w:rPr>
        <w:t>.</w:t>
      </w:r>
      <w:r w:rsidR="005C697E" w:rsidRPr="00FF356E">
        <w:rPr>
          <w:sz w:val="28"/>
          <w:szCs w:val="28"/>
        </w:rPr>
        <w:t xml:space="preserve"> Ул.Пушкина</w:t>
      </w:r>
      <w:r w:rsidR="00675080"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BD6B89" w:rsidP="00675080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2.14</w:t>
      </w:r>
      <w:r w:rsidR="00675080" w:rsidRPr="00FF356E">
        <w:rPr>
          <w:bCs/>
          <w:color w:val="000000"/>
          <w:sz w:val="28"/>
          <w:szCs w:val="28"/>
        </w:rPr>
        <w:t>.</w:t>
      </w:r>
      <w:r w:rsidR="005C697E" w:rsidRPr="00FF356E">
        <w:rPr>
          <w:sz w:val="28"/>
          <w:szCs w:val="28"/>
        </w:rPr>
        <w:t xml:space="preserve"> Ул.Стадухина;</w:t>
      </w:r>
    </w:p>
    <w:p w:rsidR="00675080" w:rsidRPr="00FF356E" w:rsidRDefault="00BD6B89" w:rsidP="00675080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2.15</w:t>
      </w:r>
      <w:r w:rsidR="00675080" w:rsidRPr="00FF356E">
        <w:rPr>
          <w:bCs/>
          <w:color w:val="000000"/>
          <w:sz w:val="28"/>
          <w:szCs w:val="28"/>
        </w:rPr>
        <w:t>.</w:t>
      </w:r>
      <w:r w:rsidR="005C697E" w:rsidRPr="00FF356E">
        <w:rPr>
          <w:sz w:val="28"/>
          <w:szCs w:val="28"/>
        </w:rPr>
        <w:t xml:space="preserve"> Ул.Шавкунова</w:t>
      </w:r>
      <w:r w:rsidR="00675080" w:rsidRPr="00FF356E">
        <w:rPr>
          <w:bCs/>
          <w:color w:val="000000"/>
          <w:sz w:val="28"/>
          <w:szCs w:val="28"/>
        </w:rPr>
        <w:t>;</w:t>
      </w:r>
    </w:p>
    <w:p w:rsidR="00675080" w:rsidRPr="00070209" w:rsidRDefault="00675080" w:rsidP="00675080">
      <w:pPr>
        <w:spacing w:line="312" w:lineRule="auto"/>
        <w:rPr>
          <w:b/>
          <w:bCs/>
          <w:color w:val="000000"/>
        </w:rPr>
      </w:pPr>
      <w:r w:rsidRPr="00070209">
        <w:rPr>
          <w:b/>
          <w:bCs/>
          <w:color w:val="000000"/>
        </w:rPr>
        <w:t>3. Детские и спортивные площадки;</w:t>
      </w:r>
    </w:p>
    <w:p w:rsidR="00675080" w:rsidRPr="00070209" w:rsidRDefault="00675080" w:rsidP="00675080">
      <w:pPr>
        <w:spacing w:line="312" w:lineRule="auto"/>
        <w:rPr>
          <w:b/>
          <w:bCs/>
          <w:color w:val="000000"/>
        </w:rPr>
      </w:pPr>
      <w:r w:rsidRPr="00070209">
        <w:rPr>
          <w:b/>
          <w:bCs/>
          <w:color w:val="000000"/>
        </w:rPr>
        <w:t>4.</w:t>
      </w:r>
      <w:r w:rsidR="005C697E">
        <w:rPr>
          <w:b/>
          <w:bCs/>
          <w:color w:val="000000"/>
        </w:rPr>
        <w:t xml:space="preserve"> Пустыри, береговые зоны </w:t>
      </w:r>
      <w:r w:rsidR="00917A14">
        <w:rPr>
          <w:b/>
          <w:bCs/>
          <w:color w:val="000000"/>
        </w:rPr>
        <w:t>и других водоемов;</w:t>
      </w:r>
    </w:p>
    <w:p w:rsidR="00675080" w:rsidRPr="00070209" w:rsidRDefault="00675080" w:rsidP="00675080">
      <w:pPr>
        <w:spacing w:line="312" w:lineRule="auto"/>
        <w:rPr>
          <w:b/>
          <w:bCs/>
          <w:color w:val="000000"/>
        </w:rPr>
      </w:pPr>
      <w:r w:rsidRPr="00070209">
        <w:rPr>
          <w:b/>
          <w:bCs/>
          <w:color w:val="000000"/>
        </w:rPr>
        <w:t xml:space="preserve">5. </w:t>
      </w:r>
      <w:r w:rsidR="00917A14">
        <w:rPr>
          <w:b/>
          <w:bCs/>
          <w:color w:val="000000"/>
        </w:rPr>
        <w:t>Скос камыша (адреса по заявке округа).</w:t>
      </w:r>
    </w:p>
    <w:p w:rsidR="00675080" w:rsidRDefault="00675080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675080" w:rsidRDefault="00675080" w:rsidP="00675080">
      <w:pPr>
        <w:spacing w:line="312" w:lineRule="auto"/>
        <w:jc w:val="center"/>
        <w:rPr>
          <w:b/>
          <w:bCs/>
          <w:color w:val="000000"/>
          <w:u w:val="single"/>
        </w:rPr>
      </w:pPr>
      <w:r w:rsidRPr="00070209">
        <w:rPr>
          <w:b/>
          <w:bCs/>
          <w:color w:val="000000"/>
          <w:u w:val="single"/>
          <w:lang w:val="en-US"/>
        </w:rPr>
        <w:t>II</w:t>
      </w:r>
      <w:r w:rsidRPr="00070209">
        <w:rPr>
          <w:b/>
          <w:bCs/>
          <w:color w:val="000000"/>
          <w:u w:val="single"/>
        </w:rPr>
        <w:t>. Виды и периодичность выполне</w:t>
      </w:r>
      <w:r>
        <w:rPr>
          <w:b/>
          <w:bCs/>
          <w:color w:val="000000"/>
          <w:u w:val="single"/>
        </w:rPr>
        <w:t>ния работ по санитарной очистке:</w:t>
      </w:r>
    </w:p>
    <w:p w:rsidR="00675080" w:rsidRPr="00070209" w:rsidRDefault="00675080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426"/>
        <w:gridCol w:w="1701"/>
        <w:gridCol w:w="2410"/>
      </w:tblGrid>
      <w:tr w:rsidR="00917A14" w:rsidRPr="00915D98" w:rsidTr="00917A14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A14" w:rsidRPr="00915D98" w:rsidRDefault="00917A14" w:rsidP="00917A1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A14" w:rsidRPr="00915D98" w:rsidRDefault="00917A14" w:rsidP="00917A14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45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A14" w:rsidRPr="00915D98" w:rsidRDefault="00917A14" w:rsidP="00917A14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917A14" w:rsidRPr="00915D98" w:rsidTr="00917A14">
        <w:trPr>
          <w:trHeight w:val="545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A14" w:rsidRPr="00915D98" w:rsidRDefault="00917A14" w:rsidP="00917A14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1.Зимний период (</w:t>
            </w:r>
            <w:r w:rsidR="0096149F">
              <w:rPr>
                <w:b/>
                <w:bCs/>
                <w:color w:val="000000"/>
              </w:rPr>
              <w:t xml:space="preserve">январь, февраль, </w:t>
            </w:r>
            <w:r>
              <w:rPr>
                <w:b/>
                <w:bCs/>
                <w:color w:val="000000"/>
              </w:rPr>
              <w:t>ноябрь, декабрь</w:t>
            </w:r>
            <w:r w:rsidRPr="00915D98">
              <w:rPr>
                <w:b/>
                <w:bCs/>
                <w:color w:val="000000"/>
              </w:rPr>
              <w:t>)</w:t>
            </w:r>
          </w:p>
        </w:tc>
      </w:tr>
      <w:tr w:rsidR="00917A14" w:rsidRPr="00915D98" w:rsidTr="00917A14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 xml:space="preserve">Подметание, уборка </w:t>
            </w:r>
            <w:r w:rsidR="001B0D49" w:rsidRPr="00915D98">
              <w:rPr>
                <w:color w:val="000000"/>
              </w:rPr>
              <w:t>мусора тротуаров</w:t>
            </w:r>
            <w:r w:rsidRPr="00915D98">
              <w:rPr>
                <w:color w:val="000000"/>
              </w:rPr>
              <w:t>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917A14" w:rsidRPr="00915D98" w:rsidTr="00917A14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Уборка пешеходных дорожек от снега</w:t>
            </w:r>
            <w:r>
              <w:rPr>
                <w:color w:val="000000"/>
              </w:rPr>
              <w:t xml:space="preserve"> и вывоз снега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Ежедневно (и/или после осадков)</w:t>
            </w:r>
          </w:p>
        </w:tc>
      </w:tr>
      <w:tr w:rsidR="00917A14" w:rsidRPr="00915D98" w:rsidTr="00917A14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ежедневно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A86862" w:rsidP="0091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от мусора (автобусные остановки)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Каждые 3 дня</w:t>
            </w:r>
          </w:p>
        </w:tc>
      </w:tr>
      <w:tr w:rsidR="00917A14" w:rsidRPr="00915D98" w:rsidTr="00917A14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A86862" w:rsidP="0091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r w:rsidRPr="00915D98">
              <w:t xml:space="preserve">Уборка несанкционированных свалок (вновь </w:t>
            </w:r>
            <w:r w:rsidR="001B0D49" w:rsidRPr="00915D98">
              <w:t>образовывающихся)</w:t>
            </w:r>
            <w:r w:rsidR="001B0D49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Своевременно по мере образования</w:t>
            </w:r>
          </w:p>
        </w:tc>
      </w:tr>
      <w:tr w:rsidR="00917A14" w:rsidRPr="00915D98" w:rsidTr="00917A14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A86862" w:rsidP="0091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r w:rsidRPr="00915D98">
              <w:t>Уборка не</w:t>
            </w:r>
            <w:bookmarkStart w:id="1" w:name="_GoBack"/>
            <w:bookmarkEnd w:id="1"/>
            <w:r w:rsidRPr="00915D98">
              <w:t>санкционированных свалок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 xml:space="preserve">Во время организованных </w:t>
            </w:r>
            <w:r>
              <w:t>с</w:t>
            </w:r>
            <w:r w:rsidRPr="00915D98">
              <w:t>убботников и месячников саночистки</w:t>
            </w:r>
          </w:p>
          <w:p w:rsidR="00917A14" w:rsidRPr="00915D98" w:rsidRDefault="00917A14" w:rsidP="00917A14">
            <w:pPr>
              <w:jc w:val="center"/>
            </w:pPr>
          </w:p>
        </w:tc>
      </w:tr>
      <w:tr w:rsidR="00917A14" w:rsidRPr="00915D98" w:rsidTr="00917A14">
        <w:trPr>
          <w:trHeight w:val="762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A14" w:rsidRPr="00915D98" w:rsidRDefault="00917A14" w:rsidP="00917A14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15D98">
              <w:rPr>
                <w:b/>
                <w:bCs/>
                <w:color w:val="000000"/>
              </w:rPr>
              <w:t>. В летний период (</w:t>
            </w:r>
            <w:r w:rsidR="0096149F">
              <w:rPr>
                <w:b/>
                <w:bCs/>
                <w:color w:val="000000"/>
              </w:rPr>
              <w:t xml:space="preserve">июнь, </w:t>
            </w:r>
            <w:r>
              <w:rPr>
                <w:b/>
                <w:bCs/>
                <w:color w:val="000000"/>
              </w:rPr>
              <w:t>июль, август</w:t>
            </w:r>
            <w:r w:rsidRPr="00915D98">
              <w:rPr>
                <w:b/>
                <w:bCs/>
                <w:color w:val="000000"/>
              </w:rPr>
              <w:t>)</w:t>
            </w:r>
          </w:p>
        </w:tc>
      </w:tr>
      <w:tr w:rsidR="00917A14" w:rsidRPr="00915D98" w:rsidTr="00917A14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Подметание тротуаров, автобусных остановок с усовершенствованным </w:t>
            </w:r>
            <w:r>
              <w:rPr>
                <w:color w:val="000000"/>
              </w:rPr>
              <w:t>покрытием с вывозом отходов</w:t>
            </w:r>
          </w:p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                   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917A14" w:rsidRPr="00915D98" w:rsidTr="00917A14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917A14" w:rsidRPr="00915D98" w:rsidTr="00917A14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917A14" w:rsidRPr="00915D98" w:rsidTr="00917A14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r w:rsidRPr="00915D98">
              <w:t xml:space="preserve">-В случае выявления </w:t>
            </w:r>
            <w:r w:rsidRPr="00915D98">
              <w:br/>
              <w:t>-по заявкам Уп</w:t>
            </w:r>
            <w:r>
              <w:t xml:space="preserve">равы Центрального </w:t>
            </w:r>
            <w:r w:rsidRPr="00915D98">
              <w:t xml:space="preserve">округа  </w:t>
            </w:r>
          </w:p>
        </w:tc>
      </w:tr>
      <w:tr w:rsidR="00917A14" w:rsidRPr="00915D98" w:rsidTr="00917A14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</w:t>
            </w:r>
            <w:r>
              <w:rPr>
                <w:color w:val="000000"/>
              </w:rPr>
              <w:t>с вывозом отходов</w:t>
            </w:r>
            <w:r w:rsidRPr="00915D98">
              <w:rPr>
                <w:color w:val="000000"/>
              </w:rPr>
              <w:t>  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917A14" w:rsidRPr="00915D98" w:rsidTr="00917A14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r w:rsidRPr="00915D98">
              <w:t xml:space="preserve">Уборка несанкционированных свалок (вновь образовывающихся)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своевременно по мере образования, также при получении предписаний</w:t>
            </w:r>
          </w:p>
        </w:tc>
      </w:tr>
      <w:tr w:rsidR="00917A14" w:rsidRPr="00915D98" w:rsidTr="00917A14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ind w:right="-59"/>
            </w:pPr>
            <w:r w:rsidRPr="00915D98">
              <w:t xml:space="preserve">Уборка и вывоз несанкционированных свалок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A86862" w:rsidRPr="00915D98" w:rsidTr="00917A14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6862" w:rsidRPr="00915D98" w:rsidRDefault="00A86862" w:rsidP="0091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862" w:rsidRPr="00915D98" w:rsidRDefault="00A86862" w:rsidP="00917A14">
            <w:pPr>
              <w:ind w:right="-59"/>
            </w:pPr>
            <w:r>
              <w:t>Очистка от мусора детских и спортивных площадок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862" w:rsidRPr="00915D98" w:rsidRDefault="00A86862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6862" w:rsidRPr="00915D98" w:rsidRDefault="00A86862" w:rsidP="00917A14">
            <w:pPr>
              <w:jc w:val="center"/>
            </w:pPr>
            <w:r>
              <w:t>Понедельник, среда, пятница</w:t>
            </w:r>
          </w:p>
        </w:tc>
      </w:tr>
      <w:tr w:rsidR="00917A14" w:rsidRPr="00DA5235" w:rsidTr="0096149F">
        <w:trPr>
          <w:trHeight w:val="43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917A14" w:rsidRPr="00DA5235" w:rsidRDefault="00917A14" w:rsidP="00917A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  3</w:t>
            </w:r>
            <w:r w:rsidRPr="00DA5235">
              <w:rPr>
                <w:b/>
              </w:rPr>
              <w:t>. О</w:t>
            </w:r>
            <w:r w:rsidRPr="00DA5235">
              <w:rPr>
                <w:b/>
                <w:bCs/>
              </w:rPr>
              <w:t>сенний</w:t>
            </w:r>
            <w:r w:rsidR="0096149F">
              <w:rPr>
                <w:b/>
                <w:bCs/>
              </w:rPr>
              <w:t xml:space="preserve">, весенний </w:t>
            </w:r>
            <w:r w:rsidRPr="00DA5235">
              <w:rPr>
                <w:b/>
                <w:bCs/>
              </w:rPr>
              <w:t>период (</w:t>
            </w:r>
            <w:r w:rsidR="0096149F">
              <w:rPr>
                <w:b/>
                <w:bCs/>
              </w:rPr>
              <w:t xml:space="preserve">март, апрель, май, </w:t>
            </w:r>
            <w:r w:rsidR="009051C4">
              <w:rPr>
                <w:b/>
                <w:bCs/>
              </w:rPr>
              <w:t>сентябрь, октябрь</w:t>
            </w:r>
            <w:r>
              <w:rPr>
                <w:b/>
                <w:bCs/>
              </w:rPr>
              <w:t>)</w:t>
            </w:r>
          </w:p>
          <w:p w:rsidR="00917A14" w:rsidRDefault="00917A14" w:rsidP="00917A14">
            <w:pPr>
              <w:jc w:val="center"/>
            </w:pPr>
          </w:p>
          <w:p w:rsidR="00917A14" w:rsidRPr="00DA5235" w:rsidRDefault="00917A14" w:rsidP="00917A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DA5235" w:rsidRDefault="00917A14" w:rsidP="00917A14">
            <w:pPr>
              <w:jc w:val="center"/>
            </w:pPr>
          </w:p>
        </w:tc>
      </w:tr>
      <w:tr w:rsidR="00917A14" w:rsidRPr="00DA5235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Pr="00DA5235" w:rsidRDefault="00917A14" w:rsidP="00917A14">
            <w:r w:rsidRPr="00DA5235">
              <w:t>Подметание тротуаров, автобусных остановок с усовершенствованным покрытием с вывозом отходов                  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DA5235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DA5235" w:rsidRDefault="00917A14" w:rsidP="00917A14">
            <w:pPr>
              <w:jc w:val="center"/>
            </w:pPr>
            <w:r w:rsidRPr="00DA5235">
              <w:t>ежедневно</w:t>
            </w:r>
          </w:p>
        </w:tc>
      </w:tr>
      <w:tr w:rsidR="00917A14" w:rsidRPr="00DA5235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Pr="00DA5235" w:rsidRDefault="00917A14" w:rsidP="00917A14">
            <w:r w:rsidRPr="00DA5235">
              <w:t>Очистка территории от мусора улиц, площадей, обочин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DA5235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DA5235" w:rsidRDefault="00917A14" w:rsidP="00917A14">
            <w:pPr>
              <w:jc w:val="center"/>
            </w:pPr>
            <w:r w:rsidRPr="00DA5235">
              <w:t>ежедневно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Pr="00DA5235" w:rsidRDefault="00917A14" w:rsidP="00917A14">
            <w:r w:rsidRPr="00DA5235">
              <w:t>Очистка от мусора детских и спортивных площадок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Пятница, понедельник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Pr="00DA5235" w:rsidRDefault="00917A14" w:rsidP="00917A14">
            <w:r w:rsidRPr="00DA5235"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 xml:space="preserve">-В случае выявления </w:t>
            </w:r>
            <w:r>
              <w:br/>
              <w:t xml:space="preserve">-по заявкам </w:t>
            </w:r>
            <w:r w:rsidRPr="00915D98">
              <w:t>Уп</w:t>
            </w:r>
            <w:r>
              <w:t xml:space="preserve">равы Центрального </w:t>
            </w:r>
            <w:r w:rsidRPr="00915D98">
              <w:t xml:space="preserve">округа  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Pr="00DA5235" w:rsidRDefault="00917A14" w:rsidP="001B0D49">
            <w:r w:rsidRPr="00DA5235">
              <w:t xml:space="preserve">Очистка урн с вывозом мусора (автобусные </w:t>
            </w:r>
            <w:r w:rsidR="001B0D49" w:rsidRPr="00DA5235">
              <w:t>остановки)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 xml:space="preserve">Каждые 2 дня 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r w:rsidRPr="00915D98">
              <w:t xml:space="preserve">Уборка несанкционированных свалок (вновь </w:t>
            </w:r>
            <w:r w:rsidR="001B0D49" w:rsidRPr="00915D98">
              <w:t>образовывающихся)</w:t>
            </w:r>
            <w:r w:rsidR="001B0D49" w:rsidRPr="00DA5235">
              <w:t xml:space="preserve"> с</w:t>
            </w:r>
            <w:r w:rsidRPr="00DA5235">
              <w:t xml:space="preserve">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1B0D49" w:rsidP="00917A14">
            <w:pPr>
              <w:jc w:val="center"/>
            </w:pPr>
            <w:r w:rsidRPr="00915D98">
              <w:t>Своевременно</w:t>
            </w:r>
            <w:r w:rsidR="00917A14" w:rsidRPr="00915D98">
              <w:t xml:space="preserve"> по мере образования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r w:rsidRPr="00915D98">
              <w:t>Уборка и вывоз несанкционированных свалок</w:t>
            </w:r>
            <w:r w:rsidR="001B0D49">
              <w:t xml:space="preserve"> </w:t>
            </w:r>
            <w:r w:rsidRPr="00DA5235">
              <w:t>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Default="00917A14" w:rsidP="00917A14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917A14" w:rsidRPr="00675080" w:rsidRDefault="00917A14" w:rsidP="00917A14">
            <w: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r w:rsidRPr="00915D98">
              <w:t>Отбивка сосулек с навесов остановок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По мере образования</w:t>
            </w:r>
          </w:p>
        </w:tc>
      </w:tr>
      <w:tr w:rsidR="00917A14" w:rsidRPr="00915D98" w:rsidTr="00917A14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r w:rsidRPr="00915D98">
              <w:t>Посыпка песком пешеходных дорожек</w:t>
            </w:r>
          </w:p>
        </w:tc>
        <w:tc>
          <w:tcPr>
            <w:tcW w:w="4537" w:type="dxa"/>
            <w:gridSpan w:val="3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Своевременно во время гололеда</w:t>
            </w:r>
          </w:p>
        </w:tc>
      </w:tr>
    </w:tbl>
    <w:p w:rsidR="00675080" w:rsidRDefault="00675080" w:rsidP="003F4581">
      <w:pPr>
        <w:ind w:left="5580"/>
        <w:rPr>
          <w:bCs/>
          <w:sz w:val="22"/>
          <w:szCs w:val="22"/>
        </w:rPr>
      </w:pPr>
    </w:p>
    <w:p w:rsidR="00675080" w:rsidRDefault="00675080" w:rsidP="003F4581">
      <w:pPr>
        <w:ind w:left="5580"/>
        <w:rPr>
          <w:bCs/>
          <w:sz w:val="22"/>
          <w:szCs w:val="22"/>
        </w:rPr>
      </w:pPr>
    </w:p>
    <w:p w:rsidR="00675080" w:rsidRDefault="00675080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37594" w:rsidRPr="0057243B" w:rsidRDefault="00A3382F" w:rsidP="00137594">
      <w:pPr>
        <w:ind w:left="5940"/>
        <w:jc w:val="right"/>
      </w:pPr>
      <w:r w:rsidRPr="0057243B">
        <w:t>Приложение №5</w:t>
      </w:r>
      <w:r w:rsidR="00137594" w:rsidRPr="0057243B">
        <w:t xml:space="preserve"> к информационному сообщению</w:t>
      </w:r>
    </w:p>
    <w:p w:rsidR="00137594" w:rsidRPr="0057243B" w:rsidRDefault="00137594" w:rsidP="00EB70DF">
      <w:pPr>
        <w:ind w:left="5940"/>
        <w:jc w:val="right"/>
      </w:pPr>
    </w:p>
    <w:p w:rsidR="00137594" w:rsidRPr="0057243B" w:rsidRDefault="00137594" w:rsidP="00EB70DF">
      <w:pPr>
        <w:ind w:left="5940"/>
        <w:jc w:val="right"/>
      </w:pPr>
    </w:p>
    <w:p w:rsidR="00675080" w:rsidRPr="00AA7A69" w:rsidRDefault="00675080" w:rsidP="00675080">
      <w:pPr>
        <w:jc w:val="center"/>
      </w:pPr>
      <w:r w:rsidRPr="00AA7A69">
        <w:t>СОГЛАШЕНИЕ</w:t>
      </w:r>
    </w:p>
    <w:p w:rsidR="00675080" w:rsidRDefault="00675080" w:rsidP="00675080">
      <w:pPr>
        <w:jc w:val="center"/>
      </w:pPr>
      <w:r w:rsidRPr="00AA7A69"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территорий</w:t>
      </w:r>
      <w:r>
        <w:t xml:space="preserve"> общественного назначения</w:t>
      </w:r>
      <w:r w:rsidRPr="00AA7A69">
        <w:t xml:space="preserve"> </w:t>
      </w:r>
      <w:r w:rsidR="009051C4">
        <w:t>Центрального</w:t>
      </w:r>
      <w:r>
        <w:t xml:space="preserve"> округа </w:t>
      </w:r>
      <w:r w:rsidRPr="00AA7A69">
        <w:t>городского округа «город Якутск»</w:t>
      </w:r>
    </w:p>
    <w:p w:rsidR="00675080" w:rsidRDefault="00675080" w:rsidP="00675080">
      <w:pPr>
        <w:jc w:val="center"/>
      </w:pPr>
    </w:p>
    <w:p w:rsidR="00675080" w:rsidRPr="00AA7A69" w:rsidRDefault="00675080" w:rsidP="00675080">
      <w:pPr>
        <w:jc w:val="both"/>
      </w:pPr>
      <w:r w:rsidRPr="00AA7A69">
        <w:t>«</w:t>
      </w:r>
      <w:r>
        <w:t>___</w:t>
      </w:r>
      <w:r w:rsidRPr="00AA7A69">
        <w:t>»</w:t>
      </w:r>
      <w:r>
        <w:t>________</w:t>
      </w:r>
      <w:r w:rsidRPr="00AA7A69">
        <w:t>20</w:t>
      </w:r>
      <w:r>
        <w:t>___</w:t>
      </w:r>
      <w:r w:rsidRPr="00AA7A69"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A69">
        <w:t>г.Якутск</w:t>
      </w:r>
    </w:p>
    <w:p w:rsidR="00675080" w:rsidRPr="00AA7A69" w:rsidRDefault="00675080" w:rsidP="00675080">
      <w:pPr>
        <w:ind w:firstLine="709"/>
        <w:jc w:val="both"/>
      </w:pPr>
      <w:r>
        <w:t>Муниципальное казенное учреждение _________________________________________ ГО «город Якутск»</w:t>
      </w:r>
      <w:r w:rsidRPr="00AA7A69">
        <w:t>,именуемое</w:t>
      </w:r>
      <w:r>
        <w:t xml:space="preserve"> </w:t>
      </w:r>
      <w:r w:rsidRPr="00AA7A69">
        <w:t>в</w:t>
      </w:r>
      <w:r>
        <w:t xml:space="preserve"> </w:t>
      </w:r>
      <w:r w:rsidRPr="00AA7A69">
        <w:t>дальнейшем «Получатель бюджетных средств», в лице</w:t>
      </w:r>
      <w:r>
        <w:t xml:space="preserve"> _____________________</w:t>
      </w:r>
      <w:r w:rsidRPr="00AA7A69">
        <w:t>,</w:t>
      </w:r>
      <w:r>
        <w:t xml:space="preserve"> </w:t>
      </w:r>
      <w:r w:rsidRPr="00AA7A69">
        <w:t>действующего на основании Устава с одной стороны</w:t>
      </w:r>
      <w:r>
        <w:t xml:space="preserve"> и___________ _____________________</w:t>
      </w:r>
      <w:r w:rsidRPr="00AA7A69">
        <w:t>, именуемый в дальнейшем «Получатель субсидии», в</w:t>
      </w:r>
      <w:r w:rsidR="009051C4">
        <w:t xml:space="preserve"> </w:t>
      </w:r>
      <w:r w:rsidRPr="00AA7A69">
        <w:t xml:space="preserve">лице </w:t>
      </w:r>
      <w:r>
        <w:t>_____________________</w:t>
      </w:r>
      <w:r w:rsidRPr="00AA7A69">
        <w:t>, действующего на основании</w:t>
      </w:r>
      <w:r>
        <w:t xml:space="preserve"> ____________________ </w:t>
      </w:r>
      <w:r w:rsidRPr="00AA7A69">
        <w:t xml:space="preserve">с другой стороны, в соответствии с </w:t>
      </w:r>
      <w:r>
        <w:t>р</w:t>
      </w:r>
      <w:r w:rsidRPr="00AA7A69">
        <w:t xml:space="preserve">аспоряжением </w:t>
      </w:r>
      <w:r>
        <w:t xml:space="preserve">Окружной администрации города Якутска </w:t>
      </w:r>
      <w:r w:rsidRPr="00AA7A69">
        <w:t>от</w:t>
      </w:r>
      <w:r>
        <w:t xml:space="preserve"> «___»________20___года </w:t>
      </w:r>
      <w:r w:rsidRPr="00AA7A69">
        <w:t>№</w:t>
      </w:r>
      <w:r>
        <w:t xml:space="preserve">____«__________________________________» </w:t>
      </w:r>
      <w:r w:rsidRPr="00AA7A69">
        <w:t>заключили настоящее соглашение о нижеследующем: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1.Предмет соглашения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 xml:space="preserve">1.1.Настоящее соглашение регламентирует отношения по предоставлению Получателем бюджетных средств субсидии на возмещение затрат, </w:t>
      </w:r>
      <w:r>
        <w:t>связанных</w:t>
      </w:r>
      <w:r w:rsidRPr="00AA7A69">
        <w:t xml:space="preserve"> с выполнением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 w:rsidRPr="00AA7A69">
        <w:t xml:space="preserve"> </w:t>
      </w:r>
      <w:r w:rsidR="009051C4">
        <w:t>Центрального</w:t>
      </w:r>
      <w:r>
        <w:t xml:space="preserve"> округа </w:t>
      </w:r>
      <w:r w:rsidRPr="00AA7A69">
        <w:t>городского округа «город Якутск» (далее - «Субсидии») Получателю субсидии на условиях безвозмездной и безвозвратной основы.</w:t>
      </w:r>
    </w:p>
    <w:p w:rsidR="00675080" w:rsidRPr="00AA7A69" w:rsidRDefault="00675080" w:rsidP="00675080">
      <w:pPr>
        <w:ind w:firstLine="709"/>
        <w:jc w:val="both"/>
      </w:pPr>
      <w:r w:rsidRPr="00AA7A69">
        <w:t>1.2.Целью</w:t>
      </w:r>
      <w:r>
        <w:t xml:space="preserve"> </w:t>
      </w:r>
      <w:r w:rsidRPr="00AA7A69">
        <w:t xml:space="preserve">предоставления субсидии является возмещение </w:t>
      </w:r>
      <w:r>
        <w:t xml:space="preserve">затрат </w:t>
      </w:r>
      <w:r w:rsidRPr="00AA7A69">
        <w:t xml:space="preserve">организациям, осуществляющим выполнение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>
        <w:t xml:space="preserve"> </w:t>
      </w:r>
      <w:r w:rsidR="009051C4">
        <w:t>Центрального</w:t>
      </w:r>
      <w:r>
        <w:t xml:space="preserve"> округа</w:t>
      </w:r>
      <w:r w:rsidRPr="00AA7A69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675080" w:rsidRDefault="00675080" w:rsidP="00675080">
      <w:pPr>
        <w:ind w:firstLine="709"/>
        <w:jc w:val="both"/>
      </w:pPr>
      <w:r w:rsidRPr="00AA7A69">
        <w:t xml:space="preserve">1.3. Получатель бюджетных средств предоставляет Получателю субсидии целевое финансирование в форме субсидий, которое </w:t>
      </w:r>
      <w:r>
        <w:t xml:space="preserve">возмещает затраты </w:t>
      </w:r>
      <w:r w:rsidRPr="00AA7A69">
        <w:t>Получател</w:t>
      </w:r>
      <w:r>
        <w:t>я</w:t>
      </w:r>
      <w:r w:rsidRPr="00AA7A69">
        <w:t xml:space="preserve"> субсидии на выполнение </w:t>
      </w:r>
      <w:r>
        <w:t>работ</w:t>
      </w:r>
      <w:r w:rsidRPr="00AA7A69">
        <w:t xml:space="preserve"> по санитарной очистке территорий</w:t>
      </w:r>
      <w:r>
        <w:t xml:space="preserve"> общественного назначения</w:t>
      </w:r>
      <w:r w:rsidRPr="00AA7A69">
        <w:t xml:space="preserve"> г</w:t>
      </w:r>
      <w:r>
        <w:t>ородского округа «город Якутск» в соответствии с техническим заданием, согласно приложению № 2 к настоящему соглашению.</w:t>
      </w:r>
    </w:p>
    <w:p w:rsidR="00675080" w:rsidRDefault="00675080" w:rsidP="00675080">
      <w:pPr>
        <w:ind w:firstLine="709"/>
        <w:jc w:val="both"/>
      </w:pPr>
      <w:r>
        <w:t>Субсидия предоставляется на:</w:t>
      </w:r>
    </w:p>
    <w:p w:rsidR="00675080" w:rsidRPr="00AA7A69" w:rsidRDefault="00675080" w:rsidP="00675080">
      <w:pPr>
        <w:ind w:firstLine="709"/>
        <w:jc w:val="both"/>
      </w:pPr>
      <w:r>
        <w:t xml:space="preserve">1.3.1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</w:t>
      </w:r>
      <w:r>
        <w:t xml:space="preserve">твенного назначения в размере   </w:t>
      </w:r>
    </w:p>
    <w:p w:rsidR="00675080" w:rsidRPr="00AA7A69" w:rsidRDefault="00675080" w:rsidP="00675080">
      <w:pPr>
        <w:ind w:firstLine="709"/>
        <w:jc w:val="both"/>
      </w:pPr>
      <w:r>
        <w:t>1.3.</w:t>
      </w:r>
      <w:r w:rsidRPr="00AA7A69">
        <w:t>2 возмещение затрат по вывозу специальной техникой</w:t>
      </w:r>
    </w:p>
    <w:p w:rsidR="00675080" w:rsidRPr="00AA7A69" w:rsidRDefault="00675080" w:rsidP="00675080">
      <w:pPr>
        <w:ind w:firstLine="709"/>
        <w:jc w:val="both"/>
      </w:pPr>
      <w:r>
        <w:t>1.</w:t>
      </w:r>
      <w:r w:rsidRPr="00AA7A69">
        <w:t>3</w:t>
      </w:r>
      <w:r>
        <w:t>.3</w:t>
      </w:r>
      <w:r w:rsidRPr="00AA7A69">
        <w:t xml:space="preserve">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675080" w:rsidRPr="00AA7A69" w:rsidRDefault="00675080" w:rsidP="00675080">
      <w:pPr>
        <w:ind w:firstLine="709"/>
        <w:jc w:val="both"/>
      </w:pPr>
      <w:r w:rsidRPr="00AA7A69">
        <w:t>1.5.Предоставляемая субсидия носит целевой характер и не может быть использована на другие цели.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2.Размер, сроки и условия предоставления субсидии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lastRenderedPageBreak/>
        <w:t>2.1.</w:t>
      </w:r>
      <w:r>
        <w:t xml:space="preserve"> </w:t>
      </w:r>
      <w:r w:rsidRPr="00AA7A69">
        <w:t xml:space="preserve">Сумма субсидии на возмещение </w:t>
      </w:r>
      <w:r>
        <w:t>затрат</w:t>
      </w:r>
      <w:r w:rsidRPr="00AA7A69">
        <w:t xml:space="preserve">, </w:t>
      </w:r>
      <w:r>
        <w:t>связанных с выполнением работ</w:t>
      </w:r>
      <w:r w:rsidRPr="00AA7A69">
        <w:t xml:space="preserve"> по</w:t>
      </w:r>
      <w:r>
        <w:t xml:space="preserve"> санитарной очистке территорий общественного назначения </w:t>
      </w:r>
      <w:r w:rsidRPr="00AA7A69">
        <w:t>городского округа «город Якутск»</w:t>
      </w:r>
      <w:r>
        <w:t>,</w:t>
      </w:r>
      <w:r w:rsidRPr="00AA7A69">
        <w:t xml:space="preserve"> согласно</w:t>
      </w:r>
      <w:r>
        <w:t xml:space="preserve"> </w:t>
      </w:r>
      <w:r w:rsidRPr="00AA7A69">
        <w:t>распоряжени</w:t>
      </w:r>
      <w:r>
        <w:t>ю</w:t>
      </w:r>
      <w:r w:rsidRPr="00AA7A69">
        <w:t xml:space="preserve"> Окружной администрации города Якутска от</w:t>
      </w:r>
      <w:r>
        <w:t xml:space="preserve"> «___»________20___года </w:t>
      </w:r>
      <w:r w:rsidRPr="00AA7A69">
        <w:t>№</w:t>
      </w:r>
      <w:r>
        <w:t>____«__________________________________»</w:t>
      </w:r>
      <w:r w:rsidR="00917A14">
        <w:t xml:space="preserve"> </w:t>
      </w:r>
      <w:r w:rsidRPr="00AA7A69">
        <w:t>составляет</w:t>
      </w:r>
      <w:r>
        <w:t>___________________ (____________________________) рублей.</w:t>
      </w:r>
    </w:p>
    <w:p w:rsidR="00675080" w:rsidRDefault="00675080" w:rsidP="00675080">
      <w:pPr>
        <w:ind w:firstLine="709"/>
        <w:jc w:val="both"/>
      </w:pPr>
      <w:r w:rsidRPr="00AA7A69">
        <w:t>2.2.Размер субсидии определяется в пределах доведенных лимитов</w:t>
      </w:r>
      <w:r>
        <w:t xml:space="preserve"> </w:t>
      </w:r>
      <w:r w:rsidRPr="00AA7A69">
        <w:t xml:space="preserve">бюджетных обязательств на </w:t>
      </w:r>
      <w:r>
        <w:t>текущий</w:t>
      </w:r>
      <w:r w:rsidRPr="00AA7A69">
        <w:t xml:space="preserve"> финансовый год</w:t>
      </w:r>
      <w:r>
        <w:t xml:space="preserve"> в соответствии с План-графиком предоставления субсидии,</w:t>
      </w:r>
      <w:r w:rsidRPr="00AA7A69">
        <w:t xml:space="preserve"> согласно приложени</w:t>
      </w:r>
      <w:r>
        <w:t>ю</w:t>
      </w:r>
      <w:r w:rsidRPr="00AA7A69">
        <w:t xml:space="preserve"> №1 к настоящему Соглашению.</w:t>
      </w:r>
      <w:r>
        <w:t xml:space="preserve"> План-график предоставления субсидии определяет пределы бюджетных средств с разбивкой по месяцам.</w:t>
      </w:r>
    </w:p>
    <w:p w:rsidR="00675080" w:rsidRPr="00AA7A69" w:rsidRDefault="00675080" w:rsidP="00675080">
      <w:pPr>
        <w:ind w:firstLine="709"/>
        <w:jc w:val="both"/>
      </w:pPr>
      <w:r w:rsidRPr="00AA7A69">
        <w:t>2.3.</w:t>
      </w:r>
      <w:r>
        <w:t xml:space="preserve"> </w:t>
      </w:r>
      <w:r w:rsidRPr="00AA7A69">
        <w:t xml:space="preserve">Получатель бюджетных средств осуществляет </w:t>
      </w:r>
      <w:r>
        <w:t>р</w:t>
      </w:r>
      <w:r w:rsidRPr="00AA7A69">
        <w:t>асчет</w:t>
      </w:r>
      <w:r>
        <w:t xml:space="preserve"> </w:t>
      </w:r>
      <w:r w:rsidRPr="00AA7A69">
        <w:t>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675080" w:rsidRDefault="00675080" w:rsidP="00675080">
      <w:pPr>
        <w:ind w:firstLine="709"/>
        <w:jc w:val="both"/>
      </w:pPr>
      <w:r w:rsidRPr="00AA7A69">
        <w:t>2.4.Получатель бюджетных средств осуществляет</w:t>
      </w:r>
      <w:r>
        <w:t xml:space="preserve"> п</w:t>
      </w:r>
      <w:r w:rsidRPr="00AA7A69">
        <w:t>редоставление субсидии Получателю субсидии в следующем порядке:</w:t>
      </w:r>
    </w:p>
    <w:p w:rsidR="00675080" w:rsidRPr="00AA7A69" w:rsidRDefault="00675080" w:rsidP="00675080">
      <w:pPr>
        <w:ind w:firstLine="709"/>
        <w:jc w:val="both"/>
      </w:pPr>
      <w:r>
        <w:t>2.4</w:t>
      </w:r>
      <w:r w:rsidRPr="00AA7A69">
        <w:t>.1. Получатель субсидии предоставляет Получателю бюджетных средств для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675080" w:rsidRPr="00AA7A69" w:rsidRDefault="00675080" w:rsidP="00675080">
      <w:pPr>
        <w:ind w:firstLine="709"/>
        <w:jc w:val="both"/>
      </w:pPr>
      <w:r w:rsidRPr="00AA7A69">
        <w:t>1) акты приема-передачи выполненных работ;</w:t>
      </w:r>
    </w:p>
    <w:p w:rsidR="00675080" w:rsidRPr="00AA7A69" w:rsidRDefault="00675080" w:rsidP="00675080">
      <w:pPr>
        <w:ind w:firstLine="709"/>
        <w:jc w:val="both"/>
      </w:pPr>
      <w:r w:rsidRPr="00AA7A69">
        <w:t>2) расчет суммы расходов, подлежащих субсидированию;</w:t>
      </w:r>
    </w:p>
    <w:p w:rsidR="00675080" w:rsidRPr="00AA7A69" w:rsidRDefault="00675080" w:rsidP="00675080">
      <w:pPr>
        <w:ind w:firstLine="709"/>
        <w:jc w:val="both"/>
      </w:pPr>
      <w:r w:rsidRPr="00AA7A69">
        <w:t>3) табель учета рабочего времени;</w:t>
      </w:r>
    </w:p>
    <w:p w:rsidR="00675080" w:rsidRPr="00AA7A69" w:rsidRDefault="00675080" w:rsidP="00675080">
      <w:pPr>
        <w:ind w:firstLine="709"/>
        <w:jc w:val="both"/>
      </w:pPr>
      <w:r w:rsidRPr="00AA7A69">
        <w:t>4) договор и платежные документы на материально-техническое оснащение (счет, счет- фактура, акт об оказании услуг);</w:t>
      </w:r>
    </w:p>
    <w:p w:rsidR="00675080" w:rsidRPr="00AA7A69" w:rsidRDefault="00675080" w:rsidP="00675080">
      <w:pPr>
        <w:ind w:firstLine="709"/>
        <w:jc w:val="both"/>
      </w:pPr>
      <w:r w:rsidRPr="00AA7A69">
        <w:t>5) реестр путевых листов с приложением путевых листов;</w:t>
      </w:r>
    </w:p>
    <w:p w:rsidR="00675080" w:rsidRPr="00AA7A69" w:rsidRDefault="00675080" w:rsidP="00675080">
      <w:pPr>
        <w:ind w:firstLine="709"/>
        <w:jc w:val="both"/>
      </w:pPr>
      <w:r w:rsidRPr="00AA7A69">
        <w:t>6) талон на утилизацию мусора;</w:t>
      </w:r>
    </w:p>
    <w:p w:rsidR="00675080" w:rsidRPr="00AA7A69" w:rsidRDefault="00675080" w:rsidP="00675080">
      <w:pPr>
        <w:ind w:firstLine="709"/>
        <w:jc w:val="both"/>
      </w:pPr>
      <w:r w:rsidRPr="00AA7A69">
        <w:t>7) справка с МУП «Жилкомсервис» о принятии твердых бытовых отходов на утилизацию;</w:t>
      </w:r>
    </w:p>
    <w:p w:rsidR="00675080" w:rsidRDefault="00675080" w:rsidP="00675080">
      <w:pPr>
        <w:ind w:firstLine="709"/>
        <w:jc w:val="both"/>
      </w:pPr>
      <w:r w:rsidRPr="00AA7A69">
        <w:t>8) дог</w:t>
      </w:r>
      <w:r>
        <w:t>овор на автотранспортные услуги (при наличии);</w:t>
      </w:r>
    </w:p>
    <w:p w:rsidR="00675080" w:rsidRDefault="00675080" w:rsidP="00675080">
      <w:pPr>
        <w:ind w:firstLine="709"/>
        <w:jc w:val="both"/>
      </w:pPr>
      <w:r>
        <w:t>9) расчетная ведомость начислений и удержаний;</w:t>
      </w:r>
    </w:p>
    <w:p w:rsidR="00675080" w:rsidRDefault="00675080" w:rsidP="00675080">
      <w:pPr>
        <w:ind w:firstLine="709"/>
        <w:jc w:val="both"/>
      </w:pPr>
      <w:r>
        <w:t>10) платежная ведомость или копии платежных поручений на выплату заработной платы;</w:t>
      </w:r>
    </w:p>
    <w:p w:rsidR="00675080" w:rsidRDefault="00675080" w:rsidP="00675080">
      <w:pPr>
        <w:ind w:firstLine="709"/>
        <w:jc w:val="both"/>
      </w:pPr>
      <w:r>
        <w:t>11) лицевые карточки работников;</w:t>
      </w:r>
    </w:p>
    <w:p w:rsidR="00675080" w:rsidRPr="00AA7A69" w:rsidRDefault="00675080" w:rsidP="00675080">
      <w:pPr>
        <w:ind w:firstLine="709"/>
        <w:jc w:val="both"/>
      </w:pPr>
      <w:r>
        <w:t>12) копии приказов о приеме на работу.</w:t>
      </w:r>
    </w:p>
    <w:p w:rsidR="00675080" w:rsidRPr="00AA7A69" w:rsidRDefault="00675080" w:rsidP="00675080">
      <w:pPr>
        <w:ind w:firstLine="709"/>
        <w:jc w:val="both"/>
      </w:pPr>
      <w:r>
        <w:t>2.4.</w:t>
      </w:r>
      <w:r w:rsidRPr="00AA7A69">
        <w:t>2. Платежи при выполнении работ по санитарной очистке территорий общественного назначения городского округа «город Якутск» осуществля</w:t>
      </w:r>
      <w:r>
        <w:t>ю</w:t>
      </w:r>
      <w:r w:rsidRPr="00AA7A69">
        <w:t xml:space="preserve">тся ежемесячно до 25 числа месяца, следующего за отчетным, при условии согласования и приемки Получателем бюджетных средств документации, указанной в п. </w:t>
      </w:r>
      <w:r>
        <w:t>2.4.1</w:t>
      </w:r>
      <w:r w:rsidRPr="00AA7A69">
        <w:t>. настоящего Положения в срок до 15 числа, следующего за отчетным.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3.Права и обязанност</w:t>
      </w:r>
      <w:r>
        <w:rPr>
          <w:b/>
        </w:rPr>
        <w:t>и</w:t>
      </w:r>
      <w:r w:rsidRPr="005D3400">
        <w:rPr>
          <w:b/>
        </w:rPr>
        <w:t xml:space="preserve"> Получателя субсидии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</w:pPr>
      <w:r>
        <w:t>3.1. Получатель субсидии обязан:</w:t>
      </w:r>
    </w:p>
    <w:p w:rsidR="00675080" w:rsidRPr="00AA7A69" w:rsidRDefault="00675080" w:rsidP="00675080">
      <w:pPr>
        <w:ind w:firstLine="709"/>
        <w:jc w:val="both"/>
      </w:pPr>
      <w:r w:rsidRPr="00AA7A69">
        <w:t>3.</w:t>
      </w:r>
      <w:r>
        <w:t>1.</w:t>
      </w:r>
      <w:r w:rsidRPr="00AA7A69">
        <w:t>1.</w:t>
      </w:r>
      <w:r>
        <w:t>в</w:t>
      </w:r>
      <w:r w:rsidRPr="00AA7A69">
        <w:t>ести раздельный бухгалтерский учет по работам, подлежащим субсидированию;</w:t>
      </w:r>
    </w:p>
    <w:p w:rsidR="00675080" w:rsidRPr="00AA7A69" w:rsidRDefault="00675080" w:rsidP="00675080">
      <w:pPr>
        <w:ind w:firstLine="709"/>
        <w:jc w:val="both"/>
      </w:pPr>
      <w:r>
        <w:t>3.1.2.п</w:t>
      </w:r>
      <w:r w:rsidRPr="00AA7A69">
        <w:t>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675080" w:rsidRPr="00AA7A69" w:rsidRDefault="00675080" w:rsidP="00675080">
      <w:pPr>
        <w:ind w:firstLine="709"/>
        <w:jc w:val="both"/>
      </w:pPr>
      <w:r w:rsidRPr="00AA7A69">
        <w:t>-выделить своего представителя, назначив его Приказом руководителя;</w:t>
      </w:r>
    </w:p>
    <w:p w:rsidR="00675080" w:rsidRPr="00AA7A69" w:rsidRDefault="00675080" w:rsidP="00675080">
      <w:pPr>
        <w:ind w:firstLine="709"/>
        <w:jc w:val="both"/>
      </w:pPr>
      <w:r w:rsidRPr="00AA7A69">
        <w:t>-предоставлять запрашиваемые Получателем бюджетных средств в ходе проверки документы, информацию.</w:t>
      </w:r>
    </w:p>
    <w:p w:rsidR="00675080" w:rsidRDefault="00675080" w:rsidP="00675080">
      <w:pPr>
        <w:ind w:firstLine="709"/>
        <w:jc w:val="both"/>
      </w:pPr>
      <w:r w:rsidRPr="00AA7A69">
        <w:t>3.</w:t>
      </w:r>
      <w:r>
        <w:t>1.3</w:t>
      </w:r>
      <w:r w:rsidRPr="00AA7A69">
        <w:t>.</w:t>
      </w:r>
      <w:r>
        <w:t>в</w:t>
      </w:r>
      <w:r w:rsidRPr="00AA7A69">
        <w:t xml:space="preserve"> сроки, установленные Получателем бюджетных средств, устранять нарушения, выявленные в ходе проверки.</w:t>
      </w:r>
    </w:p>
    <w:p w:rsidR="00675080" w:rsidRDefault="00675080" w:rsidP="00675080">
      <w:pPr>
        <w:ind w:firstLine="709"/>
        <w:jc w:val="both"/>
      </w:pPr>
      <w:r>
        <w:t>3.1.4. ежедневно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675080" w:rsidRDefault="00675080" w:rsidP="00675080">
      <w:pPr>
        <w:ind w:firstLine="709"/>
        <w:jc w:val="both"/>
      </w:pPr>
      <w:r>
        <w:lastRenderedPageBreak/>
        <w:t>3.1.5. ежедневно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675080" w:rsidRDefault="00675080" w:rsidP="00675080">
      <w:pPr>
        <w:ind w:firstLine="709"/>
        <w:jc w:val="both"/>
      </w:pPr>
      <w:r>
        <w:t>3.1.6. ежедневно согласовать с Получателем бюджетных средств табель учета рабочего времени работников, обеспечивающих санитарную очистку;</w:t>
      </w:r>
    </w:p>
    <w:p w:rsidR="00675080" w:rsidRDefault="00675080" w:rsidP="00675080">
      <w:pPr>
        <w:ind w:firstLine="709"/>
        <w:jc w:val="both"/>
      </w:pPr>
      <w:r>
        <w:t>3.1.7. согласовывать с Получателем бюджетных средств приобретение спецодежды и инвентаря для работников, обеспечивающих санитарную очистку территории.</w:t>
      </w:r>
    </w:p>
    <w:p w:rsidR="00675080" w:rsidRDefault="00675080" w:rsidP="00675080">
      <w:pPr>
        <w:ind w:firstLine="709"/>
        <w:jc w:val="both"/>
      </w:pPr>
      <w:r>
        <w:t xml:space="preserve">3.1.8. </w:t>
      </w:r>
      <w:r w:rsidRPr="00AA7A69">
        <w:t>осуществ</w:t>
      </w:r>
      <w:r>
        <w:t>и</w:t>
      </w:r>
      <w:r w:rsidRPr="00AA7A69">
        <w:t>т</w:t>
      </w:r>
      <w:r>
        <w:t>ь</w:t>
      </w:r>
      <w:r w:rsidRPr="00AA7A69">
        <w:t xml:space="preserve"> перечисление остатков су</w:t>
      </w:r>
      <w:r>
        <w:t xml:space="preserve">бсидии в соответствующий бюджет </w:t>
      </w:r>
      <w:r w:rsidRPr="00AA7A69">
        <w:t>в течение трех рабочих дн</w:t>
      </w:r>
      <w:r>
        <w:t xml:space="preserve">ей со дня получения требования Получателя бюджетных средств </w:t>
      </w:r>
      <w:r w:rsidRPr="00AA7A69">
        <w:t>о добровольном возврате не использованных средств субсидии</w:t>
      </w:r>
      <w:r>
        <w:t xml:space="preserve">, в случае </w:t>
      </w:r>
      <w:r w:rsidRPr="00AA7A69">
        <w:t>неиспользования бюджетных средств до 20 декабря текущего года</w:t>
      </w:r>
      <w:r>
        <w:t>.</w:t>
      </w:r>
    </w:p>
    <w:p w:rsidR="00675080" w:rsidRDefault="00675080" w:rsidP="00675080">
      <w:pPr>
        <w:ind w:firstLine="709"/>
        <w:jc w:val="both"/>
      </w:pPr>
      <w:r>
        <w:t>3.1.9. осуществлять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675080" w:rsidRDefault="00675080" w:rsidP="00675080">
      <w:pPr>
        <w:ind w:firstLine="709"/>
        <w:jc w:val="both"/>
      </w:pPr>
      <w:r>
        <w:t>3.2. Получатель субсидии согласен</w:t>
      </w:r>
      <w:r w:rsidRPr="00AA7A69">
        <w:t xml:space="preserve">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</w:t>
      </w:r>
      <w:r>
        <w:t>Получатель субсидии п</w:t>
      </w:r>
      <w:r w:rsidRPr="00AA7A69">
        <w:t>риказом назначает ответственного работника на представление интересов Получатель субсидии</w:t>
      </w:r>
      <w:r>
        <w:t>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4.Права и обязанности Получателя бюджетных средств: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4.1.Получатель бюджетных средств имеет право:</w:t>
      </w:r>
    </w:p>
    <w:p w:rsidR="00675080" w:rsidRPr="00AA7A69" w:rsidRDefault="00675080" w:rsidP="00675080">
      <w:pPr>
        <w:ind w:firstLine="709"/>
        <w:jc w:val="both"/>
      </w:pPr>
      <w:r w:rsidRPr="00AA7A69">
        <w:t>4.1.1.Приостановить предоставление субсидии в случаях:</w:t>
      </w:r>
    </w:p>
    <w:p w:rsidR="00675080" w:rsidRPr="00AA7A69" w:rsidRDefault="00675080" w:rsidP="00675080">
      <w:pPr>
        <w:ind w:firstLine="709"/>
        <w:jc w:val="both"/>
      </w:pPr>
      <w:r w:rsidRPr="00AA7A69">
        <w:t>-банкротства, реорганизации Получателя субсидии;</w:t>
      </w:r>
    </w:p>
    <w:p w:rsidR="00675080" w:rsidRPr="00AA7A69" w:rsidRDefault="00675080" w:rsidP="00675080">
      <w:pPr>
        <w:ind w:firstLine="709"/>
        <w:jc w:val="both"/>
      </w:pPr>
      <w:r w:rsidRPr="00AA7A69">
        <w:t>-не</w:t>
      </w:r>
      <w:r w:rsidR="009051C4">
        <w:t xml:space="preserve"> </w:t>
      </w:r>
      <w:r w:rsidRPr="00AA7A69">
        <w:t>предоставления доку</w:t>
      </w:r>
      <w:r w:rsidR="009F4F5B">
        <w:t>ментов, предусмотренных п. 2.4.</w:t>
      </w:r>
      <w:r w:rsidRPr="00AA7A69">
        <w:t>настоящего соглашения;</w:t>
      </w:r>
    </w:p>
    <w:p w:rsidR="00675080" w:rsidRPr="00AA7A69" w:rsidRDefault="00675080" w:rsidP="00675080">
      <w:pPr>
        <w:ind w:firstLine="709"/>
        <w:jc w:val="both"/>
      </w:pPr>
      <w:r w:rsidRPr="00AA7A69">
        <w:t>4.2.Получатель бюджетных средств обяз</w:t>
      </w:r>
      <w:r>
        <w:t>ан</w:t>
      </w:r>
      <w:r w:rsidRPr="00AA7A69">
        <w:t>:</w:t>
      </w:r>
    </w:p>
    <w:p w:rsidR="00675080" w:rsidRDefault="00675080" w:rsidP="00675080">
      <w:pPr>
        <w:ind w:firstLine="709"/>
        <w:jc w:val="both"/>
      </w:pPr>
      <w:r w:rsidRPr="00AA7A69">
        <w:t>-</w:t>
      </w:r>
      <w:r>
        <w:t>п</w:t>
      </w:r>
      <w:r w:rsidRPr="00AA7A69">
        <w:t>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675080" w:rsidRPr="00AA7A69" w:rsidRDefault="00675080" w:rsidP="00675080">
      <w:pPr>
        <w:ind w:firstLine="709"/>
        <w:jc w:val="both"/>
      </w:pPr>
      <w:r>
        <w:t xml:space="preserve">- </w:t>
      </w:r>
      <w:r w:rsidRPr="00AA7A69">
        <w:t>направ</w:t>
      </w:r>
      <w:r>
        <w:t>ить</w:t>
      </w:r>
      <w:r w:rsidRPr="00AA7A69">
        <w:t xml:space="preserve"> в двухдневный срок Получателю субсидии требование о добровольном возврате не использованных средств субсидии</w:t>
      </w:r>
      <w:r>
        <w:t>,</w:t>
      </w:r>
      <w:r w:rsidR="009051C4">
        <w:t xml:space="preserve"> </w:t>
      </w:r>
      <w:r>
        <w:t>в</w:t>
      </w:r>
      <w:r w:rsidRPr="00AA7A69">
        <w:t xml:space="preserve"> случае неиспользования Получател</w:t>
      </w:r>
      <w:r>
        <w:t>ем</w:t>
      </w:r>
      <w:r w:rsidRPr="00AA7A69">
        <w:t xml:space="preserve"> субсидии бюджетных сред</w:t>
      </w:r>
      <w:r>
        <w:t>ств до 20 декабря текущего года</w:t>
      </w:r>
      <w:r w:rsidRPr="00AA7A69">
        <w:t>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5.Ответственность сторон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5.1.Получатель субсидии несет ответственность:</w:t>
      </w:r>
    </w:p>
    <w:p w:rsidR="00675080" w:rsidRPr="00AA7A69" w:rsidRDefault="00675080" w:rsidP="00675080">
      <w:pPr>
        <w:ind w:firstLine="709"/>
        <w:jc w:val="both"/>
      </w:pPr>
      <w:r w:rsidRPr="00AA7A69">
        <w:t>-за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675080" w:rsidRPr="00AA7A69" w:rsidRDefault="00675080" w:rsidP="00675080">
      <w:pPr>
        <w:ind w:firstLine="709"/>
        <w:jc w:val="both"/>
      </w:pPr>
      <w:r w:rsidRPr="00AA7A69">
        <w:t>5.2.Субсидия подлежит возврату в бюджет в случаях:</w:t>
      </w:r>
    </w:p>
    <w:p w:rsidR="00675080" w:rsidRPr="00AA7A69" w:rsidRDefault="00675080" w:rsidP="00675080">
      <w:pPr>
        <w:ind w:firstLine="709"/>
        <w:jc w:val="both"/>
      </w:pPr>
      <w:r w:rsidRPr="00AA7A69">
        <w:t>5.2.1.нарушения условий, установлен</w:t>
      </w:r>
      <w:r>
        <w:t>ных при предоставлении субсидии.</w:t>
      </w:r>
      <w:r w:rsidRPr="00AA7A69">
        <w:t xml:space="preserve"> Получатель бюджетных средств в течение 3 (трех) рабочих дней со дня обнаружения указанных нарушений направляет получателю субсидии </w:t>
      </w:r>
      <w:r>
        <w:t>требование о возврате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5.2.2.В случае неиспользования Получател</w:t>
      </w:r>
      <w:r>
        <w:t>ем</w:t>
      </w:r>
      <w:r w:rsidRPr="00AA7A69">
        <w:t xml:space="preserve"> субсидии бюджетных средств до 20 декабря текущего года, Получатель бюджетных средств направляет в </w:t>
      </w:r>
      <w:r>
        <w:t>двух</w:t>
      </w:r>
      <w:r w:rsidRPr="00AA7A69">
        <w:t>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675080" w:rsidRPr="00AA7A69" w:rsidRDefault="00675080" w:rsidP="00675080">
      <w:pPr>
        <w:ind w:firstLine="709"/>
        <w:jc w:val="both"/>
      </w:pPr>
      <w:r w:rsidRPr="00AA7A69">
        <w:lastRenderedPageBreak/>
        <w:t>5.3.В случае невыполнения Получателем субсидии требования о добровольном перечислении бюджетных средств в срок, установленный в п.п.5.2.1.и п.п.5.2.2., Получатель бюджетных средств обеспечивает возврат субсидии в судебном порядке.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jc w:val="center"/>
      </w:pPr>
      <w:r w:rsidRPr="005D3400">
        <w:rPr>
          <w:b/>
        </w:rPr>
        <w:t>6.Срок действия и иные условия соглашения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6.1.Настоящее соглашение вступает в действие с </w:t>
      </w:r>
      <w:r>
        <w:t>«____»_______20___ года и действует до «____»______20____ года.</w:t>
      </w:r>
    </w:p>
    <w:p w:rsidR="00675080" w:rsidRDefault="00675080" w:rsidP="00675080">
      <w:pPr>
        <w:ind w:firstLine="709"/>
        <w:jc w:val="both"/>
      </w:pPr>
      <w:r w:rsidRPr="00AA7A69">
        <w:t>6.2.Изменения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675080" w:rsidRDefault="00675080" w:rsidP="00675080">
      <w:pPr>
        <w:ind w:firstLine="709"/>
        <w:jc w:val="both"/>
      </w:pPr>
      <w: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675080" w:rsidRDefault="00675080" w:rsidP="00675080">
      <w:pPr>
        <w:ind w:firstLine="709"/>
        <w:jc w:val="both"/>
      </w:pPr>
      <w:r>
        <w:t>Соглашение считается расторгнутым после истечения 10 календарных дней, с момента уведомления другой стороны.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4</w:t>
      </w:r>
      <w:r w:rsidRPr="00AA7A69">
        <w:t>.Во всем ином, не оговоренном в настоящем соглашении, стороны руководствуются законодательством.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.К соглашению прилагаются и являются его неотъемлемой частью: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.1.План-график предоставления субсидии (Приложение №1).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.2.</w:t>
      </w:r>
      <w:r>
        <w:t xml:space="preserve">Техническое задание на выполнение работ по санитарной очистке территории общественного назначения </w:t>
      </w:r>
      <w:r w:rsidRPr="00AA7A69">
        <w:t>(Приложение №2)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 xml:space="preserve">7.Юридические адреса </w:t>
      </w:r>
      <w:r>
        <w:rPr>
          <w:b/>
        </w:rPr>
        <w:t xml:space="preserve">и банковские реквизиты </w:t>
      </w:r>
      <w:r w:rsidRPr="005D3400">
        <w:rPr>
          <w:b/>
        </w:rPr>
        <w:t>сторон.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5080" w:rsidTr="001B06AD">
        <w:tc>
          <w:tcPr>
            <w:tcW w:w="4927" w:type="dxa"/>
          </w:tcPr>
          <w:p w:rsidR="00675080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Получатель бюджетных средств:</w:t>
            </w:r>
          </w:p>
        </w:tc>
        <w:tc>
          <w:tcPr>
            <w:tcW w:w="4927" w:type="dxa"/>
          </w:tcPr>
          <w:p w:rsidR="00675080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Получатель субсидии:</w:t>
            </w:r>
          </w:p>
        </w:tc>
      </w:tr>
      <w:tr w:rsidR="001D239A" w:rsidTr="001B06AD">
        <w:tc>
          <w:tcPr>
            <w:tcW w:w="4927" w:type="dxa"/>
          </w:tcPr>
          <w:p w:rsidR="001D239A" w:rsidRPr="00AA7A69" w:rsidRDefault="001D239A" w:rsidP="001B06AD">
            <w:pPr>
              <w:jc w:val="both"/>
            </w:pPr>
          </w:p>
        </w:tc>
        <w:tc>
          <w:tcPr>
            <w:tcW w:w="4927" w:type="dxa"/>
          </w:tcPr>
          <w:p w:rsidR="001D239A" w:rsidRPr="00AA7A69" w:rsidRDefault="001D239A" w:rsidP="001B06AD">
            <w:pPr>
              <w:jc w:val="both"/>
            </w:pPr>
          </w:p>
        </w:tc>
      </w:tr>
    </w:tbl>
    <w:p w:rsidR="00675080" w:rsidRDefault="00675080" w:rsidP="001D239A">
      <w:pPr>
        <w:ind w:firstLine="709"/>
        <w:jc w:val="both"/>
      </w:pPr>
    </w:p>
    <w:sectPr w:rsidR="00675080" w:rsidSect="007653A5">
      <w:pgSz w:w="11906" w:h="16838"/>
      <w:pgMar w:top="899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9A" w:rsidRDefault="006F319A">
      <w:r>
        <w:separator/>
      </w:r>
    </w:p>
  </w:endnote>
  <w:endnote w:type="continuationSeparator" w:id="0">
    <w:p w:rsidR="006F319A" w:rsidRDefault="006F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9A" w:rsidRDefault="006F319A">
      <w:r>
        <w:separator/>
      </w:r>
    </w:p>
  </w:footnote>
  <w:footnote w:type="continuationSeparator" w:id="0">
    <w:p w:rsidR="006F319A" w:rsidRDefault="006F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0377"/>
    <w:multiLevelType w:val="hybridMultilevel"/>
    <w:tmpl w:val="80ACC75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55D7499"/>
    <w:multiLevelType w:val="hybridMultilevel"/>
    <w:tmpl w:val="5116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30F"/>
    <w:multiLevelType w:val="hybridMultilevel"/>
    <w:tmpl w:val="CAA22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4F0987"/>
    <w:multiLevelType w:val="hybridMultilevel"/>
    <w:tmpl w:val="968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2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6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29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1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0"/>
  </w:num>
  <w:num w:numId="13">
    <w:abstractNumId w:val="3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2"/>
  </w:num>
  <w:num w:numId="17">
    <w:abstractNumId w:val="8"/>
  </w:num>
  <w:num w:numId="18">
    <w:abstractNumId w:val="2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25"/>
  </w:num>
  <w:num w:numId="22">
    <w:abstractNumId w:val="24"/>
  </w:num>
  <w:num w:numId="23">
    <w:abstractNumId w:val="5"/>
  </w:num>
  <w:num w:numId="24">
    <w:abstractNumId w:val="23"/>
  </w:num>
  <w:num w:numId="25">
    <w:abstractNumId w:val="18"/>
  </w:num>
  <w:num w:numId="26">
    <w:abstractNumId w:val="29"/>
  </w:num>
  <w:num w:numId="27">
    <w:abstractNumId w:val="7"/>
  </w:num>
  <w:num w:numId="28">
    <w:abstractNumId w:val="27"/>
  </w:num>
  <w:num w:numId="29">
    <w:abstractNumId w:val="11"/>
  </w:num>
  <w:num w:numId="30">
    <w:abstractNumId w:val="31"/>
  </w:num>
  <w:num w:numId="31">
    <w:abstractNumId w:val="28"/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  <w:num w:numId="36">
    <w:abstractNumId w:val="3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FA"/>
    <w:rsid w:val="00000474"/>
    <w:rsid w:val="00001575"/>
    <w:rsid w:val="000027D0"/>
    <w:rsid w:val="00021154"/>
    <w:rsid w:val="000276EE"/>
    <w:rsid w:val="000368AC"/>
    <w:rsid w:val="00043617"/>
    <w:rsid w:val="00053D93"/>
    <w:rsid w:val="000606A0"/>
    <w:rsid w:val="00074CDF"/>
    <w:rsid w:val="000824FE"/>
    <w:rsid w:val="00082712"/>
    <w:rsid w:val="000A73BC"/>
    <w:rsid w:val="000B449A"/>
    <w:rsid w:val="000C2095"/>
    <w:rsid w:val="000C6AF4"/>
    <w:rsid w:val="000D3D95"/>
    <w:rsid w:val="000E1CAC"/>
    <w:rsid w:val="000E3A57"/>
    <w:rsid w:val="000E3CA9"/>
    <w:rsid w:val="000E4FD2"/>
    <w:rsid w:val="000E7D58"/>
    <w:rsid w:val="001058F0"/>
    <w:rsid w:val="00106293"/>
    <w:rsid w:val="001130F9"/>
    <w:rsid w:val="00115CAE"/>
    <w:rsid w:val="00116505"/>
    <w:rsid w:val="00123A7C"/>
    <w:rsid w:val="00132CD8"/>
    <w:rsid w:val="001336C7"/>
    <w:rsid w:val="001337F7"/>
    <w:rsid w:val="00135C7C"/>
    <w:rsid w:val="00137594"/>
    <w:rsid w:val="00153D0F"/>
    <w:rsid w:val="00154A09"/>
    <w:rsid w:val="00161655"/>
    <w:rsid w:val="00163474"/>
    <w:rsid w:val="001779A0"/>
    <w:rsid w:val="00180FE9"/>
    <w:rsid w:val="00181C36"/>
    <w:rsid w:val="00183E48"/>
    <w:rsid w:val="00191513"/>
    <w:rsid w:val="00192E3E"/>
    <w:rsid w:val="001949CE"/>
    <w:rsid w:val="001B06AD"/>
    <w:rsid w:val="001B0D49"/>
    <w:rsid w:val="001B49DC"/>
    <w:rsid w:val="001C1D33"/>
    <w:rsid w:val="001D0469"/>
    <w:rsid w:val="001D239A"/>
    <w:rsid w:val="001D5D25"/>
    <w:rsid w:val="001D7F74"/>
    <w:rsid w:val="001E0B64"/>
    <w:rsid w:val="001E1B40"/>
    <w:rsid w:val="001F1123"/>
    <w:rsid w:val="001F6E1B"/>
    <w:rsid w:val="001F75AF"/>
    <w:rsid w:val="002064EE"/>
    <w:rsid w:val="00211472"/>
    <w:rsid w:val="00215AF8"/>
    <w:rsid w:val="00216C69"/>
    <w:rsid w:val="002321A5"/>
    <w:rsid w:val="00232D14"/>
    <w:rsid w:val="00243ABE"/>
    <w:rsid w:val="00244D0A"/>
    <w:rsid w:val="00245B58"/>
    <w:rsid w:val="002467A7"/>
    <w:rsid w:val="00247ED8"/>
    <w:rsid w:val="00250316"/>
    <w:rsid w:val="00257E63"/>
    <w:rsid w:val="002621B1"/>
    <w:rsid w:val="00262C13"/>
    <w:rsid w:val="002764DD"/>
    <w:rsid w:val="002836A7"/>
    <w:rsid w:val="0029381B"/>
    <w:rsid w:val="002A63D1"/>
    <w:rsid w:val="002B4629"/>
    <w:rsid w:val="002B4C5C"/>
    <w:rsid w:val="002C42FE"/>
    <w:rsid w:val="002D20E5"/>
    <w:rsid w:val="002D28B5"/>
    <w:rsid w:val="002E6278"/>
    <w:rsid w:val="002E65BE"/>
    <w:rsid w:val="002F5896"/>
    <w:rsid w:val="003003AF"/>
    <w:rsid w:val="00301F27"/>
    <w:rsid w:val="00305A7B"/>
    <w:rsid w:val="00310800"/>
    <w:rsid w:val="00323FC0"/>
    <w:rsid w:val="003263C9"/>
    <w:rsid w:val="003353C4"/>
    <w:rsid w:val="00335AD7"/>
    <w:rsid w:val="00337395"/>
    <w:rsid w:val="00341AE5"/>
    <w:rsid w:val="00347281"/>
    <w:rsid w:val="003547AD"/>
    <w:rsid w:val="00354EE8"/>
    <w:rsid w:val="003561FC"/>
    <w:rsid w:val="003645A1"/>
    <w:rsid w:val="00364C64"/>
    <w:rsid w:val="00372D29"/>
    <w:rsid w:val="003748CB"/>
    <w:rsid w:val="00380656"/>
    <w:rsid w:val="003908C0"/>
    <w:rsid w:val="003A131D"/>
    <w:rsid w:val="003A642C"/>
    <w:rsid w:val="003B56AF"/>
    <w:rsid w:val="003C0330"/>
    <w:rsid w:val="003C4586"/>
    <w:rsid w:val="003D5113"/>
    <w:rsid w:val="003E37E0"/>
    <w:rsid w:val="003F2D72"/>
    <w:rsid w:val="003F4581"/>
    <w:rsid w:val="0040172F"/>
    <w:rsid w:val="00401F16"/>
    <w:rsid w:val="00412875"/>
    <w:rsid w:val="00413FD0"/>
    <w:rsid w:val="00453ACD"/>
    <w:rsid w:val="00461986"/>
    <w:rsid w:val="00466176"/>
    <w:rsid w:val="00467657"/>
    <w:rsid w:val="00481A6A"/>
    <w:rsid w:val="0048621A"/>
    <w:rsid w:val="00497478"/>
    <w:rsid w:val="004A62B3"/>
    <w:rsid w:val="004B32B7"/>
    <w:rsid w:val="004B40E4"/>
    <w:rsid w:val="004B421D"/>
    <w:rsid w:val="004B4F7F"/>
    <w:rsid w:val="004C0B28"/>
    <w:rsid w:val="004C2C92"/>
    <w:rsid w:val="004C592D"/>
    <w:rsid w:val="004D02D3"/>
    <w:rsid w:val="004D0953"/>
    <w:rsid w:val="004D1E91"/>
    <w:rsid w:val="004D3DD3"/>
    <w:rsid w:val="004E005F"/>
    <w:rsid w:val="004E451E"/>
    <w:rsid w:val="004E57A6"/>
    <w:rsid w:val="004F68FE"/>
    <w:rsid w:val="00503915"/>
    <w:rsid w:val="00503FA6"/>
    <w:rsid w:val="00514AE6"/>
    <w:rsid w:val="00515299"/>
    <w:rsid w:val="00520AA3"/>
    <w:rsid w:val="005360EA"/>
    <w:rsid w:val="00541D59"/>
    <w:rsid w:val="005445C9"/>
    <w:rsid w:val="00544E48"/>
    <w:rsid w:val="00545BB5"/>
    <w:rsid w:val="00564456"/>
    <w:rsid w:val="005650D9"/>
    <w:rsid w:val="0057243B"/>
    <w:rsid w:val="00572787"/>
    <w:rsid w:val="00575D0C"/>
    <w:rsid w:val="005825A5"/>
    <w:rsid w:val="00584FBB"/>
    <w:rsid w:val="00587658"/>
    <w:rsid w:val="00587668"/>
    <w:rsid w:val="00590A08"/>
    <w:rsid w:val="005961AB"/>
    <w:rsid w:val="005A6D0A"/>
    <w:rsid w:val="005B491C"/>
    <w:rsid w:val="005B4EC7"/>
    <w:rsid w:val="005B5A98"/>
    <w:rsid w:val="005C4AFD"/>
    <w:rsid w:val="005C5C67"/>
    <w:rsid w:val="005C697E"/>
    <w:rsid w:val="005C6A6A"/>
    <w:rsid w:val="005C7BDF"/>
    <w:rsid w:val="00607EC3"/>
    <w:rsid w:val="00622EC6"/>
    <w:rsid w:val="0062411A"/>
    <w:rsid w:val="00642C90"/>
    <w:rsid w:val="006447A4"/>
    <w:rsid w:val="00645ED1"/>
    <w:rsid w:val="00657465"/>
    <w:rsid w:val="006608FC"/>
    <w:rsid w:val="006614C5"/>
    <w:rsid w:val="00661909"/>
    <w:rsid w:val="00664061"/>
    <w:rsid w:val="00670917"/>
    <w:rsid w:val="0067288A"/>
    <w:rsid w:val="00675080"/>
    <w:rsid w:val="006775A2"/>
    <w:rsid w:val="00682E23"/>
    <w:rsid w:val="006833D0"/>
    <w:rsid w:val="00686F62"/>
    <w:rsid w:val="0069070F"/>
    <w:rsid w:val="006918DD"/>
    <w:rsid w:val="006A2AB0"/>
    <w:rsid w:val="006B5044"/>
    <w:rsid w:val="006C5176"/>
    <w:rsid w:val="006C55C6"/>
    <w:rsid w:val="006C7E72"/>
    <w:rsid w:val="006D4DB6"/>
    <w:rsid w:val="006E641C"/>
    <w:rsid w:val="006F319A"/>
    <w:rsid w:val="006F3B86"/>
    <w:rsid w:val="006F40B4"/>
    <w:rsid w:val="0071008B"/>
    <w:rsid w:val="00711BAB"/>
    <w:rsid w:val="0071279C"/>
    <w:rsid w:val="007151B2"/>
    <w:rsid w:val="007175C5"/>
    <w:rsid w:val="007215DE"/>
    <w:rsid w:val="00721BDE"/>
    <w:rsid w:val="00727717"/>
    <w:rsid w:val="00733A18"/>
    <w:rsid w:val="00734883"/>
    <w:rsid w:val="00735357"/>
    <w:rsid w:val="00737375"/>
    <w:rsid w:val="0074222B"/>
    <w:rsid w:val="0074556B"/>
    <w:rsid w:val="0076064F"/>
    <w:rsid w:val="00761E81"/>
    <w:rsid w:val="007653A5"/>
    <w:rsid w:val="007660DB"/>
    <w:rsid w:val="007668CD"/>
    <w:rsid w:val="007708C3"/>
    <w:rsid w:val="00770A31"/>
    <w:rsid w:val="00770B2E"/>
    <w:rsid w:val="007758EC"/>
    <w:rsid w:val="00777B3D"/>
    <w:rsid w:val="00784B6E"/>
    <w:rsid w:val="00785322"/>
    <w:rsid w:val="007858E2"/>
    <w:rsid w:val="007A2AF6"/>
    <w:rsid w:val="007A3FFF"/>
    <w:rsid w:val="007B0A1B"/>
    <w:rsid w:val="007B3C85"/>
    <w:rsid w:val="007B6C5D"/>
    <w:rsid w:val="007C5F30"/>
    <w:rsid w:val="007D0F87"/>
    <w:rsid w:val="007D675C"/>
    <w:rsid w:val="007D6ADD"/>
    <w:rsid w:val="007E3DD9"/>
    <w:rsid w:val="007F15C0"/>
    <w:rsid w:val="007F35DA"/>
    <w:rsid w:val="007F52F3"/>
    <w:rsid w:val="00801413"/>
    <w:rsid w:val="0080279D"/>
    <w:rsid w:val="008044FA"/>
    <w:rsid w:val="0080517E"/>
    <w:rsid w:val="00811EDC"/>
    <w:rsid w:val="00822014"/>
    <w:rsid w:val="00824D58"/>
    <w:rsid w:val="00825696"/>
    <w:rsid w:val="008332A5"/>
    <w:rsid w:val="00837D72"/>
    <w:rsid w:val="0085653B"/>
    <w:rsid w:val="00856B9B"/>
    <w:rsid w:val="00863AAB"/>
    <w:rsid w:val="008647E6"/>
    <w:rsid w:val="00865F78"/>
    <w:rsid w:val="00867E55"/>
    <w:rsid w:val="008711C5"/>
    <w:rsid w:val="0087399C"/>
    <w:rsid w:val="008741D0"/>
    <w:rsid w:val="00877A14"/>
    <w:rsid w:val="00880322"/>
    <w:rsid w:val="00881BCE"/>
    <w:rsid w:val="008B0DED"/>
    <w:rsid w:val="008B16FC"/>
    <w:rsid w:val="008B18D9"/>
    <w:rsid w:val="008C236E"/>
    <w:rsid w:val="008C53E8"/>
    <w:rsid w:val="008F10F5"/>
    <w:rsid w:val="008F21DA"/>
    <w:rsid w:val="008F5F9E"/>
    <w:rsid w:val="008F66E4"/>
    <w:rsid w:val="009051C4"/>
    <w:rsid w:val="009104A9"/>
    <w:rsid w:val="00913DBF"/>
    <w:rsid w:val="00917A14"/>
    <w:rsid w:val="00920D4B"/>
    <w:rsid w:val="00920D6A"/>
    <w:rsid w:val="00922CE7"/>
    <w:rsid w:val="009347D3"/>
    <w:rsid w:val="00934A2B"/>
    <w:rsid w:val="00936C54"/>
    <w:rsid w:val="009438C1"/>
    <w:rsid w:val="00945CA6"/>
    <w:rsid w:val="009509C2"/>
    <w:rsid w:val="00951460"/>
    <w:rsid w:val="009550A7"/>
    <w:rsid w:val="009568D9"/>
    <w:rsid w:val="009607D4"/>
    <w:rsid w:val="0096149F"/>
    <w:rsid w:val="009644F1"/>
    <w:rsid w:val="00964FAB"/>
    <w:rsid w:val="00965002"/>
    <w:rsid w:val="009656C2"/>
    <w:rsid w:val="00965EC8"/>
    <w:rsid w:val="00967400"/>
    <w:rsid w:val="009707C4"/>
    <w:rsid w:val="00970F7B"/>
    <w:rsid w:val="00981059"/>
    <w:rsid w:val="0098110A"/>
    <w:rsid w:val="009839BA"/>
    <w:rsid w:val="00990AED"/>
    <w:rsid w:val="009A1741"/>
    <w:rsid w:val="009A2CF4"/>
    <w:rsid w:val="009A7E19"/>
    <w:rsid w:val="009B1FEC"/>
    <w:rsid w:val="009B28D9"/>
    <w:rsid w:val="009C671A"/>
    <w:rsid w:val="009D3599"/>
    <w:rsid w:val="009E1993"/>
    <w:rsid w:val="009E23D1"/>
    <w:rsid w:val="009F37D3"/>
    <w:rsid w:val="009F4F5B"/>
    <w:rsid w:val="009F62B1"/>
    <w:rsid w:val="00A025AA"/>
    <w:rsid w:val="00A06061"/>
    <w:rsid w:val="00A06B78"/>
    <w:rsid w:val="00A10EFA"/>
    <w:rsid w:val="00A133D6"/>
    <w:rsid w:val="00A223B6"/>
    <w:rsid w:val="00A264D4"/>
    <w:rsid w:val="00A3382F"/>
    <w:rsid w:val="00A349B8"/>
    <w:rsid w:val="00A35068"/>
    <w:rsid w:val="00A35858"/>
    <w:rsid w:val="00A46276"/>
    <w:rsid w:val="00A5066F"/>
    <w:rsid w:val="00A57171"/>
    <w:rsid w:val="00A62D94"/>
    <w:rsid w:val="00A6574F"/>
    <w:rsid w:val="00A70815"/>
    <w:rsid w:val="00A7364E"/>
    <w:rsid w:val="00A77142"/>
    <w:rsid w:val="00A80247"/>
    <w:rsid w:val="00A818B6"/>
    <w:rsid w:val="00A86862"/>
    <w:rsid w:val="00A953B7"/>
    <w:rsid w:val="00AA1D14"/>
    <w:rsid w:val="00AB0566"/>
    <w:rsid w:val="00AB54F9"/>
    <w:rsid w:val="00AC0488"/>
    <w:rsid w:val="00AD3905"/>
    <w:rsid w:val="00AD5D1F"/>
    <w:rsid w:val="00AD6424"/>
    <w:rsid w:val="00AD7D73"/>
    <w:rsid w:val="00AE5935"/>
    <w:rsid w:val="00AE5FBF"/>
    <w:rsid w:val="00B00AB2"/>
    <w:rsid w:val="00B014A7"/>
    <w:rsid w:val="00B07685"/>
    <w:rsid w:val="00B07D48"/>
    <w:rsid w:val="00B07DF1"/>
    <w:rsid w:val="00B10D30"/>
    <w:rsid w:val="00B1742B"/>
    <w:rsid w:val="00B22C5E"/>
    <w:rsid w:val="00B31197"/>
    <w:rsid w:val="00B325F2"/>
    <w:rsid w:val="00B40A59"/>
    <w:rsid w:val="00B427EC"/>
    <w:rsid w:val="00B4404C"/>
    <w:rsid w:val="00B4607A"/>
    <w:rsid w:val="00B539FF"/>
    <w:rsid w:val="00B6462F"/>
    <w:rsid w:val="00B67F6D"/>
    <w:rsid w:val="00B71A8B"/>
    <w:rsid w:val="00B72C20"/>
    <w:rsid w:val="00B74E62"/>
    <w:rsid w:val="00B76183"/>
    <w:rsid w:val="00B777C5"/>
    <w:rsid w:val="00B77C18"/>
    <w:rsid w:val="00B82DFE"/>
    <w:rsid w:val="00B845B3"/>
    <w:rsid w:val="00B926CA"/>
    <w:rsid w:val="00B92E4C"/>
    <w:rsid w:val="00B93D4A"/>
    <w:rsid w:val="00B94354"/>
    <w:rsid w:val="00BA2F7D"/>
    <w:rsid w:val="00BA452A"/>
    <w:rsid w:val="00BB169E"/>
    <w:rsid w:val="00BB5207"/>
    <w:rsid w:val="00BD1AA3"/>
    <w:rsid w:val="00BD1C9C"/>
    <w:rsid w:val="00BD2B2C"/>
    <w:rsid w:val="00BD6471"/>
    <w:rsid w:val="00BD6687"/>
    <w:rsid w:val="00BD6B89"/>
    <w:rsid w:val="00BE1C60"/>
    <w:rsid w:val="00BE3A3C"/>
    <w:rsid w:val="00BE4CA2"/>
    <w:rsid w:val="00BF1C74"/>
    <w:rsid w:val="00BF4D40"/>
    <w:rsid w:val="00BF530E"/>
    <w:rsid w:val="00C07F00"/>
    <w:rsid w:val="00C12242"/>
    <w:rsid w:val="00C13E55"/>
    <w:rsid w:val="00C15B9F"/>
    <w:rsid w:val="00C2205B"/>
    <w:rsid w:val="00C24C2D"/>
    <w:rsid w:val="00C24D09"/>
    <w:rsid w:val="00C2541F"/>
    <w:rsid w:val="00C33C5D"/>
    <w:rsid w:val="00C350CE"/>
    <w:rsid w:val="00C36FF3"/>
    <w:rsid w:val="00C41CFB"/>
    <w:rsid w:val="00C44982"/>
    <w:rsid w:val="00C4666E"/>
    <w:rsid w:val="00C502A4"/>
    <w:rsid w:val="00C506D0"/>
    <w:rsid w:val="00C51ECE"/>
    <w:rsid w:val="00C53D84"/>
    <w:rsid w:val="00C63630"/>
    <w:rsid w:val="00C70C95"/>
    <w:rsid w:val="00C829B7"/>
    <w:rsid w:val="00C82C94"/>
    <w:rsid w:val="00C84912"/>
    <w:rsid w:val="00C93390"/>
    <w:rsid w:val="00CA3A66"/>
    <w:rsid w:val="00CA5CD2"/>
    <w:rsid w:val="00CB2EA4"/>
    <w:rsid w:val="00CB2ED2"/>
    <w:rsid w:val="00CC1F4B"/>
    <w:rsid w:val="00CC3636"/>
    <w:rsid w:val="00CC37E7"/>
    <w:rsid w:val="00CC5304"/>
    <w:rsid w:val="00CE038E"/>
    <w:rsid w:val="00CE22EF"/>
    <w:rsid w:val="00CF7DF0"/>
    <w:rsid w:val="00D00800"/>
    <w:rsid w:val="00D0714A"/>
    <w:rsid w:val="00D12E41"/>
    <w:rsid w:val="00D212D3"/>
    <w:rsid w:val="00D2271F"/>
    <w:rsid w:val="00D2326F"/>
    <w:rsid w:val="00D2489B"/>
    <w:rsid w:val="00D24BF6"/>
    <w:rsid w:val="00D27CFF"/>
    <w:rsid w:val="00D31EA5"/>
    <w:rsid w:val="00D33396"/>
    <w:rsid w:val="00D3384F"/>
    <w:rsid w:val="00D40BEC"/>
    <w:rsid w:val="00D41578"/>
    <w:rsid w:val="00D44368"/>
    <w:rsid w:val="00D464C8"/>
    <w:rsid w:val="00D520F9"/>
    <w:rsid w:val="00D52EE8"/>
    <w:rsid w:val="00D569D5"/>
    <w:rsid w:val="00D62F41"/>
    <w:rsid w:val="00D70317"/>
    <w:rsid w:val="00D70FC9"/>
    <w:rsid w:val="00D71B3E"/>
    <w:rsid w:val="00D845E4"/>
    <w:rsid w:val="00D85845"/>
    <w:rsid w:val="00D92E61"/>
    <w:rsid w:val="00D938D6"/>
    <w:rsid w:val="00DA0C00"/>
    <w:rsid w:val="00DA14DD"/>
    <w:rsid w:val="00DA2B17"/>
    <w:rsid w:val="00DA5235"/>
    <w:rsid w:val="00DA72A0"/>
    <w:rsid w:val="00DB08B2"/>
    <w:rsid w:val="00DB1E4B"/>
    <w:rsid w:val="00DD470A"/>
    <w:rsid w:val="00DD4AA1"/>
    <w:rsid w:val="00DE035E"/>
    <w:rsid w:val="00DE19E0"/>
    <w:rsid w:val="00DE357D"/>
    <w:rsid w:val="00DF08E1"/>
    <w:rsid w:val="00DF3028"/>
    <w:rsid w:val="00DF5516"/>
    <w:rsid w:val="00DF66C3"/>
    <w:rsid w:val="00E0025F"/>
    <w:rsid w:val="00E055BD"/>
    <w:rsid w:val="00E156D0"/>
    <w:rsid w:val="00E160CD"/>
    <w:rsid w:val="00E235A6"/>
    <w:rsid w:val="00E24372"/>
    <w:rsid w:val="00E25013"/>
    <w:rsid w:val="00E251CC"/>
    <w:rsid w:val="00E2652E"/>
    <w:rsid w:val="00E3157A"/>
    <w:rsid w:val="00E5254D"/>
    <w:rsid w:val="00E541FF"/>
    <w:rsid w:val="00E54A40"/>
    <w:rsid w:val="00E54BBA"/>
    <w:rsid w:val="00E6503F"/>
    <w:rsid w:val="00E65CDC"/>
    <w:rsid w:val="00E82E77"/>
    <w:rsid w:val="00E83E77"/>
    <w:rsid w:val="00E9182C"/>
    <w:rsid w:val="00E941AF"/>
    <w:rsid w:val="00E94BC0"/>
    <w:rsid w:val="00E950AF"/>
    <w:rsid w:val="00E96540"/>
    <w:rsid w:val="00EA1AF7"/>
    <w:rsid w:val="00EA64A4"/>
    <w:rsid w:val="00EB1C2F"/>
    <w:rsid w:val="00EB70DF"/>
    <w:rsid w:val="00EC0086"/>
    <w:rsid w:val="00EC4ADF"/>
    <w:rsid w:val="00EC6C00"/>
    <w:rsid w:val="00EC6C21"/>
    <w:rsid w:val="00ED4C54"/>
    <w:rsid w:val="00EF00B1"/>
    <w:rsid w:val="00EF0235"/>
    <w:rsid w:val="00EF1CCD"/>
    <w:rsid w:val="00EF2628"/>
    <w:rsid w:val="00EF2C7F"/>
    <w:rsid w:val="00EF3133"/>
    <w:rsid w:val="00EF32E5"/>
    <w:rsid w:val="00EF4332"/>
    <w:rsid w:val="00F00BEB"/>
    <w:rsid w:val="00F03560"/>
    <w:rsid w:val="00F06316"/>
    <w:rsid w:val="00F06B26"/>
    <w:rsid w:val="00F1020D"/>
    <w:rsid w:val="00F21C06"/>
    <w:rsid w:val="00F24C97"/>
    <w:rsid w:val="00F3268F"/>
    <w:rsid w:val="00F41CF5"/>
    <w:rsid w:val="00F4370C"/>
    <w:rsid w:val="00F53BB9"/>
    <w:rsid w:val="00F55065"/>
    <w:rsid w:val="00F57FCC"/>
    <w:rsid w:val="00F63C25"/>
    <w:rsid w:val="00F816B4"/>
    <w:rsid w:val="00F83D0A"/>
    <w:rsid w:val="00F864EC"/>
    <w:rsid w:val="00F91CC7"/>
    <w:rsid w:val="00F93F21"/>
    <w:rsid w:val="00FA3A6F"/>
    <w:rsid w:val="00FA4FC9"/>
    <w:rsid w:val="00FA53D0"/>
    <w:rsid w:val="00FB19BD"/>
    <w:rsid w:val="00FB19EE"/>
    <w:rsid w:val="00FB5383"/>
    <w:rsid w:val="00FC5276"/>
    <w:rsid w:val="00FD06A8"/>
    <w:rsid w:val="00FD100C"/>
    <w:rsid w:val="00FD6B4C"/>
    <w:rsid w:val="00FE6621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1F1A7-3F97-4C47-8A82-974023FF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F0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445C9"/>
    <w:rPr>
      <w:color w:val="0000FF"/>
      <w:u w:val="single"/>
    </w:rPr>
  </w:style>
  <w:style w:type="character" w:styleId="a4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9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5176"/>
    <w:rPr>
      <w:b/>
      <w:bCs/>
      <w:color w:val="000080"/>
    </w:rPr>
  </w:style>
  <w:style w:type="paragraph" w:customStyle="1" w:styleId="ad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footnote text"/>
    <w:basedOn w:val="a"/>
    <w:semiHidden/>
    <w:rsid w:val="006C5176"/>
    <w:rPr>
      <w:sz w:val="20"/>
      <w:szCs w:val="20"/>
    </w:rPr>
  </w:style>
  <w:style w:type="character" w:styleId="af">
    <w:name w:val="footnote reference"/>
    <w:semiHidden/>
    <w:rsid w:val="006C5176"/>
    <w:rPr>
      <w:vertAlign w:val="superscript"/>
    </w:rPr>
  </w:style>
  <w:style w:type="paragraph" w:styleId="af0">
    <w:name w:val="Balloon Text"/>
    <w:basedOn w:val="a"/>
    <w:link w:val="af1"/>
    <w:rsid w:val="00584FB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584F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9A1741"/>
    <w:pPr>
      <w:spacing w:line="240" w:lineRule="atLeast"/>
    </w:pPr>
    <w:rPr>
      <w:color w:val="auto"/>
    </w:rPr>
  </w:style>
  <w:style w:type="table" w:styleId="af2">
    <w:name w:val="Table Grid"/>
    <w:basedOn w:val="a1"/>
    <w:uiPriority w:val="39"/>
    <w:rsid w:val="009A174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3501</Words>
  <Characters>26241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>Microsoft</Company>
  <LinksUpToDate>false</LinksUpToDate>
  <CharactersWithSpaces>29683</CharactersWithSpaces>
  <SharedDoc>false</SharedDoc>
  <HLinks>
    <vt:vector size="294" baseType="variant">
      <vt:variant>
        <vt:i4>1638428</vt:i4>
      </vt:variant>
      <vt:variant>
        <vt:i4>144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Files/StroyConsultant/Temp/7872.htm</vt:lpwstr>
      </vt:variant>
      <vt:variant>
        <vt:lpwstr/>
      </vt:variant>
      <vt:variant>
        <vt:i4>4784157</vt:i4>
      </vt:variant>
      <vt:variant>
        <vt:i4>141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Files/StroyConsultant/Temp/897.htm</vt:lpwstr>
      </vt:variant>
      <vt:variant>
        <vt:lpwstr/>
      </vt:variant>
      <vt:variant>
        <vt:i4>5046292</vt:i4>
      </vt:variant>
      <vt:variant>
        <vt:i4>138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Files/StroyConsultant/Temp/803.htm</vt:lpwstr>
      </vt:variant>
      <vt:variant>
        <vt:lpwstr/>
      </vt:variant>
      <vt:variant>
        <vt:i4>4718611</vt:i4>
      </vt:variant>
      <vt:variant>
        <vt:i4>135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Files/StroyConsultant/Temp/876.htm</vt:lpwstr>
      </vt:variant>
      <vt:variant>
        <vt:lpwstr/>
      </vt:variant>
      <vt:variant>
        <vt:i4>5111837</vt:i4>
      </vt:variant>
      <vt:variant>
        <vt:i4>132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Files/StroyConsultant/Temp/890.htm</vt:lpwstr>
      </vt:variant>
      <vt:variant>
        <vt:lpwstr/>
      </vt:variant>
      <vt:variant>
        <vt:i4>4587540</vt:i4>
      </vt:variant>
      <vt:variant>
        <vt:i4>129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4587540</vt:i4>
      </vt:variant>
      <vt:variant>
        <vt:i4>126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123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5046292</vt:i4>
      </vt:variant>
      <vt:variant>
        <vt:i4>120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1310738</vt:i4>
      </vt:variant>
      <vt:variant>
        <vt:i4>117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5177372</vt:i4>
      </vt:variant>
      <vt:variant>
        <vt:i4>114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Files/StroyConsultant/Temp/881.htm</vt:lpwstr>
      </vt:variant>
      <vt:variant>
        <vt:lpwstr/>
      </vt:variant>
      <vt:variant>
        <vt:i4>1376281</vt:i4>
      </vt:variant>
      <vt:variant>
        <vt:i4>111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Files/StroyConsultant/Temp/9857.htm</vt:lpwstr>
      </vt:variant>
      <vt:variant>
        <vt:lpwstr/>
      </vt:variant>
      <vt:variant>
        <vt:i4>1310737</vt:i4>
      </vt:variant>
      <vt:variant>
        <vt:i4>108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Files/StroyConsultant/Temp/4592.htm</vt:lpwstr>
      </vt:variant>
      <vt:variant>
        <vt:lpwstr/>
      </vt:variant>
      <vt:variant>
        <vt:i4>1245204</vt:i4>
      </vt:variant>
      <vt:variant>
        <vt:i4>105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Files/StroyConsultant/Temp/9032.htm</vt:lpwstr>
      </vt:variant>
      <vt:variant>
        <vt:lpwstr/>
      </vt:variant>
      <vt:variant>
        <vt:i4>1835031</vt:i4>
      </vt:variant>
      <vt:variant>
        <vt:i4>102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Files/StroyConsultant/Temp/7425.htm</vt:lpwstr>
      </vt:variant>
      <vt:variant>
        <vt:lpwstr/>
      </vt:variant>
      <vt:variant>
        <vt:i4>1572884</vt:i4>
      </vt:variant>
      <vt:variant>
        <vt:i4>99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Files/StroyConsultant/Temp/7062.htm</vt:lpwstr>
      </vt:variant>
      <vt:variant>
        <vt:lpwstr/>
      </vt:variant>
      <vt:variant>
        <vt:i4>1310738</vt:i4>
      </vt:variant>
      <vt:variant>
        <vt:i4>96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4849692</vt:i4>
      </vt:variant>
      <vt:variant>
        <vt:i4>93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Files/StroyConsultant/Temp/884.htm</vt:lpwstr>
      </vt:variant>
      <vt:variant>
        <vt:lpwstr/>
      </vt:variant>
      <vt:variant>
        <vt:i4>1441810</vt:i4>
      </vt:variant>
      <vt:variant>
        <vt:i4>90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Files/StroyConsultant/Temp/6397.htm</vt:lpwstr>
      </vt:variant>
      <vt:variant>
        <vt:lpwstr/>
      </vt:variant>
      <vt:variant>
        <vt:i4>4718621</vt:i4>
      </vt:variant>
      <vt:variant>
        <vt:i4>87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Files/StroyConsultant/Temp/997.htm</vt:lpwstr>
      </vt:variant>
      <vt:variant>
        <vt:lpwstr/>
      </vt:variant>
      <vt:variant>
        <vt:i4>4915219</vt:i4>
      </vt:variant>
      <vt:variant>
        <vt:i4>84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Files/StroyConsultant/Temp/875.htm</vt:lpwstr>
      </vt:variant>
      <vt:variant>
        <vt:lpwstr/>
      </vt:variant>
      <vt:variant>
        <vt:i4>4915220</vt:i4>
      </vt:variant>
      <vt:variant>
        <vt:i4>81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Files/StroyConsultant/Temp/904.htm</vt:lpwstr>
      </vt:variant>
      <vt:variant>
        <vt:lpwstr/>
      </vt:variant>
      <vt:variant>
        <vt:i4>4980764</vt:i4>
      </vt:variant>
      <vt:variant>
        <vt:i4>78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Files/StroyConsultant/Temp/882.htm</vt:lpwstr>
      </vt:variant>
      <vt:variant>
        <vt:lpwstr/>
      </vt:variant>
      <vt:variant>
        <vt:i4>4653084</vt:i4>
      </vt:variant>
      <vt:variant>
        <vt:i4>75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Files/StroyConsultant/Temp/889.htm</vt:lpwstr>
      </vt:variant>
      <vt:variant>
        <vt:lpwstr/>
      </vt:variant>
      <vt:variant>
        <vt:i4>4456466</vt:i4>
      </vt:variant>
      <vt:variant>
        <vt:i4>72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Files/StroyConsultant/Temp/765.htm</vt:lpwstr>
      </vt:variant>
      <vt:variant>
        <vt:lpwstr/>
      </vt:variant>
      <vt:variant>
        <vt:i4>4194333</vt:i4>
      </vt:variant>
      <vt:variant>
        <vt:i4>69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Files/StroyConsultant/Temp/791.htm</vt:lpwstr>
      </vt:variant>
      <vt:variant>
        <vt:lpwstr/>
      </vt:variant>
      <vt:variant>
        <vt:i4>1376275</vt:i4>
      </vt:variant>
      <vt:variant>
        <vt:i4>66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Files/StroyConsultant/Temp/8441.htm</vt:lpwstr>
      </vt:variant>
      <vt:variant>
        <vt:lpwstr/>
      </vt:variant>
      <vt:variant>
        <vt:i4>1179672</vt:i4>
      </vt:variant>
      <vt:variant>
        <vt:i4>63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Files/StroyConsultant/Temp/8836.htm</vt:lpwstr>
      </vt:variant>
      <vt:variant>
        <vt:lpwstr/>
      </vt:variant>
      <vt:variant>
        <vt:i4>1966102</vt:i4>
      </vt:variant>
      <vt:variant>
        <vt:i4>60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Files/StroyConsultant/Temp/6515.htm</vt:lpwstr>
      </vt:variant>
      <vt:variant>
        <vt:lpwstr/>
      </vt:variant>
      <vt:variant>
        <vt:i4>4849684</vt:i4>
      </vt:variant>
      <vt:variant>
        <vt:i4>57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Files/StroyConsultant/Temp/804.htm</vt:lpwstr>
      </vt:variant>
      <vt:variant>
        <vt:lpwstr/>
      </vt:variant>
      <vt:variant>
        <vt:i4>4587540</vt:i4>
      </vt:variant>
      <vt:variant>
        <vt:i4>54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1900573</vt:i4>
      </vt:variant>
      <vt:variant>
        <vt:i4>51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Files/StroyConsultant/Temp/4902.htm</vt:lpwstr>
      </vt:variant>
      <vt:variant>
        <vt:lpwstr/>
      </vt:variant>
      <vt:variant>
        <vt:i4>2031634</vt:i4>
      </vt:variant>
      <vt:variant>
        <vt:i4>48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Files/StroyConsultant/Temp/4327.htm</vt:lpwstr>
      </vt:variant>
      <vt:variant>
        <vt:lpwstr/>
      </vt:variant>
      <vt:variant>
        <vt:i4>4587540</vt:i4>
      </vt:variant>
      <vt:variant>
        <vt:i4>45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42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1441811</vt:i4>
      </vt:variant>
      <vt:variant>
        <vt:i4>39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Files/StroyConsultant/Temp/8673.htm</vt:lpwstr>
      </vt:variant>
      <vt:variant>
        <vt:lpwstr/>
      </vt:variant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1572895</vt:i4>
      </vt:variant>
      <vt:variant>
        <vt:i4>33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Files/StroyConsultant/Temp/1009.htm</vt:lpwstr>
      </vt:variant>
      <vt:variant>
        <vt:lpwstr/>
      </vt:variant>
      <vt:variant>
        <vt:i4>5177364</vt:i4>
      </vt:variant>
      <vt:variant>
        <vt:i4>30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Files/StroyConsultant/Temp/900.htm</vt:lpwstr>
      </vt:variant>
      <vt:variant>
        <vt:lpwstr/>
      </vt:variant>
      <vt:variant>
        <vt:i4>4587549</vt:i4>
      </vt:variant>
      <vt:variant>
        <vt:i4>27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Files/StroyConsultant/Temp/898.htm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Files/StroyConsultant/Temp/786.htm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Files/StroyConsultant/Temp/990.htm</vt:lpwstr>
      </vt:variant>
      <vt:variant>
        <vt:lpwstr/>
      </vt:variant>
      <vt:variant>
        <vt:i4>4390940</vt:i4>
      </vt:variant>
      <vt:variant>
        <vt:i4>18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Files/StroyConsultant/Temp/683.htm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Files/StroyConsultant/Temp/9573.htm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Files/StroyConsultant/Temp/7512.htm</vt:lpwstr>
      </vt:variant>
      <vt:variant>
        <vt:lpwstr/>
      </vt:variant>
      <vt:variant>
        <vt:i4>4259868</vt:i4>
      </vt:variant>
      <vt:variant>
        <vt:i4>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Files/StroyConsultant/Temp/681.htm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Анастасия М. Подрясова</cp:lastModifiedBy>
  <cp:revision>24</cp:revision>
  <cp:lastPrinted>2015-12-07T01:28:00Z</cp:lastPrinted>
  <dcterms:created xsi:type="dcterms:W3CDTF">2015-12-02T07:57:00Z</dcterms:created>
  <dcterms:modified xsi:type="dcterms:W3CDTF">2015-12-07T06:59:00Z</dcterms:modified>
</cp:coreProperties>
</file>