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5" w:type="dxa"/>
        <w:tblLayout w:type="fixed"/>
        <w:tblLook w:val="04A0" w:firstRow="1" w:lastRow="0" w:firstColumn="1" w:lastColumn="0" w:noHBand="0" w:noVBand="1"/>
      </w:tblPr>
      <w:tblGrid>
        <w:gridCol w:w="3773"/>
        <w:gridCol w:w="1651"/>
        <w:gridCol w:w="4131"/>
      </w:tblGrid>
      <w:tr w:rsidR="00B70D1A" w:rsidTr="00B70D1A">
        <w:trPr>
          <w:trHeight w:val="2267"/>
        </w:trPr>
        <w:tc>
          <w:tcPr>
            <w:tcW w:w="3772" w:type="dxa"/>
            <w:hideMark/>
          </w:tcPr>
          <w:p w:rsidR="00B70D1A" w:rsidRDefault="00B70D1A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«УПРАВА СА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САРСКОГО ОКРУГА» МУНИЦИПАЛЬНОЕ КАЗЕННОЕ УЧРЕЖДЕНИЕ ГОРОДСКОГО ОКРУГА      «ГОРОД ЯКУТСК»</w:t>
            </w:r>
          </w:p>
          <w:p w:rsidR="00B70D1A" w:rsidRDefault="00B70D1A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Республика Саха (Якутия),</w:t>
            </w:r>
          </w:p>
          <w:p w:rsidR="00B70D1A" w:rsidRDefault="00B70D1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77008, г"/>
              </w:smartTagPr>
              <w:r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677008, г</w:t>
              </w:r>
            </w:smartTag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. Якутск, ул.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21</w:t>
            </w:r>
          </w:p>
          <w:p w:rsidR="00B70D1A" w:rsidRDefault="00B70D1A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тел./факс: 40-23-66</w:t>
            </w:r>
          </w:p>
          <w:p w:rsidR="00B70D1A" w:rsidRDefault="00B70D1A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электронная почта</w:t>
            </w:r>
          </w:p>
          <w:p w:rsidR="00B70D1A" w:rsidRDefault="00B70D1A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okr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u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gsaisar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650" w:type="dxa"/>
            <w:hideMark/>
          </w:tcPr>
          <w:p w:rsidR="00B70D1A" w:rsidRDefault="00B70D1A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B479806" wp14:editId="272D05DD">
                  <wp:extent cx="845185" cy="1371600"/>
                  <wp:effectExtent l="0" t="0" r="0" b="0"/>
                  <wp:docPr id="1" name="Рисунок 2" descr="Описание: 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9" w:type="dxa"/>
            <w:hideMark/>
          </w:tcPr>
          <w:p w:rsidR="00B70D1A" w:rsidRDefault="00B70D1A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«ДЬОКУУСКАЙ КУОРАТ» КУОРАТ УОКУРУГУН «САЙСАРДАА5Ы УОКУРУК УПРАВАТА» МУНИЦИПАЛЬНАЙ ХАА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ЫНА ТЭРИЛТЭТЭ</w:t>
            </w:r>
          </w:p>
          <w:p w:rsidR="00B70D1A" w:rsidRDefault="00B70D1A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Саха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Республиката</w:t>
            </w:r>
            <w:proofErr w:type="spellEnd"/>
          </w:p>
          <w:p w:rsidR="00B70D1A" w:rsidRDefault="00B70D1A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677008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Дьокуускай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к.,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уул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21</w:t>
            </w:r>
          </w:p>
          <w:p w:rsidR="00B70D1A" w:rsidRDefault="00B70D1A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40-23-66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sz w:val="14"/>
                <w:szCs w:val="20"/>
                <w:lang w:eastAsia="ru-RU"/>
              </w:rPr>
              <w:t>θ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./факса</w:t>
            </w:r>
          </w:p>
          <w:p w:rsidR="00B70D1A" w:rsidRDefault="00B70D1A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электроннай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почта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аадыры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  <w:proofErr w:type="spellEnd"/>
          </w:p>
          <w:p w:rsidR="00B70D1A" w:rsidRDefault="00B70D1A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okrugsaisar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@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yandex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B70D1A" w:rsidTr="00B70D1A">
        <w:trPr>
          <w:trHeight w:val="451"/>
        </w:trPr>
        <w:tc>
          <w:tcPr>
            <w:tcW w:w="95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0D1A" w:rsidRDefault="00B70D1A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8"/>
                <w:szCs w:val="8"/>
                <w:lang w:eastAsia="ru-RU"/>
              </w:rPr>
            </w:pPr>
          </w:p>
          <w:p w:rsidR="00B70D1A" w:rsidRDefault="00B70D1A">
            <w:pPr>
              <w:tabs>
                <w:tab w:val="right" w:pos="9498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ОКПО 76711620    ОГРН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11435003834</w:t>
              </w:r>
            </w:smartTag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ИНН/КПП  1435227665/143501001</w:t>
            </w:r>
          </w:p>
        </w:tc>
      </w:tr>
    </w:tbl>
    <w:p w:rsidR="00B70D1A" w:rsidRPr="00DB1869" w:rsidRDefault="00B70D1A" w:rsidP="00B70D1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18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="008348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</w:t>
      </w:r>
      <w:r w:rsidRPr="00DB18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</w:t>
      </w:r>
      <w:r w:rsidR="008348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марта </w:t>
      </w:r>
      <w:r w:rsidRPr="00DB18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2020 года </w:t>
      </w:r>
    </w:p>
    <w:p w:rsidR="00B70D1A" w:rsidRPr="00DB1869" w:rsidRDefault="00B70D1A" w:rsidP="00B70D1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B18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ИЗВЕЩЕНИЕ № </w:t>
      </w:r>
      <w:r w:rsidR="008348B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="006F555C" w:rsidRPr="00DB186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/2020</w:t>
      </w:r>
    </w:p>
    <w:p w:rsidR="0025187A" w:rsidRDefault="00B70D1A" w:rsidP="00B70D1A">
      <w:pPr>
        <w:spacing w:after="0" w:line="240" w:lineRule="auto"/>
        <w:jc w:val="center"/>
        <w:rPr>
          <w:rFonts w:ascii="Times New Roman" w:eastAsiaTheme="minorHAnsi" w:hAnsi="Times New Roman"/>
          <w:sz w:val="24"/>
          <w:lang w:eastAsia="ru-RU"/>
        </w:rPr>
      </w:pPr>
      <w:r w:rsidRPr="00DB1869">
        <w:rPr>
          <w:rFonts w:ascii="Times New Roman" w:eastAsiaTheme="minorHAnsi" w:hAnsi="Times New Roman"/>
          <w:sz w:val="24"/>
          <w:lang w:eastAsia="ru-RU"/>
        </w:rPr>
        <w:t xml:space="preserve">об открытом конкурсе по отбору управляющей организации для управления </w:t>
      </w:r>
      <w:r w:rsidR="00B6091C">
        <w:rPr>
          <w:rFonts w:ascii="Times New Roman" w:eastAsiaTheme="minorHAnsi" w:hAnsi="Times New Roman"/>
          <w:sz w:val="24"/>
          <w:lang w:eastAsia="ru-RU"/>
        </w:rPr>
        <w:t xml:space="preserve">жилым </w:t>
      </w:r>
      <w:proofErr w:type="gramStart"/>
      <w:r w:rsidR="00B6091C">
        <w:rPr>
          <w:rFonts w:ascii="Times New Roman" w:eastAsiaTheme="minorHAnsi" w:hAnsi="Times New Roman"/>
          <w:sz w:val="24"/>
          <w:lang w:eastAsia="ru-RU"/>
        </w:rPr>
        <w:t>домом</w:t>
      </w:r>
      <w:proofErr w:type="gramEnd"/>
      <w:r w:rsidR="00B6091C">
        <w:rPr>
          <w:rFonts w:ascii="Times New Roman" w:eastAsiaTheme="minorHAnsi" w:hAnsi="Times New Roman"/>
          <w:sz w:val="24"/>
          <w:lang w:eastAsia="ru-RU"/>
        </w:rPr>
        <w:t xml:space="preserve"> расположенным</w:t>
      </w:r>
      <w:r w:rsidRPr="00DB1869">
        <w:rPr>
          <w:rFonts w:ascii="Times New Roman" w:eastAsiaTheme="minorHAnsi" w:hAnsi="Times New Roman"/>
          <w:sz w:val="24"/>
          <w:lang w:eastAsia="ru-RU"/>
        </w:rPr>
        <w:t xml:space="preserve"> по адресу: </w:t>
      </w:r>
    </w:p>
    <w:p w:rsidR="00B6091C" w:rsidRDefault="00B70D1A" w:rsidP="00B70D1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u w:val="single"/>
          <w:lang w:eastAsia="ru-RU"/>
        </w:rPr>
      </w:pPr>
      <w:r w:rsidRPr="00DB1869">
        <w:rPr>
          <w:rFonts w:ascii="Times New Roman" w:eastAsiaTheme="minorHAnsi" w:hAnsi="Times New Roman"/>
          <w:sz w:val="24"/>
          <w:lang w:eastAsia="ru-RU"/>
        </w:rPr>
        <w:t xml:space="preserve">г. Якутск, </w:t>
      </w:r>
      <w:r w:rsidR="0025187A">
        <w:rPr>
          <w:rFonts w:ascii="Times New Roman" w:eastAsiaTheme="minorHAnsi" w:hAnsi="Times New Roman"/>
          <w:b/>
          <w:sz w:val="24"/>
          <w:u w:val="single"/>
          <w:lang w:eastAsia="ru-RU"/>
        </w:rPr>
        <w:t xml:space="preserve">ул. </w:t>
      </w:r>
      <w:r w:rsidR="008348B1">
        <w:rPr>
          <w:rFonts w:ascii="Times New Roman" w:eastAsiaTheme="minorHAnsi" w:hAnsi="Times New Roman"/>
          <w:b/>
          <w:sz w:val="24"/>
          <w:u w:val="single"/>
          <w:lang w:eastAsia="ru-RU"/>
        </w:rPr>
        <w:t>Лонгинова дом 40/5</w:t>
      </w:r>
      <w:r w:rsidR="0025187A">
        <w:rPr>
          <w:rFonts w:ascii="Times New Roman" w:eastAsiaTheme="minorHAnsi" w:hAnsi="Times New Roman"/>
          <w:b/>
          <w:sz w:val="24"/>
          <w:u w:val="single"/>
          <w:lang w:eastAsia="ru-RU"/>
        </w:rPr>
        <w:t xml:space="preserve"> </w:t>
      </w:r>
    </w:p>
    <w:p w:rsidR="00B70D1A" w:rsidRPr="00DB1869" w:rsidRDefault="00B70D1A" w:rsidP="00B70D1A">
      <w:pPr>
        <w:spacing w:after="0" w:line="240" w:lineRule="auto"/>
        <w:jc w:val="center"/>
        <w:rPr>
          <w:rFonts w:ascii="Times New Roman" w:eastAsiaTheme="minorHAnsi" w:hAnsi="Times New Roman"/>
          <w:sz w:val="24"/>
          <w:lang w:eastAsia="ru-RU"/>
        </w:rPr>
      </w:pPr>
      <w:proofErr w:type="gramStart"/>
      <w:r w:rsidRPr="00DB1869">
        <w:rPr>
          <w:rFonts w:ascii="Times New Roman" w:eastAsiaTheme="minorHAnsi" w:hAnsi="Times New Roman"/>
          <w:sz w:val="24"/>
          <w:lang w:eastAsia="ru-RU"/>
        </w:rPr>
        <w:t>расположенных</w:t>
      </w:r>
      <w:proofErr w:type="gramEnd"/>
      <w:r w:rsidRPr="00DB1869">
        <w:rPr>
          <w:rFonts w:ascii="Times New Roman" w:eastAsiaTheme="minorHAnsi" w:hAnsi="Times New Roman"/>
          <w:sz w:val="24"/>
          <w:lang w:eastAsia="ru-RU"/>
        </w:rPr>
        <w:t xml:space="preserve"> на территории </w:t>
      </w:r>
      <w:proofErr w:type="spellStart"/>
      <w:r w:rsidRPr="00DB1869">
        <w:rPr>
          <w:rFonts w:ascii="Times New Roman" w:eastAsiaTheme="minorHAnsi" w:hAnsi="Times New Roman"/>
          <w:sz w:val="24"/>
          <w:lang w:eastAsia="ru-RU"/>
        </w:rPr>
        <w:t>Сайсарского</w:t>
      </w:r>
      <w:proofErr w:type="spellEnd"/>
      <w:r w:rsidRPr="00DB1869">
        <w:rPr>
          <w:rFonts w:ascii="Times New Roman" w:eastAsiaTheme="minorHAnsi" w:hAnsi="Times New Roman"/>
          <w:sz w:val="24"/>
          <w:lang w:eastAsia="ru-RU"/>
        </w:rPr>
        <w:t xml:space="preserve"> округа</w:t>
      </w:r>
      <w:r w:rsidR="00AE7817" w:rsidRPr="00DB1869">
        <w:rPr>
          <w:rFonts w:ascii="Times New Roman" w:eastAsiaTheme="minorHAnsi" w:hAnsi="Times New Roman"/>
          <w:sz w:val="24"/>
          <w:lang w:eastAsia="ru-RU"/>
        </w:rPr>
        <w:t xml:space="preserve"> </w:t>
      </w:r>
      <w:r w:rsidRPr="00DB1869">
        <w:rPr>
          <w:rFonts w:ascii="Times New Roman" w:eastAsiaTheme="minorHAnsi" w:hAnsi="Times New Roman"/>
          <w:sz w:val="24"/>
          <w:lang w:eastAsia="ru-RU"/>
        </w:rPr>
        <w:t>городского округа «город Якутск»</w:t>
      </w:r>
    </w:p>
    <w:tbl>
      <w:tblPr>
        <w:tblpPr w:leftFromText="180" w:rightFromText="180" w:bottomFromText="200" w:vertAnchor="text" w:horzAnchor="margin" w:tblpXSpec="center" w:tblpY="475"/>
        <w:tblW w:w="10455" w:type="dxa"/>
        <w:tblCellSpacing w:w="0" w:type="dxa"/>
        <w:shd w:val="clear" w:color="auto" w:fill="FFFFFF"/>
        <w:tblLook w:val="04A0" w:firstRow="1" w:lastRow="0" w:firstColumn="1" w:lastColumn="0" w:noHBand="0" w:noVBand="1"/>
      </w:tblPr>
      <w:tblGrid>
        <w:gridCol w:w="615"/>
        <w:gridCol w:w="4107"/>
        <w:gridCol w:w="5733"/>
      </w:tblGrid>
      <w:tr w:rsidR="00B70D1A" w:rsidTr="00B70D1A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Pr="00B70D1A" w:rsidRDefault="00B7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70D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70D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/н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Default="00B70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70D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пункта</w:t>
            </w:r>
          </w:p>
          <w:p w:rsidR="003B3B36" w:rsidRPr="00B70D1A" w:rsidRDefault="003B3B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Pr="00B70D1A" w:rsidRDefault="00B70D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B70D1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Пояснение</w:t>
            </w:r>
          </w:p>
        </w:tc>
      </w:tr>
      <w:tr w:rsidR="00B70D1A" w:rsidTr="00B70D1A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Default="00B7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Default="00B7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Основание проведения конкурса и нормативные правовые акты, на основании которых проводится конкурс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A65" w:rsidRPr="005E4A65" w:rsidRDefault="005E4A65" w:rsidP="005E4A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5E4A65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Часть 4 и 13 статьи 161 Жилищного кодекса Российской Федерации; </w:t>
            </w:r>
          </w:p>
          <w:p w:rsidR="005E4A65" w:rsidRPr="005E4A65" w:rsidRDefault="005E4A65" w:rsidP="005E4A65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4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Постановление Правительства РФ от 06.02.2006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      </w:r>
          </w:p>
          <w:p w:rsidR="00B70D1A" w:rsidRDefault="005E4A65" w:rsidP="005E4A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E4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Распоряжение Окружной администрации города Якутска от 23 апреля 2015 года №</w:t>
            </w:r>
            <w:r w:rsidR="008348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E4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637р «Об организации открытых конкурсов по отбору управляющей организации для управления многоквартирными домами на территории городского округа «город Якутск» (с </w:t>
            </w:r>
            <w:proofErr w:type="spellStart"/>
            <w:r w:rsidRPr="005E4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</w:t>
            </w:r>
            <w:proofErr w:type="gramStart"/>
            <w:r w:rsidRPr="005E4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.и</w:t>
            </w:r>
            <w:proofErr w:type="gramEnd"/>
            <w:r w:rsidRPr="005E4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зм</w:t>
            </w:r>
            <w:proofErr w:type="spellEnd"/>
            <w:r w:rsidRPr="005E4A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от 10.07.2015г. №1197р)</w:t>
            </w:r>
          </w:p>
        </w:tc>
      </w:tr>
      <w:tr w:rsidR="00B70D1A" w:rsidTr="00B70D1A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Default="00B7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Default="00B7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Наименование, место нахождения, почтовый адрес и адрес электронной почты, номер телефона организатора конкурса.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Pr="005E4A65" w:rsidRDefault="00B70D1A" w:rsidP="007C7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«Управа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Сайсарского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округа» муниципальное казенное учреждение городского округа «город Якутск» РС (Я), 677008, г. Якутск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21 тел/факс 40-23-66 Адрес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очты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 </w:t>
            </w:r>
            <w:hyperlink r:id="rId9" w:history="1">
              <w:r w:rsidR="007C77EA" w:rsidRPr="00D46B91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okr</w:t>
              </w:r>
              <w:r w:rsidR="007C77EA" w:rsidRPr="00D46B91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u</w:t>
              </w:r>
              <w:r w:rsidR="007C77EA" w:rsidRPr="00D46B91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gsaisar</w:t>
              </w:r>
              <w:r w:rsidR="007C77EA" w:rsidRPr="00D46B91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@</w:t>
              </w:r>
              <w:r w:rsidR="007C77EA" w:rsidRPr="00D46B91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yandex</w:t>
              </w:r>
              <w:r w:rsidR="007C77EA" w:rsidRPr="00D46B91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7C77EA" w:rsidRPr="00D46B91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7C77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15DB5" w:rsidTr="00B70D1A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5DB5" w:rsidRDefault="00D15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5DB5" w:rsidRDefault="00D15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Предмет конкурса 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5DB5" w:rsidRPr="00D15DB5" w:rsidRDefault="00D15DB5" w:rsidP="00D15DB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Отбор управляющей организации для управления многоквартирными домами, </w:t>
            </w:r>
            <w:proofErr w:type="gramStart"/>
            <w:r w:rsidRPr="00D15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расположенных</w:t>
            </w:r>
            <w:proofErr w:type="gramEnd"/>
            <w:r w:rsidRPr="00D15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адресам: г. Якутск,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ул. </w:t>
            </w:r>
            <w:r w:rsidR="008348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Лонгинова дом 40/5</w:t>
            </w:r>
          </w:p>
          <w:p w:rsidR="00D15DB5" w:rsidRDefault="00D15DB5" w:rsidP="007C77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0D1A" w:rsidTr="00B70D1A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Default="00D15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4A65" w:rsidRPr="0025187A" w:rsidRDefault="005E4A65" w:rsidP="005E4A6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5187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Характеристика объекта конкурса</w:t>
            </w:r>
          </w:p>
          <w:p w:rsidR="00056D95" w:rsidRDefault="00056D95" w:rsidP="005E4A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</w:pPr>
          </w:p>
          <w:p w:rsidR="005E4A65" w:rsidRPr="005E4A65" w:rsidRDefault="005E4A65" w:rsidP="005E4A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5E4A65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  <w:t>Адрес многоквартирного дома:</w:t>
            </w:r>
          </w:p>
          <w:p w:rsidR="005E4A65" w:rsidRPr="005E4A65" w:rsidRDefault="005E4A65" w:rsidP="005E4A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5E4A65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  <w:t>Год постройки:</w:t>
            </w:r>
          </w:p>
          <w:p w:rsidR="00056D95" w:rsidRDefault="005E4A65" w:rsidP="005E4A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5E4A65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  <w:t>Этажность:</w:t>
            </w:r>
          </w:p>
          <w:p w:rsidR="005E4A65" w:rsidRPr="005E4A65" w:rsidRDefault="00E77D87" w:rsidP="005E4A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  <w:t>Количество комнат</w:t>
            </w:r>
            <w:r w:rsidR="005E4A65" w:rsidRPr="005E4A65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  <w:t>:</w:t>
            </w:r>
          </w:p>
          <w:p w:rsidR="005E4A65" w:rsidRPr="005E4A65" w:rsidRDefault="005E4A65" w:rsidP="005E4A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5E4A65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  <w:t>Площадь жилых помещений:</w:t>
            </w:r>
          </w:p>
          <w:p w:rsidR="005E4A65" w:rsidRPr="005E4A65" w:rsidRDefault="005E4A65" w:rsidP="005E4A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5E4A65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  <w:t>Площадь нежилых помещений:</w:t>
            </w:r>
          </w:p>
          <w:p w:rsidR="005E4A65" w:rsidRPr="005E4A65" w:rsidRDefault="005E4A65" w:rsidP="005E4A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5E4A65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  <w:t>Площадь помещений общего</w:t>
            </w:r>
          </w:p>
          <w:p w:rsidR="005E4A65" w:rsidRPr="005E4A65" w:rsidRDefault="005E4A65" w:rsidP="005E4A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5E4A65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  <w:t>пользования:</w:t>
            </w:r>
          </w:p>
          <w:p w:rsidR="005E4A65" w:rsidRPr="005E4A65" w:rsidRDefault="005E4A65" w:rsidP="005E4A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5E4A65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  <w:t>Виды благоустройства:</w:t>
            </w:r>
          </w:p>
          <w:p w:rsidR="00803592" w:rsidRDefault="00803592" w:rsidP="005E4A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</w:pPr>
          </w:p>
          <w:p w:rsidR="005E4A65" w:rsidRPr="005E4A65" w:rsidRDefault="005E4A65" w:rsidP="005E4A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5E4A65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  <w:t>Серия и тип постройки:</w:t>
            </w:r>
          </w:p>
          <w:p w:rsidR="005E4A65" w:rsidRPr="005E4A65" w:rsidRDefault="005E4A65" w:rsidP="005E4A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5E4A65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  <w:t>Кадастровый номер</w:t>
            </w:r>
            <w:r w:rsidR="00801698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  <w:t xml:space="preserve"> дома</w:t>
            </w:r>
            <w:r w:rsidRPr="005E4A65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  <w:t>:</w:t>
            </w:r>
          </w:p>
          <w:p w:rsidR="00801698" w:rsidRDefault="00801698" w:rsidP="005E4A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</w:pPr>
          </w:p>
          <w:p w:rsidR="005E4A65" w:rsidRDefault="005E4A65" w:rsidP="00803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</w:pPr>
            <w:r w:rsidRPr="005E4A65"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  <w:lastRenderedPageBreak/>
              <w:t>:</w:t>
            </w:r>
          </w:p>
          <w:p w:rsidR="0025187A" w:rsidRDefault="0025187A" w:rsidP="00803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</w:pPr>
          </w:p>
          <w:p w:rsidR="0025187A" w:rsidRPr="00803592" w:rsidRDefault="0025187A" w:rsidP="00834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</w:pP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6D95" w:rsidRPr="0025187A" w:rsidRDefault="00B70D1A" w:rsidP="008035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518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Приложения №1 к конкурсной документации.</w:t>
            </w:r>
          </w:p>
          <w:p w:rsidR="003B5400" w:rsidRDefault="003B5400" w:rsidP="00803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03592" w:rsidRPr="0025187A" w:rsidRDefault="00056D95" w:rsidP="008035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518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2518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С(</w:t>
            </w:r>
            <w:proofErr w:type="gramEnd"/>
            <w:r w:rsidRPr="0025187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Я), г. Якутск, ул. </w:t>
            </w:r>
            <w:r w:rsidR="008348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Лонгинова дом 40/5</w:t>
            </w:r>
          </w:p>
          <w:p w:rsidR="00803592" w:rsidRPr="00512CF4" w:rsidRDefault="008348B1" w:rsidP="008035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C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1987 </w:t>
            </w:r>
            <w:r w:rsidR="00803592" w:rsidRPr="00512C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г. </w:t>
            </w:r>
          </w:p>
          <w:p w:rsidR="00056D95" w:rsidRPr="00512CF4" w:rsidRDefault="008348B1" w:rsidP="008035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C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  <w:p w:rsidR="00803592" w:rsidRPr="00512CF4" w:rsidRDefault="00B6091C" w:rsidP="008035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512CF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38</w:t>
            </w:r>
          </w:p>
          <w:p w:rsidR="00056D95" w:rsidRPr="006901FD" w:rsidRDefault="00B6091C" w:rsidP="008035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591,44 </w:t>
            </w:r>
            <w:r w:rsidR="00056D95" w:rsidRPr="006901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56D95" w:rsidRPr="006901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="00056D95" w:rsidRPr="006901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056D95" w:rsidRPr="006901FD" w:rsidRDefault="00B6091C" w:rsidP="0080359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375,53 </w:t>
            </w:r>
            <w:proofErr w:type="spellStart"/>
            <w:r w:rsidR="00056D95" w:rsidRPr="006901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="00056D95" w:rsidRPr="006901FD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</w:p>
          <w:p w:rsidR="00056D95" w:rsidRDefault="00056D95" w:rsidP="00803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056D95" w:rsidRDefault="00056D95" w:rsidP="00803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03592" w:rsidRDefault="00803592" w:rsidP="00803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359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электроснабжение, ц/о</w:t>
            </w:r>
          </w:p>
          <w:p w:rsidR="00803592" w:rsidRDefault="00803592" w:rsidP="00803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</w:pPr>
          </w:p>
          <w:p w:rsidR="00B6091C" w:rsidRDefault="00B6091C" w:rsidP="00803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6"/>
                <w:sz w:val="20"/>
                <w:szCs w:val="20"/>
                <w:lang w:eastAsia="ru-RU"/>
              </w:rPr>
            </w:pPr>
          </w:p>
          <w:p w:rsidR="00801698" w:rsidRDefault="00801698" w:rsidP="00803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6091C" w:rsidRDefault="00B6091C" w:rsidP="00803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03592" w:rsidRDefault="00801698" w:rsidP="00803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16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.</w:t>
            </w:r>
          </w:p>
          <w:p w:rsidR="00056D95" w:rsidRDefault="00056D95" w:rsidP="00803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5187A" w:rsidRDefault="0025187A" w:rsidP="00803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5187A" w:rsidRDefault="0025187A" w:rsidP="00803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56781" w:rsidRDefault="00356781" w:rsidP="008035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5187A" w:rsidRDefault="0025187A" w:rsidP="008348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0D1A" w:rsidTr="00B70D1A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Default="00D15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Default="00B7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Default="00DF7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Приложения № 2 </w:t>
            </w:r>
            <w:r w:rsidR="00B70D1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 конкурсной документации.</w:t>
            </w:r>
          </w:p>
        </w:tc>
      </w:tr>
      <w:tr w:rsidR="00D15DB5" w:rsidTr="00B70D1A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5DB5" w:rsidRDefault="00D15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5DB5" w:rsidRDefault="00D15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5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дополнительных работ и услуг по содержанию и рем</w:t>
            </w:r>
            <w:bookmarkStart w:id="0" w:name="_GoBack"/>
            <w:bookmarkEnd w:id="0"/>
            <w:r w:rsidRPr="00D15D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онту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5DB5" w:rsidRDefault="00DF79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Приложения № 3 </w:t>
            </w:r>
            <w:r w:rsidR="00D15D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конкурсной документации.</w:t>
            </w:r>
          </w:p>
        </w:tc>
      </w:tr>
      <w:tr w:rsidR="00B70D1A" w:rsidTr="00B70D1A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Default="00D15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Default="00B7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Pr="00D15DB5" w:rsidRDefault="00F3480F" w:rsidP="005F6298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  <w:lang w:eastAsia="ru-RU"/>
              </w:rPr>
              <w:t>26,49</w:t>
            </w:r>
          </w:p>
        </w:tc>
      </w:tr>
      <w:tr w:rsidR="00B70D1A" w:rsidTr="00B70D1A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Default="00D15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Default="00B7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Перечень коммунальных услуг, предоставляемых управляющей организацией в порядке, установленном законодательством Российской Федерации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Default="00B70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 Электроснабжение.</w:t>
            </w:r>
          </w:p>
          <w:p w:rsidR="00B70D1A" w:rsidRDefault="00B70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 Отопление.</w:t>
            </w:r>
          </w:p>
          <w:p w:rsidR="00B70D1A" w:rsidRDefault="00B70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3. Холодное водоснабжение.</w:t>
            </w:r>
          </w:p>
          <w:p w:rsidR="00B70D1A" w:rsidRDefault="00B70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 Горячее водоснабжение.</w:t>
            </w:r>
          </w:p>
          <w:p w:rsidR="00B70D1A" w:rsidRDefault="00B70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5. Водоотведение.</w:t>
            </w:r>
          </w:p>
          <w:p w:rsidR="00B70D1A" w:rsidRDefault="00B70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6. Вывоз бытовых отходов и мусора, а также согласно Приложению № 3 к конкурсной документации и в соответствии с требованиями действующего законодательства РФ включая:</w:t>
            </w:r>
          </w:p>
          <w:p w:rsidR="00B70D1A" w:rsidRDefault="00B70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закон Российской Федерации №52-ФЗ от «30» марта 1999 года «О санитарно-эпидемиологическом благополучии населения».</w:t>
            </w:r>
          </w:p>
          <w:p w:rsidR="00B70D1A" w:rsidRDefault="00B70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закон Российской Федерации №69-ФЗ от «21» декабря 1994 года «О пожарной безопасности».</w:t>
            </w:r>
          </w:p>
          <w:p w:rsidR="00B70D1A" w:rsidRDefault="00B70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закон от 07.12.2011 N 416-ФЗ «О водоснабжении и водоотведении».</w:t>
            </w:r>
          </w:p>
          <w:p w:rsidR="00B70D1A" w:rsidRDefault="00B70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закон Российской Федерации №390-ФЗ «28» декабря 2010 года «О безопасности».</w:t>
            </w:r>
          </w:p>
          <w:p w:rsidR="00B70D1A" w:rsidRDefault="00B70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закон от 21.07.1997 N 116-ФЗ «О промышленной безопасности опасных производственных объектов».</w:t>
            </w:r>
          </w:p>
          <w:p w:rsidR="00B70D1A" w:rsidRDefault="00B70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Федеральный закон от 30.12.2009 N 384-ФЗ «Технический регламент о безопасности зданий и сооружений».</w:t>
            </w:r>
          </w:p>
          <w:p w:rsidR="00B70D1A" w:rsidRDefault="00B70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Закон Российской Федерации «07» февраля 1992 года №2300-1 «О защите прав потребителей».</w:t>
            </w:r>
          </w:p>
          <w:p w:rsidR="00B70D1A" w:rsidRDefault="00B70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«06» мая 2011 г. N 354 «Об утверждении Правил предоставления коммунальных услуг собственникам и пользователям помещений в многоквартирных домах и жилых домов.</w:t>
            </w:r>
          </w:p>
          <w:p w:rsidR="00B70D1A" w:rsidRDefault="00B70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«23» мая 2006 г. N 307 «О порядке предоставления коммунальных услуг гражданам» (в ред. Постановлений Правительства РФ от 21.07.2008 N 549, от 29.07.2010 N 580, от 06.05.2011 N 354 (ред. 27.08.2012).</w:t>
            </w:r>
            <w:proofErr w:type="gramEnd"/>
          </w:p>
          <w:p w:rsidR="00B70D1A" w:rsidRDefault="00B70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 Постановление Правительства РФ от 15.05.2013 N 416 (ред.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 26.03.2014) "О порядке осуществления деятельности по управлению многоквартирными домами".</w:t>
            </w:r>
          </w:p>
          <w:p w:rsidR="00B70D1A" w:rsidRDefault="00B70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Постановление Госстроя РФ от 27.09.2003 N 170 «Об утверждении Правил и норм технической эксплуатации жилищного фонда».</w:t>
            </w:r>
          </w:p>
          <w:p w:rsidR="00B70D1A" w:rsidRDefault="00B70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Методическое пособие по содержанию и ремонту жилого фонда МДК 2-04.2004 утвержденным Госстроем РФ.</w:t>
            </w:r>
          </w:p>
          <w:p w:rsidR="00B70D1A" w:rsidRDefault="00B70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Постановление Правительства РФ от 13.08.2006 N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  <w:proofErr w:type="gramEnd"/>
          </w:p>
          <w:p w:rsidR="00B70D1A" w:rsidRDefault="00B70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25 апреля 2012 г. N 390 «Об утверждении Правил противопожарного режима в Российской Федерации».</w:t>
            </w:r>
          </w:p>
          <w:p w:rsidR="00B70D1A" w:rsidRDefault="00B70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Постановление Правительства Российской Федерации от 10 февраля 1997 г. N 155 «Об утверждении Правил предоставления услуг по вывозу твердых и жидких бытовых отходов».</w:t>
            </w:r>
          </w:p>
          <w:p w:rsidR="00B70D1A" w:rsidRDefault="00B70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Постановление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доме").</w:t>
            </w:r>
          </w:p>
          <w:p w:rsidR="00B70D1A" w:rsidRDefault="00B70D1A">
            <w:pPr>
              <w:pStyle w:val="a3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Постановление Главного государственного санитарного врача РФ от «10» июня 2010 года №64 «Об утверждении СанПиН 2.1.2.2645-10» (вместе с «СанПиН 2.1.2.2645-10.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Санитарно-эпидемиологические требования к условиям проживания в жилых зданиях и помещениях. Санитарно-эпидемиологические правила и нормативы).</w:t>
            </w:r>
          </w:p>
        </w:tc>
      </w:tr>
      <w:tr w:rsidR="00B70D1A" w:rsidTr="00B70D1A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Default="00D15D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Default="00B7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Default="00CA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0E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Конкурсная документация доступна в любое время без взимания платы на официальном сайте </w:t>
            </w:r>
            <w:hyperlink r:id="rId10" w:history="1">
              <w:r w:rsidRPr="005015E6">
                <w:rPr>
                  <w:rStyle w:val="a6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www.torgi.gov.ru</w:t>
              </w:r>
            </w:hyperlink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000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Якутск</w:t>
            </w:r>
            <w:proofErr w:type="gramStart"/>
            <w:r w:rsidR="005000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="005000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="005000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0D1A" w:rsidTr="00B70D1A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Default="00CA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Default="00B70D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Место, порядок и срок подачи заявок на участие в конкурсе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2450" w:rsidRPr="00512CF4" w:rsidRDefault="00F92450" w:rsidP="00F92450">
            <w:pPr>
              <w:spacing w:after="0" w:line="240" w:lineRule="auto"/>
              <w:ind w:firstLine="436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2CF4">
              <w:rPr>
                <w:rFonts w:ascii="Times New Roman" w:eastAsiaTheme="minorHAnsi" w:hAnsi="Times New Roman"/>
                <w:sz w:val="20"/>
                <w:szCs w:val="20"/>
              </w:rPr>
              <w:t xml:space="preserve">Прием заявок на участие в открытом конкурсе осуществляются </w:t>
            </w:r>
            <w:r w:rsidR="007C77EA" w:rsidRPr="00512CF4">
              <w:rPr>
                <w:rFonts w:ascii="Times New Roman" w:eastAsiaTheme="minorHAnsi" w:hAnsi="Times New Roman"/>
                <w:sz w:val="20"/>
                <w:szCs w:val="20"/>
              </w:rPr>
              <w:t xml:space="preserve">в рабочие дни </w:t>
            </w:r>
            <w:r w:rsidRPr="00512CF4">
              <w:rPr>
                <w:rFonts w:ascii="Times New Roman" w:eastAsiaTheme="minorHAnsi" w:hAnsi="Times New Roman"/>
                <w:sz w:val="20"/>
                <w:szCs w:val="20"/>
              </w:rPr>
              <w:t xml:space="preserve">ежедневно с 09:00 часов до 17:00 часов (в пятницу и предпраздничные дни с 09:00 часов до 16:00 часов), кроме выходных (суббота, воскресенье) и праздничных дней по адресу: </w:t>
            </w:r>
            <w:r w:rsidRPr="00512CF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РС (Я), 677008, г. Якутск ул. </w:t>
            </w:r>
            <w:proofErr w:type="spellStart"/>
            <w:r w:rsidRPr="00512CF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512CF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, 21, кабинет № 1 (приемная)</w:t>
            </w:r>
          </w:p>
          <w:p w:rsidR="00F92450" w:rsidRPr="00512CF4" w:rsidRDefault="00F92450" w:rsidP="00116A79">
            <w:pPr>
              <w:tabs>
                <w:tab w:val="num" w:pos="1080"/>
              </w:tabs>
              <w:spacing w:after="0" w:line="240" w:lineRule="auto"/>
              <w:ind w:firstLine="436"/>
              <w:contextualSpacing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12CF4">
              <w:rPr>
                <w:rFonts w:ascii="Times New Roman" w:eastAsiaTheme="minorHAnsi" w:hAnsi="Times New Roman"/>
                <w:sz w:val="20"/>
                <w:szCs w:val="20"/>
              </w:rPr>
              <w:t xml:space="preserve">Дата и время окончания приема заявок: </w:t>
            </w:r>
            <w:r w:rsidR="00F3480F" w:rsidRPr="00512CF4">
              <w:rPr>
                <w:rFonts w:ascii="Times New Roman" w:eastAsiaTheme="minorHAnsi" w:hAnsi="Times New Roman"/>
                <w:sz w:val="20"/>
                <w:szCs w:val="20"/>
              </w:rPr>
              <w:t xml:space="preserve">17 </w:t>
            </w:r>
            <w:r w:rsidR="006E3A3F" w:rsidRPr="00512CF4">
              <w:rPr>
                <w:rFonts w:ascii="Times New Roman" w:eastAsiaTheme="minorHAnsi" w:hAnsi="Times New Roman"/>
                <w:sz w:val="20"/>
                <w:szCs w:val="20"/>
              </w:rPr>
              <w:t>апреля</w:t>
            </w:r>
            <w:r w:rsidR="006F555C" w:rsidRPr="00512CF4">
              <w:rPr>
                <w:rFonts w:ascii="Times New Roman" w:eastAsiaTheme="minorHAnsi" w:hAnsi="Times New Roman"/>
                <w:sz w:val="20"/>
                <w:szCs w:val="20"/>
              </w:rPr>
              <w:t xml:space="preserve"> 2020</w:t>
            </w:r>
            <w:r w:rsidR="006E3A3F" w:rsidRPr="00512CF4">
              <w:rPr>
                <w:rFonts w:ascii="Times New Roman" w:eastAsiaTheme="minorHAnsi" w:hAnsi="Times New Roman"/>
                <w:sz w:val="20"/>
                <w:szCs w:val="20"/>
              </w:rPr>
              <w:t xml:space="preserve"> года в 17</w:t>
            </w:r>
            <w:r w:rsidRPr="00512CF4">
              <w:rPr>
                <w:rFonts w:ascii="Times New Roman" w:eastAsiaTheme="minorHAnsi" w:hAnsi="Times New Roman"/>
                <w:sz w:val="20"/>
                <w:szCs w:val="20"/>
              </w:rPr>
              <w:t>:00 часов по местному времени</w:t>
            </w:r>
          </w:p>
          <w:p w:rsidR="00B70D1A" w:rsidRPr="00512CF4" w:rsidRDefault="00F92450" w:rsidP="007C77EA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512CF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Для участия в конкурсе заинтересованное лицо подает заявку на участие в конкурсе по форме </w:t>
            </w:r>
            <w:r w:rsidR="0042027A" w:rsidRPr="00512CF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="00B6091C" w:rsidRPr="00512CF4">
              <w:rPr>
                <w:rFonts w:ascii="Times New Roman" w:eastAsiaTheme="minorHAnsi" w:hAnsi="Times New Roman"/>
                <w:b/>
                <w:i/>
                <w:sz w:val="20"/>
                <w:szCs w:val="20"/>
                <w:lang w:eastAsia="ru-RU"/>
              </w:rPr>
              <w:t>приложение № 5</w:t>
            </w:r>
            <w:r w:rsidR="009768A2" w:rsidRPr="00512CF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</w:t>
            </w:r>
            <w:r w:rsidRPr="00512CF4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к конкурсной документации). Заявки подаются на бумажном носителе по форме согласно конкурсной документации</w:t>
            </w:r>
          </w:p>
        </w:tc>
      </w:tr>
      <w:tr w:rsidR="00B70D1A" w:rsidTr="00B70D1A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Default="00CA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Default="00B70D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Место, дата и время вскрытия конвертов с заявками на участие в конкурсе.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Pr="00512CF4" w:rsidRDefault="007C77EA">
            <w:pPr>
              <w:pStyle w:val="a3"/>
              <w:spacing w:line="276" w:lineRule="auto"/>
              <w:rPr>
                <w:rFonts w:ascii="Times New Roman" w:hAnsi="Times New Roman"/>
                <w:sz w:val="20"/>
                <w:lang w:eastAsia="ru-RU"/>
              </w:rPr>
            </w:pPr>
            <w:r w:rsidRPr="00512CF4">
              <w:rPr>
                <w:rFonts w:ascii="Times New Roman" w:hAnsi="Times New Roman"/>
                <w:sz w:val="20"/>
                <w:lang w:eastAsia="ru-RU"/>
              </w:rPr>
              <w:t>«</w:t>
            </w:r>
            <w:r w:rsidR="00F3480F" w:rsidRPr="00512CF4">
              <w:rPr>
                <w:rFonts w:ascii="Times New Roman" w:hAnsi="Times New Roman"/>
                <w:sz w:val="20"/>
                <w:lang w:eastAsia="ru-RU"/>
              </w:rPr>
              <w:t>20</w:t>
            </w:r>
            <w:r w:rsidR="00B70D1A" w:rsidRPr="00512CF4">
              <w:rPr>
                <w:rFonts w:ascii="Times New Roman" w:hAnsi="Times New Roman"/>
                <w:sz w:val="20"/>
                <w:lang w:eastAsia="ru-RU"/>
              </w:rPr>
              <w:t xml:space="preserve">» </w:t>
            </w:r>
            <w:r w:rsidR="006E3A3F" w:rsidRPr="00512CF4">
              <w:rPr>
                <w:rFonts w:ascii="Times New Roman" w:hAnsi="Times New Roman"/>
                <w:sz w:val="20"/>
                <w:lang w:eastAsia="ru-RU"/>
              </w:rPr>
              <w:t>апреля</w:t>
            </w:r>
            <w:r w:rsidR="006F555C" w:rsidRPr="00512CF4">
              <w:rPr>
                <w:rFonts w:ascii="Times New Roman" w:hAnsi="Times New Roman"/>
                <w:sz w:val="20"/>
                <w:lang w:eastAsia="ru-RU"/>
              </w:rPr>
              <w:t xml:space="preserve"> 2020 г. в 11</w:t>
            </w:r>
            <w:r w:rsidR="00B70D1A" w:rsidRPr="00512CF4">
              <w:rPr>
                <w:rFonts w:ascii="Times New Roman" w:hAnsi="Times New Roman"/>
                <w:sz w:val="20"/>
                <w:lang w:eastAsia="ru-RU"/>
              </w:rPr>
              <w:t>.00 часов (время местное).</w:t>
            </w:r>
          </w:p>
          <w:p w:rsidR="00B70D1A" w:rsidRPr="00512CF4" w:rsidRDefault="00B70D1A">
            <w:pPr>
              <w:pStyle w:val="a3"/>
              <w:spacing w:line="276" w:lineRule="auto"/>
              <w:rPr>
                <w:rFonts w:ascii="Times New Roman" w:hAnsi="Times New Roman"/>
                <w:sz w:val="20"/>
                <w:lang w:eastAsia="ru-RU"/>
              </w:rPr>
            </w:pPr>
            <w:r w:rsidRPr="00512CF4">
              <w:rPr>
                <w:rFonts w:ascii="Times New Roman" w:hAnsi="Times New Roman"/>
                <w:sz w:val="20"/>
                <w:lang w:eastAsia="ru-RU"/>
              </w:rPr>
              <w:t xml:space="preserve">677008, г. Якутск ул. </w:t>
            </w:r>
            <w:proofErr w:type="spellStart"/>
            <w:r w:rsidRPr="00512CF4">
              <w:rPr>
                <w:rFonts w:ascii="Times New Roman" w:hAnsi="Times New Roman"/>
                <w:sz w:val="20"/>
                <w:lang w:eastAsia="ru-RU"/>
              </w:rPr>
              <w:t>Винокурова</w:t>
            </w:r>
            <w:proofErr w:type="spellEnd"/>
            <w:r w:rsidRPr="00512CF4">
              <w:rPr>
                <w:rFonts w:ascii="Times New Roman" w:hAnsi="Times New Roman"/>
                <w:sz w:val="20"/>
                <w:lang w:eastAsia="ru-RU"/>
              </w:rPr>
              <w:t>, 21, кабинет 1.</w:t>
            </w:r>
          </w:p>
        </w:tc>
      </w:tr>
      <w:tr w:rsidR="00B70D1A" w:rsidTr="00B70D1A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Default="00CA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Default="00B70D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Место, дата и время рассмотрения конкурсной комиссией заявок на участие 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конкурсе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Pr="00512CF4" w:rsidRDefault="006901FD">
            <w:pPr>
              <w:pStyle w:val="a3"/>
              <w:spacing w:line="276" w:lineRule="auto"/>
              <w:rPr>
                <w:rFonts w:ascii="Times New Roman" w:hAnsi="Times New Roman"/>
                <w:sz w:val="20"/>
                <w:lang w:eastAsia="ru-RU"/>
              </w:rPr>
            </w:pPr>
            <w:r w:rsidRPr="00512CF4">
              <w:rPr>
                <w:rFonts w:ascii="Times New Roman" w:hAnsi="Times New Roman"/>
                <w:sz w:val="20"/>
                <w:lang w:eastAsia="ru-RU"/>
              </w:rPr>
              <w:lastRenderedPageBreak/>
              <w:t>«</w:t>
            </w:r>
            <w:r w:rsidR="00F3480F" w:rsidRPr="00512CF4">
              <w:rPr>
                <w:rFonts w:ascii="Times New Roman" w:hAnsi="Times New Roman"/>
                <w:sz w:val="20"/>
                <w:lang w:eastAsia="ru-RU"/>
              </w:rPr>
              <w:t>20</w:t>
            </w:r>
            <w:r w:rsidR="006E3A3F" w:rsidRPr="00512CF4">
              <w:rPr>
                <w:rFonts w:ascii="Times New Roman" w:hAnsi="Times New Roman"/>
                <w:sz w:val="20"/>
                <w:lang w:eastAsia="ru-RU"/>
              </w:rPr>
              <w:t xml:space="preserve">» апреля </w:t>
            </w:r>
            <w:r w:rsidR="006F555C" w:rsidRPr="00512CF4">
              <w:rPr>
                <w:rFonts w:ascii="Times New Roman" w:hAnsi="Times New Roman"/>
                <w:sz w:val="20"/>
                <w:lang w:eastAsia="ru-RU"/>
              </w:rPr>
              <w:t>2020 г. в 11.10</w:t>
            </w:r>
            <w:r w:rsidR="00B70D1A" w:rsidRPr="00512CF4">
              <w:rPr>
                <w:rFonts w:ascii="Times New Roman" w:hAnsi="Times New Roman"/>
                <w:sz w:val="20"/>
                <w:lang w:eastAsia="ru-RU"/>
              </w:rPr>
              <w:t xml:space="preserve"> часов (время местное).</w:t>
            </w:r>
          </w:p>
          <w:p w:rsidR="00B70D1A" w:rsidRPr="00512CF4" w:rsidRDefault="00B70D1A">
            <w:pPr>
              <w:pStyle w:val="a3"/>
              <w:spacing w:line="276" w:lineRule="auto"/>
              <w:rPr>
                <w:rFonts w:ascii="Times New Roman" w:hAnsi="Times New Roman"/>
                <w:sz w:val="20"/>
                <w:lang w:eastAsia="ru-RU"/>
              </w:rPr>
            </w:pPr>
            <w:r w:rsidRPr="00512CF4">
              <w:rPr>
                <w:rFonts w:ascii="Times New Roman" w:hAnsi="Times New Roman"/>
                <w:sz w:val="20"/>
                <w:lang w:eastAsia="ru-RU"/>
              </w:rPr>
              <w:t xml:space="preserve">677008, г. Якутск ул. </w:t>
            </w:r>
            <w:proofErr w:type="spellStart"/>
            <w:r w:rsidRPr="00512CF4">
              <w:rPr>
                <w:rFonts w:ascii="Times New Roman" w:hAnsi="Times New Roman"/>
                <w:sz w:val="20"/>
                <w:lang w:eastAsia="ru-RU"/>
              </w:rPr>
              <w:t>Винокурова</w:t>
            </w:r>
            <w:proofErr w:type="spellEnd"/>
            <w:r w:rsidRPr="00512CF4">
              <w:rPr>
                <w:rFonts w:ascii="Times New Roman" w:hAnsi="Times New Roman"/>
                <w:sz w:val="20"/>
                <w:lang w:eastAsia="ru-RU"/>
              </w:rPr>
              <w:t>, 21, кабинет 1.</w:t>
            </w:r>
          </w:p>
        </w:tc>
      </w:tr>
      <w:tr w:rsidR="00B70D1A" w:rsidTr="00B70D1A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Default="00CA3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Default="00B70D1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Место, дата и время проведения конкурса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Pr="00512CF4" w:rsidRDefault="006901FD" w:rsidP="00F348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="00F3480F" w:rsidRPr="00512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6E3A3F" w:rsidRPr="00512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апреля </w:t>
            </w:r>
            <w:r w:rsidR="006F555C" w:rsidRPr="00512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 г. с 11.15 часов до 13.00</w:t>
            </w:r>
            <w:r w:rsidR="005000CE" w:rsidRPr="00512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70D1A" w:rsidRPr="00512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 (время местное), 677008, г. Якутск, ул.</w:t>
            </w:r>
            <w:r w:rsidR="005F6298" w:rsidRPr="00512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70D1A" w:rsidRPr="00512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Винокурова</w:t>
            </w:r>
            <w:proofErr w:type="spellEnd"/>
            <w:r w:rsidR="00B70D1A" w:rsidRPr="00512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21, кабинет 1.</w:t>
            </w:r>
          </w:p>
        </w:tc>
      </w:tr>
      <w:tr w:rsidR="00B70D1A" w:rsidTr="00B70D1A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Default="00CA3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Default="00B70D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обеспечения заявки на участие в конкурсе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70D1A" w:rsidRPr="00512CF4" w:rsidRDefault="00CA30E9" w:rsidP="00B6091C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12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обеспечения заявки на участи в конкурсе: 5% размера платы за содержание и ремонт помещения, умноженного на общую пл</w:t>
            </w:r>
            <w:r w:rsidR="00B6091C" w:rsidRPr="00512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ощадь жилых помещений на объект</w:t>
            </w:r>
            <w:r w:rsidRPr="00512C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конкурса </w:t>
            </w:r>
            <w:r w:rsidRPr="00512C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Сумма: </w:t>
            </w:r>
            <w:r w:rsidR="008A350C" w:rsidRPr="00512C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783,35 </w:t>
            </w:r>
            <w:r w:rsidR="0042027A" w:rsidRPr="00512C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коп.</w:t>
            </w:r>
            <w:r w:rsidR="006E3A3F" w:rsidRPr="00512C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6091C" w:rsidRPr="00512CF4" w:rsidRDefault="00B6091C" w:rsidP="00B6091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A30E9" w:rsidTr="00B70D1A">
        <w:trPr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0E9" w:rsidRDefault="00CA30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A30E9" w:rsidRDefault="00CA30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A3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обеспечения исполнения обязательств</w:t>
            </w:r>
          </w:p>
        </w:tc>
        <w:tc>
          <w:tcPr>
            <w:tcW w:w="57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E3A3F" w:rsidRDefault="006E3A3F" w:rsidP="00CA30E9">
            <w:pPr>
              <w:spacing w:after="160" w:line="259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0E9" w:rsidRPr="00CA30E9" w:rsidRDefault="00CA30E9" w:rsidP="00CA30E9">
            <w:pPr>
              <w:spacing w:after="160" w:line="259" w:lineRule="auto"/>
              <w:jc w:val="center"/>
              <w:rPr>
                <w:rFonts w:ascii="Times New Roman" w:hAnsi="Times New Roman"/>
                <w:sz w:val="52"/>
                <w:szCs w:val="52"/>
              </w:rPr>
            </w:pPr>
            <w:r w:rsidRPr="00CA3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 обеспечения исполнения обязательств по договорам управления многоквартирным домом рассчитывается по формуле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О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оу = К ×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 Р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ои</m:t>
                      </m:r>
                    </m:sub>
                  </m:sSub>
                </m:sub>
              </m:sSub>
            </m:oMath>
            <w:r w:rsidRPr="00CA3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CA30E9" w:rsidRPr="00CA30E9" w:rsidRDefault="00CA30E9" w:rsidP="00CA30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CA30E9" w:rsidRPr="00CA30E9" w:rsidRDefault="00CA30E9" w:rsidP="00CA30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0E9">
              <w:rPr>
                <w:rFonts w:ascii="Times New Roman" w:eastAsia="Times New Roman" w:hAnsi="Times New Roman"/>
                <w:noProof/>
                <w:position w:val="-14"/>
                <w:sz w:val="20"/>
                <w:szCs w:val="20"/>
                <w:lang w:eastAsia="ru-RU"/>
              </w:rPr>
              <w:drawing>
                <wp:inline distT="0" distB="0" distL="0" distR="0" wp14:anchorId="1B92400C" wp14:editId="54AFCB26">
                  <wp:extent cx="248920" cy="2489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3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размер обеспечения исполнения обязательств;</w:t>
            </w:r>
          </w:p>
          <w:p w:rsidR="00CA30E9" w:rsidRPr="00CA30E9" w:rsidRDefault="00CA30E9" w:rsidP="00CA30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A3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CA3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коэффициент, установленный организатором конкурса в пределах от 0,5 до 0,75;</w:t>
            </w:r>
          </w:p>
          <w:p w:rsidR="00B6091C" w:rsidRPr="00CA30E9" w:rsidRDefault="00CA30E9" w:rsidP="00F3480F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A30E9">
              <w:rPr>
                <w:rFonts w:ascii="Times New Roman" w:eastAsia="Times New Roman" w:hAnsi="Times New Roman"/>
                <w:noProof/>
                <w:position w:val="-12"/>
                <w:sz w:val="20"/>
                <w:szCs w:val="20"/>
                <w:lang w:eastAsia="ru-RU"/>
              </w:rPr>
              <w:drawing>
                <wp:inline distT="0" distB="0" distL="0" distR="0" wp14:anchorId="771152E2" wp14:editId="6EA59F63">
                  <wp:extent cx="226695" cy="226695"/>
                  <wp:effectExtent l="19050" t="0" r="190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30E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</w:t>
            </w:r>
            <w:r w:rsidR="00F3480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огоквартирном доме.</w:t>
            </w:r>
          </w:p>
        </w:tc>
      </w:tr>
    </w:tbl>
    <w:p w:rsidR="0078390C" w:rsidRDefault="00B70D1A" w:rsidP="007C77E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Л.Д.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Бястинов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801698" w:rsidRDefault="00801698" w:rsidP="007C77EA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801698" w:rsidSect="00AE78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36" w:rsidRDefault="00A40F36" w:rsidP="00116A79">
      <w:pPr>
        <w:spacing w:after="0" w:line="240" w:lineRule="auto"/>
      </w:pPr>
      <w:r>
        <w:separator/>
      </w:r>
    </w:p>
  </w:endnote>
  <w:endnote w:type="continuationSeparator" w:id="0">
    <w:p w:rsidR="00A40F36" w:rsidRDefault="00A40F36" w:rsidP="00116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36" w:rsidRDefault="00A40F36" w:rsidP="00116A79">
      <w:pPr>
        <w:spacing w:after="0" w:line="240" w:lineRule="auto"/>
      </w:pPr>
      <w:r>
        <w:separator/>
      </w:r>
    </w:p>
  </w:footnote>
  <w:footnote w:type="continuationSeparator" w:id="0">
    <w:p w:rsidR="00A40F36" w:rsidRDefault="00A40F36" w:rsidP="00116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1F"/>
    <w:rsid w:val="00056D95"/>
    <w:rsid w:val="00066609"/>
    <w:rsid w:val="000C5C44"/>
    <w:rsid w:val="00116A79"/>
    <w:rsid w:val="00201C17"/>
    <w:rsid w:val="0025187A"/>
    <w:rsid w:val="00356781"/>
    <w:rsid w:val="003B3B36"/>
    <w:rsid w:val="003B5400"/>
    <w:rsid w:val="0042027A"/>
    <w:rsid w:val="004503FB"/>
    <w:rsid w:val="005000CE"/>
    <w:rsid w:val="00512CF4"/>
    <w:rsid w:val="00522893"/>
    <w:rsid w:val="005D1044"/>
    <w:rsid w:val="005E4A65"/>
    <w:rsid w:val="005F6298"/>
    <w:rsid w:val="00686F61"/>
    <w:rsid w:val="006901FD"/>
    <w:rsid w:val="006E3A3F"/>
    <w:rsid w:val="006F555C"/>
    <w:rsid w:val="007176D8"/>
    <w:rsid w:val="0078390C"/>
    <w:rsid w:val="007C77EA"/>
    <w:rsid w:val="007F521F"/>
    <w:rsid w:val="00801698"/>
    <w:rsid w:val="00803592"/>
    <w:rsid w:val="008348B1"/>
    <w:rsid w:val="008A350C"/>
    <w:rsid w:val="008B03D6"/>
    <w:rsid w:val="009768A2"/>
    <w:rsid w:val="00987D53"/>
    <w:rsid w:val="009B0614"/>
    <w:rsid w:val="00A40F36"/>
    <w:rsid w:val="00AA02FD"/>
    <w:rsid w:val="00AA0445"/>
    <w:rsid w:val="00AE7817"/>
    <w:rsid w:val="00B16566"/>
    <w:rsid w:val="00B6091C"/>
    <w:rsid w:val="00B70D1A"/>
    <w:rsid w:val="00C00D77"/>
    <w:rsid w:val="00C25177"/>
    <w:rsid w:val="00C837DA"/>
    <w:rsid w:val="00C857F2"/>
    <w:rsid w:val="00CA30E9"/>
    <w:rsid w:val="00CC1715"/>
    <w:rsid w:val="00CF0F2E"/>
    <w:rsid w:val="00D15DB5"/>
    <w:rsid w:val="00D64D3E"/>
    <w:rsid w:val="00D66F5E"/>
    <w:rsid w:val="00D7450C"/>
    <w:rsid w:val="00DB1869"/>
    <w:rsid w:val="00DB5619"/>
    <w:rsid w:val="00DD63E7"/>
    <w:rsid w:val="00DF793D"/>
    <w:rsid w:val="00E77D87"/>
    <w:rsid w:val="00F3480F"/>
    <w:rsid w:val="00F9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D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D1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00C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1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6A7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1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6A79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D1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D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D1A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00C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1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6A79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16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6A79"/>
    <w:rPr>
      <w:rFonts w:ascii="Calibri" w:eastAsia="Calibri" w:hAnsi="Calibri" w:cs="Times New Roman"/>
    </w:rPr>
  </w:style>
  <w:style w:type="table" w:styleId="ab">
    <w:name w:val="Table Grid"/>
    <w:basedOn w:val="a1"/>
    <w:uiPriority w:val="39"/>
    <w:rsid w:val="00D1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rugsaisar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5C8B9-1912-429C-B716-97ADDFF8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16</cp:revision>
  <cp:lastPrinted>2020-03-13T06:16:00Z</cp:lastPrinted>
  <dcterms:created xsi:type="dcterms:W3CDTF">2020-02-10T05:05:00Z</dcterms:created>
  <dcterms:modified xsi:type="dcterms:W3CDTF">2020-03-13T06:17:00Z</dcterms:modified>
</cp:coreProperties>
</file>