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5" w:rsidRPr="006B0A42" w:rsidRDefault="006B0A42" w:rsidP="006B0A42">
      <w:pPr>
        <w:pStyle w:val="p2"/>
        <w:shd w:val="clear" w:color="auto" w:fill="FFFFFF"/>
        <w:spacing w:before="0" w:beforeAutospacing="0" w:after="0" w:afterAutospacing="0"/>
        <w:ind w:left="368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ab/>
      </w:r>
      <w:r w:rsidR="008D4CFB">
        <w:rPr>
          <w:i/>
          <w:color w:val="000000"/>
          <w:sz w:val="22"/>
          <w:szCs w:val="20"/>
        </w:rPr>
        <w:t xml:space="preserve">Приложение № </w:t>
      </w:r>
      <w:r w:rsidR="00256DB5" w:rsidRPr="006B0A42">
        <w:rPr>
          <w:i/>
          <w:color w:val="000000"/>
          <w:sz w:val="22"/>
          <w:szCs w:val="20"/>
        </w:rPr>
        <w:t>1</w:t>
      </w:r>
      <w:r w:rsidRPr="006B0A42">
        <w:rPr>
          <w:i/>
          <w:color w:val="000000"/>
          <w:sz w:val="22"/>
          <w:szCs w:val="20"/>
        </w:rPr>
        <w:t xml:space="preserve"> </w:t>
      </w:r>
      <w:r w:rsidR="00256DB5" w:rsidRPr="006B0A42">
        <w:rPr>
          <w:i/>
          <w:color w:val="000000"/>
          <w:sz w:val="22"/>
          <w:szCs w:val="20"/>
        </w:rPr>
        <w:t>к конкурсной документации</w:t>
      </w:r>
    </w:p>
    <w:p w:rsidR="006B0A4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</w:p>
    <w:p w:rsidR="00256DB5" w:rsidRPr="006B0A4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ab/>
      </w:r>
      <w:r>
        <w:rPr>
          <w:b/>
          <w:color w:val="000000"/>
          <w:sz w:val="22"/>
          <w:szCs w:val="20"/>
        </w:rPr>
        <w:tab/>
      </w:r>
      <w:r w:rsidRPr="006B0A42">
        <w:rPr>
          <w:b/>
          <w:color w:val="000000"/>
          <w:sz w:val="22"/>
          <w:szCs w:val="20"/>
        </w:rPr>
        <w:t>«УТВЕРЖДАЮ»</w:t>
      </w:r>
    </w:p>
    <w:p w:rsidR="00256DB5" w:rsidRPr="006064A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«Управы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 </w:t>
      </w:r>
      <w:r w:rsidR="005C5720">
        <w:rPr>
          <w:color w:val="000000"/>
          <w:sz w:val="22"/>
          <w:szCs w:val="20"/>
        </w:rPr>
        <w:t>МКУ ГО «город Якутск»</w:t>
      </w:r>
    </w:p>
    <w:p w:rsidR="00256DB5" w:rsidRPr="006064A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 Л.Д. </w:t>
      </w:r>
    </w:p>
    <w:p w:rsidR="006B0A42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Руководитель «Управа </w:t>
      </w:r>
      <w:proofErr w:type="spellStart"/>
      <w:r>
        <w:rPr>
          <w:color w:val="000000"/>
          <w:sz w:val="22"/>
          <w:szCs w:val="20"/>
        </w:rPr>
        <w:t>Сайсарского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8D4CFB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8D4CFB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__________________________ Л.Д, </w:t>
      </w:r>
      <w:proofErr w:type="spellStart"/>
      <w:r>
        <w:rPr>
          <w:color w:val="000000"/>
          <w:sz w:val="22"/>
          <w:szCs w:val="20"/>
        </w:rPr>
        <w:t>Бястинов</w:t>
      </w:r>
      <w:proofErr w:type="spellEnd"/>
      <w:r>
        <w:rPr>
          <w:color w:val="000000"/>
          <w:sz w:val="22"/>
          <w:szCs w:val="20"/>
        </w:rPr>
        <w:t xml:space="preserve">. </w:t>
      </w:r>
    </w:p>
    <w:p w:rsidR="008D4CFB" w:rsidRPr="006B0A42" w:rsidRDefault="008D4CFB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18"/>
        </w:rPr>
      </w:pPr>
    </w:p>
    <w:p w:rsidR="00256DB5" w:rsidRPr="006064A2" w:rsidRDefault="00897D24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"_</w:t>
      </w:r>
      <w:r w:rsidR="00EC6E03" w:rsidRPr="006064A2">
        <w:rPr>
          <w:color w:val="000000"/>
          <w:sz w:val="22"/>
          <w:szCs w:val="20"/>
        </w:rPr>
        <w:t>__</w:t>
      </w:r>
      <w:r w:rsidR="006B0A42">
        <w:rPr>
          <w:color w:val="000000"/>
          <w:sz w:val="22"/>
          <w:szCs w:val="20"/>
        </w:rPr>
        <w:t>_" ______________________ 2020</w:t>
      </w:r>
      <w:r w:rsidR="00256DB5" w:rsidRPr="006064A2">
        <w:rPr>
          <w:color w:val="000000"/>
          <w:sz w:val="22"/>
          <w:szCs w:val="20"/>
        </w:rPr>
        <w:t xml:space="preserve"> г.</w:t>
      </w:r>
    </w:p>
    <w:p w:rsidR="00256DB5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ab/>
      </w:r>
      <w:r w:rsidR="00256DB5" w:rsidRPr="006B0A42">
        <w:rPr>
          <w:color w:val="000000"/>
          <w:sz w:val="18"/>
          <w:szCs w:val="20"/>
        </w:rPr>
        <w:t>(дата утверждения)</w:t>
      </w:r>
    </w:p>
    <w:p w:rsidR="006B0A42" w:rsidRPr="006064A2" w:rsidRDefault="006B0A42" w:rsidP="006B0A42">
      <w:pPr>
        <w:pStyle w:val="p3"/>
        <w:shd w:val="clear" w:color="auto" w:fill="FFFFFF"/>
        <w:spacing w:before="0" w:beforeAutospacing="0" w:after="0" w:afterAutospacing="0"/>
        <w:ind w:left="3686"/>
        <w:rPr>
          <w:color w:val="000000"/>
          <w:sz w:val="22"/>
          <w:szCs w:val="20"/>
        </w:rPr>
      </w:pP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АКТ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о состоянии общего имущества собственников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 xml:space="preserve">помещений в </w:t>
      </w:r>
      <w:r w:rsidR="00B71733">
        <w:rPr>
          <w:b/>
          <w:color w:val="000000"/>
          <w:sz w:val="22"/>
          <w:szCs w:val="20"/>
        </w:rPr>
        <w:t>жилом</w:t>
      </w:r>
      <w:bookmarkStart w:id="0" w:name="_GoBack"/>
      <w:bookmarkEnd w:id="0"/>
      <w:r w:rsidRPr="006B0A42">
        <w:rPr>
          <w:b/>
          <w:color w:val="000000"/>
          <w:sz w:val="22"/>
          <w:szCs w:val="20"/>
        </w:rPr>
        <w:t xml:space="preserve"> доме,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0"/>
        </w:rPr>
      </w:pPr>
      <w:r w:rsidRPr="006B0A42">
        <w:rPr>
          <w:b/>
          <w:color w:val="000000"/>
          <w:sz w:val="22"/>
          <w:szCs w:val="20"/>
        </w:rPr>
        <w:t>являющегося объектом конкурса</w:t>
      </w:r>
    </w:p>
    <w:p w:rsidR="00256DB5" w:rsidRPr="006B0A4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t>I. Общие сведения о многоквартирном доме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1. Адрес</w:t>
      </w:r>
      <w:r w:rsidR="00D448A1">
        <w:rPr>
          <w:color w:val="000000"/>
          <w:sz w:val="22"/>
          <w:szCs w:val="20"/>
        </w:rPr>
        <w:t>а многоквартирных домов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897D24" w:rsidRPr="006064A2">
        <w:rPr>
          <w:rStyle w:val="s1"/>
          <w:b/>
          <w:bCs/>
          <w:color w:val="000000"/>
          <w:sz w:val="22"/>
          <w:szCs w:val="20"/>
        </w:rPr>
        <w:t xml:space="preserve">г. Якутск, ул. </w:t>
      </w:r>
      <w:r w:rsidR="00E27F53">
        <w:rPr>
          <w:rStyle w:val="s1"/>
          <w:b/>
          <w:bCs/>
          <w:color w:val="000000"/>
          <w:sz w:val="22"/>
          <w:szCs w:val="20"/>
        </w:rPr>
        <w:t>Лонгинова № 40/5</w:t>
      </w:r>
    </w:p>
    <w:p w:rsidR="000755EE" w:rsidRPr="000755EE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2. Кадастровый номер многоквар</w:t>
      </w:r>
      <w:r w:rsidR="00EC6E03" w:rsidRPr="006064A2">
        <w:rPr>
          <w:color w:val="000000"/>
          <w:sz w:val="22"/>
          <w:szCs w:val="20"/>
        </w:rPr>
        <w:t xml:space="preserve">тирного дома (при его наличии) </w:t>
      </w:r>
      <w:r w:rsidR="000755EE">
        <w:rPr>
          <w:color w:val="000000"/>
          <w:sz w:val="22"/>
          <w:szCs w:val="20"/>
        </w:rPr>
        <w:t>___</w:t>
      </w:r>
      <w:r w:rsidR="000755EE" w:rsidRPr="000755EE">
        <w:rPr>
          <w:color w:val="000000"/>
          <w:sz w:val="22"/>
          <w:szCs w:val="20"/>
          <w:u w:val="single"/>
        </w:rPr>
        <w:t>нет данных</w:t>
      </w:r>
      <w:r w:rsidR="000755EE">
        <w:rPr>
          <w:color w:val="000000"/>
          <w:sz w:val="22"/>
          <w:szCs w:val="20"/>
          <w:u w:val="single"/>
        </w:rPr>
        <w:t>____</w:t>
      </w:r>
      <w:r w:rsidR="00E27F53">
        <w:rPr>
          <w:color w:val="000000"/>
          <w:sz w:val="22"/>
          <w:szCs w:val="20"/>
          <w:u w:val="single"/>
        </w:rPr>
        <w:t>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3. Серия, тип постройки ___</w:t>
      </w:r>
      <w:r w:rsidR="00E27F53">
        <w:rPr>
          <w:color w:val="000000"/>
          <w:sz w:val="22"/>
          <w:szCs w:val="20"/>
          <w:u w:val="single"/>
        </w:rPr>
        <w:t>МКД__________________________________________________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4. Год постройки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E27F53">
        <w:rPr>
          <w:rStyle w:val="apple-converted-space"/>
          <w:color w:val="000000"/>
          <w:sz w:val="22"/>
          <w:szCs w:val="20"/>
        </w:rPr>
        <w:t xml:space="preserve">1987 </w:t>
      </w:r>
      <w:proofErr w:type="spellStart"/>
      <w:r w:rsidR="00E27F53">
        <w:rPr>
          <w:rStyle w:val="apple-converted-space"/>
          <w:color w:val="000000"/>
          <w:sz w:val="22"/>
          <w:szCs w:val="20"/>
        </w:rPr>
        <w:t>г.п</w:t>
      </w:r>
      <w:proofErr w:type="spellEnd"/>
      <w:r w:rsidR="00E27F53">
        <w:rPr>
          <w:rStyle w:val="apple-converted-space"/>
          <w:color w:val="000000"/>
          <w:sz w:val="22"/>
          <w:szCs w:val="20"/>
        </w:rPr>
        <w:t xml:space="preserve">.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5. Степень износа по данным государственного технического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учета –</w:t>
      </w:r>
      <w:r w:rsidR="00EC6E03" w:rsidRPr="006064A2">
        <w:rPr>
          <w:color w:val="000000"/>
          <w:sz w:val="22"/>
          <w:szCs w:val="20"/>
        </w:rPr>
        <w:t xml:space="preserve"> </w:t>
      </w:r>
      <w:r w:rsidR="005C5720">
        <w:rPr>
          <w:color w:val="000000"/>
          <w:sz w:val="22"/>
          <w:szCs w:val="20"/>
        </w:rPr>
        <w:t>нет данных</w:t>
      </w:r>
      <w:r w:rsidR="00ED2B62" w:rsidRPr="006064A2">
        <w:rPr>
          <w:color w:val="000000"/>
          <w:sz w:val="22"/>
          <w:szCs w:val="20"/>
        </w:rPr>
        <w:t xml:space="preserve">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6</w:t>
      </w:r>
      <w:r w:rsidR="00E27F53">
        <w:rPr>
          <w:color w:val="000000"/>
          <w:sz w:val="22"/>
          <w:szCs w:val="20"/>
        </w:rPr>
        <w:t>. Степень фактического износа 41</w:t>
      </w:r>
      <w:r w:rsidRPr="006064A2">
        <w:rPr>
          <w:rStyle w:val="apple-converted-space"/>
          <w:b/>
          <w:bCs/>
          <w:color w:val="000000"/>
          <w:sz w:val="22"/>
          <w:szCs w:val="20"/>
        </w:rPr>
        <w:t> </w:t>
      </w:r>
      <w:r w:rsidRPr="006064A2">
        <w:rPr>
          <w:rStyle w:val="s1"/>
          <w:b/>
          <w:bCs/>
          <w:color w:val="000000"/>
          <w:sz w:val="22"/>
          <w:szCs w:val="20"/>
        </w:rPr>
        <w:t>%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7. Год последнего капитального ремонта ______</w:t>
      </w:r>
      <w:r w:rsidR="00D448A1">
        <w:rPr>
          <w:color w:val="000000"/>
          <w:sz w:val="22"/>
          <w:szCs w:val="20"/>
          <w:u w:val="single"/>
        </w:rPr>
        <w:t xml:space="preserve"> 0</w:t>
      </w:r>
      <w:r w:rsidRPr="006064A2">
        <w:rPr>
          <w:color w:val="000000"/>
          <w:sz w:val="22"/>
          <w:szCs w:val="20"/>
        </w:rPr>
        <w:t>__</w:t>
      </w:r>
      <w:r w:rsidR="003D38A4" w:rsidRPr="006064A2">
        <w:rPr>
          <w:color w:val="000000"/>
          <w:sz w:val="22"/>
          <w:szCs w:val="20"/>
        </w:rPr>
        <w:t>__________</w:t>
      </w:r>
      <w:r w:rsidR="00E27F53">
        <w:rPr>
          <w:color w:val="000000"/>
          <w:sz w:val="22"/>
          <w:szCs w:val="20"/>
        </w:rPr>
        <w:t>_____________________</w:t>
      </w:r>
      <w:r w:rsidR="003D38A4" w:rsidRPr="006064A2">
        <w:rPr>
          <w:color w:val="000000"/>
          <w:sz w:val="22"/>
          <w:szCs w:val="20"/>
        </w:rPr>
        <w:t>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8. Реквизиты правового акта о признании многоквартирного дома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аварийным и подлежащим сносу _______</w:t>
      </w:r>
      <w:r w:rsidR="003D38A4" w:rsidRPr="006064A2">
        <w:rPr>
          <w:color w:val="000000"/>
          <w:sz w:val="22"/>
          <w:szCs w:val="20"/>
          <w:u w:val="single"/>
        </w:rPr>
        <w:t xml:space="preserve">аварийным не </w:t>
      </w:r>
      <w:proofErr w:type="gramStart"/>
      <w:r w:rsidR="003D38A4" w:rsidRPr="006064A2">
        <w:rPr>
          <w:color w:val="000000"/>
          <w:sz w:val="22"/>
          <w:szCs w:val="20"/>
          <w:u w:val="single"/>
        </w:rPr>
        <w:t>признан</w:t>
      </w:r>
      <w:proofErr w:type="gramEnd"/>
      <w:r w:rsidR="003D38A4" w:rsidRPr="006064A2">
        <w:rPr>
          <w:color w:val="000000"/>
          <w:sz w:val="22"/>
          <w:szCs w:val="20"/>
          <w:u w:val="single"/>
        </w:rPr>
        <w:t xml:space="preserve"> </w:t>
      </w:r>
      <w:r w:rsidR="003D38A4" w:rsidRPr="006064A2">
        <w:rPr>
          <w:color w:val="000000"/>
          <w:sz w:val="22"/>
          <w:szCs w:val="20"/>
        </w:rPr>
        <w:t>____</w:t>
      </w:r>
      <w:r w:rsidR="00E27F53">
        <w:rPr>
          <w:color w:val="000000"/>
          <w:sz w:val="22"/>
          <w:szCs w:val="20"/>
        </w:rPr>
        <w:t>______________</w:t>
      </w:r>
      <w:r w:rsidR="003D38A4" w:rsidRPr="006064A2">
        <w:rPr>
          <w:color w:val="000000"/>
          <w:sz w:val="22"/>
          <w:szCs w:val="20"/>
        </w:rPr>
        <w:t>______</w:t>
      </w:r>
    </w:p>
    <w:p w:rsidR="00E27F53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9. Количество этажей</w:t>
      </w:r>
      <w:r w:rsidR="00D448A1">
        <w:rPr>
          <w:rStyle w:val="apple-converted-space"/>
          <w:color w:val="000000"/>
          <w:sz w:val="22"/>
          <w:szCs w:val="20"/>
        </w:rPr>
        <w:t xml:space="preserve">: д. </w:t>
      </w:r>
      <w:r w:rsidR="00E27F53">
        <w:rPr>
          <w:rStyle w:val="apple-converted-space"/>
          <w:color w:val="000000"/>
          <w:sz w:val="22"/>
          <w:szCs w:val="20"/>
        </w:rPr>
        <w:t xml:space="preserve">3 </w:t>
      </w:r>
      <w:r w:rsidR="00D448A1">
        <w:rPr>
          <w:rStyle w:val="apple-converted-space"/>
          <w:color w:val="000000"/>
          <w:sz w:val="22"/>
          <w:szCs w:val="20"/>
        </w:rPr>
        <w:t>шт.;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10. Наличие подвала _____</w:t>
      </w:r>
      <w:r w:rsidR="003D38A4"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________________________________</w:t>
      </w:r>
      <w:r w:rsidR="00E27F53">
        <w:rPr>
          <w:color w:val="000000"/>
          <w:sz w:val="22"/>
          <w:szCs w:val="20"/>
        </w:rPr>
        <w:t>_______________</w:t>
      </w:r>
      <w:r w:rsidRPr="006064A2">
        <w:rPr>
          <w:color w:val="000000"/>
          <w:sz w:val="22"/>
          <w:szCs w:val="20"/>
        </w:rPr>
        <w:t>_____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11. Наличие цокольного этажа ______</w:t>
      </w:r>
      <w:r w:rsidR="003D38A4" w:rsidRPr="006064A2">
        <w:rPr>
          <w:color w:val="000000"/>
          <w:sz w:val="22"/>
          <w:szCs w:val="20"/>
          <w:u w:val="single"/>
        </w:rPr>
        <w:t xml:space="preserve"> нет</w:t>
      </w:r>
      <w:r w:rsidRPr="006064A2">
        <w:rPr>
          <w:color w:val="000000"/>
          <w:sz w:val="22"/>
          <w:szCs w:val="20"/>
        </w:rPr>
        <w:t>________________________</w:t>
      </w:r>
      <w:r w:rsidR="00E27F53">
        <w:rPr>
          <w:color w:val="000000"/>
          <w:sz w:val="22"/>
          <w:szCs w:val="20"/>
        </w:rPr>
        <w:t>________________</w:t>
      </w:r>
      <w:r w:rsidRPr="006064A2">
        <w:rPr>
          <w:color w:val="000000"/>
          <w:sz w:val="22"/>
          <w:szCs w:val="20"/>
        </w:rPr>
        <w:t>___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12. Наличие мансарды ______</w:t>
      </w:r>
      <w:r w:rsidR="003D38A4" w:rsidRPr="006064A2">
        <w:rPr>
          <w:color w:val="000000"/>
          <w:sz w:val="22"/>
          <w:szCs w:val="20"/>
          <w:u w:val="single"/>
        </w:rPr>
        <w:t xml:space="preserve"> нет</w:t>
      </w:r>
      <w:r w:rsidR="003D38A4" w:rsidRPr="006064A2">
        <w:rPr>
          <w:color w:val="000000"/>
          <w:sz w:val="22"/>
          <w:szCs w:val="20"/>
        </w:rPr>
        <w:t>_________</w:t>
      </w:r>
      <w:r w:rsidRPr="006064A2">
        <w:rPr>
          <w:color w:val="000000"/>
          <w:sz w:val="22"/>
          <w:szCs w:val="20"/>
        </w:rPr>
        <w:t>_____________________</w:t>
      </w:r>
      <w:r w:rsidR="00E27F53">
        <w:rPr>
          <w:color w:val="000000"/>
          <w:sz w:val="22"/>
          <w:szCs w:val="20"/>
        </w:rPr>
        <w:t>________________</w:t>
      </w:r>
      <w:r w:rsidRPr="006064A2">
        <w:rPr>
          <w:color w:val="000000"/>
          <w:sz w:val="22"/>
          <w:szCs w:val="20"/>
        </w:rPr>
        <w:t>____</w:t>
      </w:r>
    </w:p>
    <w:p w:rsidR="00256DB5" w:rsidRPr="006064A2" w:rsidRDefault="00AC6D7B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13. Наличие мезонина _______</w:t>
      </w:r>
      <w:r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 xml:space="preserve"> </w:t>
      </w:r>
      <w:r w:rsidR="00256DB5" w:rsidRPr="006064A2">
        <w:rPr>
          <w:color w:val="000000"/>
          <w:sz w:val="22"/>
          <w:szCs w:val="20"/>
        </w:rPr>
        <w:t>________________________________</w:t>
      </w:r>
      <w:r w:rsidR="00E27F53">
        <w:rPr>
          <w:color w:val="000000"/>
          <w:sz w:val="22"/>
          <w:szCs w:val="20"/>
        </w:rPr>
        <w:t>________________</w:t>
      </w:r>
      <w:r w:rsidR="00256DB5" w:rsidRPr="006064A2">
        <w:rPr>
          <w:color w:val="000000"/>
          <w:sz w:val="22"/>
          <w:szCs w:val="20"/>
        </w:rPr>
        <w:t>_</w:t>
      </w:r>
    </w:p>
    <w:p w:rsidR="00256DB5" w:rsidRPr="006064A2" w:rsidRDefault="00256DB5" w:rsidP="00E27F5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14. Количество </w:t>
      </w:r>
      <w:r w:rsidR="00E27F53">
        <w:rPr>
          <w:color w:val="000000"/>
          <w:sz w:val="22"/>
          <w:szCs w:val="20"/>
        </w:rPr>
        <w:t>комнат</w:t>
      </w:r>
      <w:r w:rsidR="00D448A1">
        <w:rPr>
          <w:rStyle w:val="apple-converted-space"/>
          <w:color w:val="000000"/>
          <w:sz w:val="22"/>
          <w:szCs w:val="20"/>
        </w:rPr>
        <w:t xml:space="preserve">: </w:t>
      </w:r>
      <w:r w:rsidR="00E27F53">
        <w:rPr>
          <w:rStyle w:val="apple-converted-space"/>
          <w:color w:val="000000"/>
          <w:sz w:val="22"/>
          <w:szCs w:val="20"/>
        </w:rPr>
        <w:t>38</w:t>
      </w:r>
      <w:r w:rsidR="00D448A1">
        <w:rPr>
          <w:rStyle w:val="apple-converted-space"/>
          <w:color w:val="000000"/>
          <w:sz w:val="22"/>
          <w:szCs w:val="20"/>
        </w:rPr>
        <w:t xml:space="preserve"> шт.;                            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15. Количество нежилых помещений, не входящих в состав общего</w:t>
      </w:r>
      <w:r w:rsidR="00D8441F">
        <w:rPr>
          <w:color w:val="000000"/>
          <w:sz w:val="22"/>
          <w:szCs w:val="20"/>
        </w:rPr>
        <w:t xml:space="preserve"> </w:t>
      </w:r>
      <w:r w:rsidR="00EC3404" w:rsidRPr="006064A2">
        <w:rPr>
          <w:color w:val="000000"/>
          <w:sz w:val="22"/>
          <w:szCs w:val="20"/>
        </w:rPr>
        <w:t>и</w:t>
      </w:r>
      <w:r w:rsidRPr="006064A2">
        <w:rPr>
          <w:color w:val="000000"/>
          <w:sz w:val="22"/>
          <w:szCs w:val="20"/>
        </w:rPr>
        <w:t>мущества</w:t>
      </w:r>
      <w:r w:rsidR="00EC3404" w:rsidRPr="006064A2">
        <w:rPr>
          <w:color w:val="000000"/>
          <w:sz w:val="22"/>
          <w:szCs w:val="20"/>
        </w:rPr>
        <w:t xml:space="preserve"> - нет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16. Реквизиты правового акта о признании всех жилых помещений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 xml:space="preserve">в многоквартирном доме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 _____</w:t>
      </w:r>
      <w:r w:rsidR="00EC3404" w:rsidRPr="006064A2">
        <w:rPr>
          <w:color w:val="000000"/>
          <w:sz w:val="22"/>
          <w:szCs w:val="20"/>
          <w:u w:val="single"/>
        </w:rPr>
        <w:t>нет</w:t>
      </w:r>
      <w:r w:rsidRPr="006064A2">
        <w:rPr>
          <w:color w:val="000000"/>
          <w:sz w:val="22"/>
          <w:szCs w:val="20"/>
        </w:rPr>
        <w:t>________</w:t>
      </w:r>
      <w:r w:rsidR="00E27F53">
        <w:rPr>
          <w:color w:val="000000"/>
          <w:sz w:val="22"/>
          <w:szCs w:val="20"/>
        </w:rPr>
        <w:t>__________________________________</w:t>
      </w:r>
      <w:r w:rsidRPr="006064A2">
        <w:rPr>
          <w:color w:val="000000"/>
          <w:sz w:val="22"/>
          <w:szCs w:val="20"/>
        </w:rPr>
        <w:t>__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17. </w:t>
      </w:r>
      <w:proofErr w:type="gramStart"/>
      <w:r w:rsidRPr="006064A2">
        <w:rPr>
          <w:color w:val="000000"/>
          <w:sz w:val="22"/>
          <w:szCs w:val="20"/>
        </w:rPr>
        <w:t>Перечень жилых помещений, признанных непригодными для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проживания (с указанием реквизитов правовых актов о признании</w:t>
      </w:r>
      <w:proofErr w:type="gramEnd"/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 xml:space="preserve">жилых помещений </w:t>
      </w:r>
      <w:proofErr w:type="gramStart"/>
      <w:r w:rsidRPr="006064A2">
        <w:rPr>
          <w:color w:val="000000"/>
          <w:sz w:val="22"/>
          <w:szCs w:val="20"/>
        </w:rPr>
        <w:t>непригодными</w:t>
      </w:r>
      <w:proofErr w:type="gramEnd"/>
      <w:r w:rsidRPr="006064A2">
        <w:rPr>
          <w:color w:val="000000"/>
          <w:sz w:val="22"/>
          <w:szCs w:val="20"/>
        </w:rPr>
        <w:t xml:space="preserve"> для проживания) ______</w:t>
      </w:r>
      <w:r w:rsidR="00EC3404" w:rsidRPr="006064A2">
        <w:rPr>
          <w:color w:val="000000"/>
          <w:sz w:val="22"/>
          <w:szCs w:val="20"/>
          <w:u w:val="single"/>
        </w:rPr>
        <w:t>нет</w:t>
      </w:r>
      <w:r w:rsidR="00EC3404" w:rsidRPr="006064A2">
        <w:rPr>
          <w:color w:val="000000"/>
          <w:sz w:val="22"/>
          <w:szCs w:val="20"/>
        </w:rPr>
        <w:t>_____________</w:t>
      </w:r>
      <w:r w:rsidR="00E27F53">
        <w:rPr>
          <w:color w:val="000000"/>
          <w:sz w:val="22"/>
          <w:szCs w:val="20"/>
        </w:rPr>
        <w:t>_____________</w:t>
      </w:r>
    </w:p>
    <w:p w:rsidR="00F22A4A" w:rsidRDefault="00256DB5" w:rsidP="00F22A4A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18. Строительный объем</w:t>
      </w:r>
      <w:r w:rsidR="00F22A4A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E27F53">
        <w:rPr>
          <w:rStyle w:val="apple-converted-space"/>
          <w:color w:val="000000"/>
          <w:sz w:val="22"/>
          <w:szCs w:val="20"/>
        </w:rPr>
        <w:t>___________________________________________________</w:t>
      </w:r>
      <w:r w:rsidR="00F22A4A">
        <w:rPr>
          <w:rStyle w:val="apple-converted-space"/>
          <w:color w:val="000000"/>
          <w:sz w:val="22"/>
          <w:szCs w:val="20"/>
        </w:rPr>
        <w:t>куб.м.;</w:t>
      </w:r>
    </w:p>
    <w:p w:rsidR="00D8441F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19. Площадь:</w:t>
      </w:r>
      <w:r w:rsidR="00340EA0" w:rsidRPr="006064A2">
        <w:rPr>
          <w:color w:val="000000"/>
          <w:sz w:val="22"/>
          <w:szCs w:val="20"/>
        </w:rPr>
        <w:t xml:space="preserve"> </w:t>
      </w:r>
      <w:r w:rsidR="00DC50E3" w:rsidRPr="006064A2">
        <w:rPr>
          <w:b/>
          <w:color w:val="000000"/>
          <w:sz w:val="22"/>
          <w:szCs w:val="20"/>
        </w:rPr>
        <w:t xml:space="preserve"> </w:t>
      </w:r>
      <w:r w:rsidR="00E27F53">
        <w:rPr>
          <w:rStyle w:val="apple-converted-space"/>
          <w:color w:val="000000"/>
          <w:sz w:val="22"/>
          <w:szCs w:val="20"/>
        </w:rPr>
        <w:t>1252,55</w:t>
      </w:r>
      <w:r w:rsidR="00D8441F">
        <w:rPr>
          <w:rStyle w:val="apple-converted-space"/>
          <w:color w:val="000000"/>
          <w:sz w:val="22"/>
          <w:szCs w:val="20"/>
        </w:rPr>
        <w:t xml:space="preserve"> </w:t>
      </w:r>
      <w:proofErr w:type="spellStart"/>
      <w:r w:rsidR="00D8441F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D8441F">
        <w:rPr>
          <w:rStyle w:val="apple-converted-space"/>
          <w:color w:val="000000"/>
          <w:sz w:val="22"/>
          <w:szCs w:val="20"/>
        </w:rPr>
        <w:t>.;</w:t>
      </w:r>
    </w:p>
    <w:p w:rsidR="00D8441F" w:rsidRDefault="00256DB5" w:rsidP="00E27F53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а) многоквартирного дома с лоджиями, балконами, шкафами,</w:t>
      </w:r>
      <w:r w:rsidR="00F22A4A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коридорами и лестничными клетками</w:t>
      </w:r>
      <w:r w:rsidR="00F22A4A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E27F53">
        <w:rPr>
          <w:rStyle w:val="apple-converted-space"/>
          <w:color w:val="000000"/>
          <w:sz w:val="22"/>
          <w:szCs w:val="20"/>
        </w:rPr>
        <w:t xml:space="preserve">285,58 </w:t>
      </w:r>
      <w:proofErr w:type="spellStart"/>
      <w:r w:rsidR="00E27F5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E27F53">
        <w:rPr>
          <w:rStyle w:val="apple-converted-space"/>
          <w:color w:val="000000"/>
          <w:sz w:val="22"/>
          <w:szCs w:val="20"/>
        </w:rPr>
        <w:t xml:space="preserve">. </w:t>
      </w:r>
    </w:p>
    <w:p w:rsidR="00D8441F" w:rsidRDefault="00256DB5" w:rsidP="00D8441F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б) жилых помещений (общая площадь квартир)</w:t>
      </w:r>
      <w:r w:rsidR="00D8441F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E27F53">
        <w:rPr>
          <w:rStyle w:val="apple-converted-space"/>
          <w:color w:val="000000"/>
          <w:sz w:val="22"/>
          <w:szCs w:val="20"/>
        </w:rPr>
        <w:t xml:space="preserve">591,44 </w:t>
      </w:r>
      <w:proofErr w:type="spellStart"/>
      <w:r w:rsidR="00E27F53">
        <w:rPr>
          <w:rStyle w:val="apple-converted-space"/>
          <w:color w:val="000000"/>
          <w:sz w:val="22"/>
          <w:szCs w:val="20"/>
        </w:rPr>
        <w:t>кв.м</w:t>
      </w:r>
      <w:proofErr w:type="spellEnd"/>
      <w:r w:rsidR="00E27F53">
        <w:rPr>
          <w:rStyle w:val="apple-converted-space"/>
          <w:color w:val="000000"/>
          <w:sz w:val="22"/>
          <w:szCs w:val="20"/>
        </w:rPr>
        <w:t xml:space="preserve">.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в) нежилых помещений (общая площадь нежилых помещений, не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входящих в состав общего имущества в многоквартирном доме)</w:t>
      </w:r>
      <w:r w:rsidR="00250D7B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_</w:t>
      </w:r>
      <w:r w:rsidR="00484AE6">
        <w:rPr>
          <w:color w:val="000000"/>
          <w:sz w:val="22"/>
          <w:szCs w:val="20"/>
          <w:u w:val="single"/>
        </w:rPr>
        <w:t>нет</w:t>
      </w:r>
      <w:r w:rsidR="00D8441F">
        <w:rPr>
          <w:color w:val="000000"/>
          <w:sz w:val="22"/>
          <w:szCs w:val="20"/>
        </w:rPr>
        <w:t>_</w:t>
      </w:r>
      <w:r w:rsidRPr="006064A2">
        <w:rPr>
          <w:color w:val="000000"/>
          <w:sz w:val="22"/>
          <w:szCs w:val="20"/>
        </w:rPr>
        <w:t xml:space="preserve"> кв. м</w:t>
      </w:r>
    </w:p>
    <w:p w:rsidR="00D8441F" w:rsidRPr="00E27F53" w:rsidRDefault="00256DB5" w:rsidP="00E27F53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г) помещений общего пользования (общая площадь нежилых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помещений, входящих в состав общего имущества в многоквартирном</w:t>
      </w:r>
      <w:r w:rsidR="00D8441F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доме)</w:t>
      </w:r>
      <w:r w:rsidR="00D8441F">
        <w:rPr>
          <w:color w:val="000000"/>
          <w:sz w:val="22"/>
          <w:szCs w:val="20"/>
        </w:rPr>
        <w:t>: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DC50E3" w:rsidRPr="006064A2">
        <w:rPr>
          <w:rStyle w:val="s1"/>
          <w:b/>
          <w:bCs/>
          <w:color w:val="000000"/>
          <w:sz w:val="22"/>
          <w:szCs w:val="20"/>
        </w:rPr>
        <w:t xml:space="preserve"> </w:t>
      </w:r>
      <w:r w:rsidR="00E27F53" w:rsidRPr="00E27F53">
        <w:rPr>
          <w:rStyle w:val="s1"/>
          <w:bCs/>
          <w:color w:val="000000"/>
          <w:sz w:val="22"/>
          <w:szCs w:val="20"/>
        </w:rPr>
        <w:t xml:space="preserve">375,53 </w:t>
      </w:r>
      <w:proofErr w:type="spellStart"/>
      <w:r w:rsidR="00E27F53" w:rsidRPr="00E27F53">
        <w:rPr>
          <w:rStyle w:val="s1"/>
          <w:bCs/>
          <w:color w:val="000000"/>
          <w:sz w:val="22"/>
          <w:szCs w:val="20"/>
        </w:rPr>
        <w:t>кв.м</w:t>
      </w:r>
      <w:proofErr w:type="spellEnd"/>
      <w:r w:rsidR="00E27F53" w:rsidRPr="00E27F53">
        <w:rPr>
          <w:rStyle w:val="s1"/>
          <w:bCs/>
          <w:color w:val="000000"/>
          <w:sz w:val="22"/>
          <w:szCs w:val="20"/>
        </w:rPr>
        <w:t>.</w:t>
      </w:r>
      <w:r w:rsidR="00E27F53">
        <w:rPr>
          <w:rStyle w:val="s1"/>
          <w:b/>
          <w:bCs/>
          <w:color w:val="000000"/>
          <w:sz w:val="22"/>
          <w:szCs w:val="20"/>
        </w:rPr>
        <w:t xml:space="preserve"> </w:t>
      </w:r>
    </w:p>
    <w:p w:rsidR="00256DB5" w:rsidRPr="006064A2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20. Количество лестниц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E27F53">
        <w:rPr>
          <w:rStyle w:val="apple-converted-space"/>
          <w:color w:val="000000"/>
          <w:sz w:val="22"/>
          <w:szCs w:val="20"/>
        </w:rPr>
        <w:t xml:space="preserve">1 </w:t>
      </w:r>
      <w:r w:rsidR="000755EE">
        <w:rPr>
          <w:rStyle w:val="apple-converted-space"/>
          <w:color w:val="000000"/>
          <w:sz w:val="22"/>
          <w:szCs w:val="20"/>
        </w:rPr>
        <w:t>шт.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21. Уборочная площадь лестниц (включая межквартирные</w:t>
      </w:r>
      <w:r w:rsidR="000755EE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лестничные площадки)</w:t>
      </w:r>
      <w:r w:rsidR="000755EE">
        <w:rPr>
          <w:color w:val="000000"/>
          <w:sz w:val="22"/>
          <w:szCs w:val="20"/>
        </w:rPr>
        <w:t>:</w:t>
      </w:r>
      <w:r w:rsidRPr="006064A2">
        <w:rPr>
          <w:color w:val="000000"/>
          <w:sz w:val="22"/>
          <w:szCs w:val="20"/>
        </w:rPr>
        <w:t xml:space="preserve"> </w:t>
      </w:r>
      <w:r w:rsidR="005C5720">
        <w:rPr>
          <w:color w:val="000000"/>
          <w:sz w:val="22"/>
          <w:szCs w:val="20"/>
        </w:rPr>
        <w:t xml:space="preserve"> </w:t>
      </w:r>
      <w:r w:rsidR="00250D7B" w:rsidRPr="00250D7B">
        <w:rPr>
          <w:b/>
          <w:color w:val="000000"/>
          <w:sz w:val="22"/>
          <w:szCs w:val="20"/>
        </w:rPr>
        <w:t xml:space="preserve"> </w:t>
      </w:r>
      <w:r w:rsidR="00A47C15">
        <w:rPr>
          <w:color w:val="000000"/>
          <w:sz w:val="22"/>
          <w:szCs w:val="20"/>
        </w:rPr>
        <w:t xml:space="preserve">42,7 </w:t>
      </w:r>
      <w:proofErr w:type="spellStart"/>
      <w:r w:rsidR="00A47C15">
        <w:rPr>
          <w:color w:val="000000"/>
          <w:sz w:val="22"/>
          <w:szCs w:val="20"/>
        </w:rPr>
        <w:t>кв.м</w:t>
      </w:r>
      <w:proofErr w:type="spellEnd"/>
      <w:r w:rsidR="00A47C15">
        <w:rPr>
          <w:color w:val="000000"/>
          <w:sz w:val="22"/>
          <w:szCs w:val="20"/>
        </w:rPr>
        <w:t>.</w:t>
      </w:r>
    </w:p>
    <w:p w:rsidR="000755EE" w:rsidRDefault="00256DB5" w:rsidP="000755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22. Уборочная п</w:t>
      </w:r>
      <w:r w:rsidR="00250D7B">
        <w:rPr>
          <w:color w:val="000000"/>
          <w:sz w:val="22"/>
          <w:szCs w:val="20"/>
        </w:rPr>
        <w:t>лощадь общих коридоров</w:t>
      </w:r>
      <w:r w:rsidR="000755EE">
        <w:rPr>
          <w:color w:val="000000"/>
          <w:sz w:val="22"/>
          <w:szCs w:val="20"/>
        </w:rPr>
        <w:t>:</w:t>
      </w:r>
      <w:r w:rsidR="00250D7B">
        <w:rPr>
          <w:color w:val="000000"/>
          <w:sz w:val="22"/>
          <w:szCs w:val="20"/>
        </w:rPr>
        <w:t xml:space="preserve">  </w:t>
      </w:r>
      <w:r w:rsidR="00A47C15">
        <w:rPr>
          <w:color w:val="000000"/>
          <w:sz w:val="22"/>
          <w:szCs w:val="20"/>
        </w:rPr>
        <w:t>166,24</w:t>
      </w:r>
    </w:p>
    <w:p w:rsidR="000755EE" w:rsidRDefault="00256DB5" w:rsidP="00A47C15">
      <w:pPr>
        <w:pStyle w:val="p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23. Уборочная площадь других помещений общего пользования</w:t>
      </w:r>
      <w:r w:rsidR="000755EE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(включая технические этажи, чердак</w:t>
      </w:r>
      <w:r w:rsidR="00EC3404" w:rsidRPr="006064A2">
        <w:rPr>
          <w:color w:val="000000"/>
          <w:sz w:val="22"/>
          <w:szCs w:val="20"/>
        </w:rPr>
        <w:t>и, технические подвалы)</w:t>
      </w:r>
      <w:r w:rsidR="000755EE">
        <w:rPr>
          <w:color w:val="000000"/>
          <w:sz w:val="22"/>
          <w:szCs w:val="20"/>
        </w:rPr>
        <w:t>:</w:t>
      </w:r>
      <w:r w:rsidR="00EC3404" w:rsidRPr="006064A2">
        <w:rPr>
          <w:color w:val="000000"/>
          <w:sz w:val="22"/>
          <w:szCs w:val="20"/>
        </w:rPr>
        <w:t xml:space="preserve"> </w:t>
      </w:r>
      <w:r w:rsidR="00A47C15">
        <w:rPr>
          <w:color w:val="000000"/>
          <w:sz w:val="22"/>
          <w:szCs w:val="20"/>
        </w:rPr>
        <w:t xml:space="preserve">0   </w:t>
      </w:r>
    </w:p>
    <w:p w:rsidR="00256DB5" w:rsidRPr="000755EE" w:rsidRDefault="00256DB5" w:rsidP="00256DB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  <w:u w:val="single"/>
        </w:rPr>
      </w:pPr>
      <w:r w:rsidRPr="006064A2">
        <w:rPr>
          <w:color w:val="000000"/>
          <w:sz w:val="22"/>
          <w:szCs w:val="20"/>
        </w:rPr>
        <w:t>24. Площадь земельного участка, входящего в состав общего</w:t>
      </w:r>
      <w:r w:rsidR="000755EE">
        <w:rPr>
          <w:color w:val="000000"/>
          <w:sz w:val="22"/>
          <w:szCs w:val="20"/>
        </w:rPr>
        <w:t xml:space="preserve"> </w:t>
      </w:r>
      <w:r w:rsidRPr="006064A2">
        <w:rPr>
          <w:color w:val="000000"/>
          <w:sz w:val="22"/>
          <w:szCs w:val="20"/>
        </w:rPr>
        <w:t>имущества многоквартирного дома</w:t>
      </w:r>
      <w:r w:rsidR="00A47C15">
        <w:rPr>
          <w:color w:val="000000"/>
          <w:sz w:val="22"/>
          <w:szCs w:val="20"/>
        </w:rPr>
        <w:t xml:space="preserve">: 1038,8 </w:t>
      </w:r>
      <w:proofErr w:type="spellStart"/>
      <w:r w:rsidR="00A47C15">
        <w:rPr>
          <w:color w:val="000000"/>
          <w:sz w:val="22"/>
          <w:szCs w:val="20"/>
        </w:rPr>
        <w:t>кв.м</w:t>
      </w:r>
      <w:proofErr w:type="spellEnd"/>
      <w:r w:rsidR="00A47C15">
        <w:rPr>
          <w:color w:val="000000"/>
          <w:sz w:val="22"/>
          <w:szCs w:val="20"/>
        </w:rPr>
        <w:t>.</w:t>
      </w:r>
    </w:p>
    <w:p w:rsidR="00A47C15" w:rsidRDefault="00A47C1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A47C15" w:rsidRDefault="00A47C1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Pr="006064A2" w:rsidRDefault="00256DB5" w:rsidP="00471C4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0"/>
        </w:rPr>
      </w:pPr>
      <w:r w:rsidRPr="006064A2">
        <w:rPr>
          <w:b/>
          <w:color w:val="000000"/>
          <w:sz w:val="22"/>
          <w:szCs w:val="20"/>
        </w:rPr>
        <w:lastRenderedPageBreak/>
        <w:t>II. Техническое состояние многоквартирного дома,</w:t>
      </w:r>
      <w:r w:rsidR="000755EE">
        <w:rPr>
          <w:b/>
          <w:color w:val="000000"/>
          <w:sz w:val="22"/>
          <w:szCs w:val="20"/>
        </w:rPr>
        <w:t xml:space="preserve"> </w:t>
      </w:r>
      <w:r w:rsidRPr="006064A2">
        <w:rPr>
          <w:b/>
          <w:color w:val="000000"/>
          <w:sz w:val="22"/>
          <w:szCs w:val="20"/>
        </w:rPr>
        <w:t>включая пристройки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2553"/>
        <w:gridCol w:w="4252"/>
        <w:gridCol w:w="2233"/>
      </w:tblGrid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Наименование (материал, элементов прочее) дома</w:t>
            </w:r>
          </w:p>
        </w:tc>
        <w:tc>
          <w:tcPr>
            <w:tcW w:w="4252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Описание элементов состояние элементов система, отделка и </w:t>
            </w:r>
            <w:proofErr w:type="gramStart"/>
            <w:r w:rsidRPr="00C67D8B">
              <w:rPr>
                <w:color w:val="000000"/>
                <w:sz w:val="22"/>
                <w:szCs w:val="22"/>
              </w:rPr>
              <w:t>многоквартирного</w:t>
            </w:r>
            <w:proofErr w:type="gramEnd"/>
          </w:p>
        </w:tc>
        <w:tc>
          <w:tcPr>
            <w:tcW w:w="22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7D8B">
              <w:rPr>
                <w:color w:val="000000"/>
                <w:sz w:val="22"/>
                <w:szCs w:val="22"/>
              </w:rPr>
              <w:t>Техническое</w:t>
            </w:r>
            <w:proofErr w:type="gramEnd"/>
            <w:r w:rsidRPr="00C67D8B">
              <w:rPr>
                <w:color w:val="000000"/>
                <w:sz w:val="22"/>
                <w:szCs w:val="22"/>
              </w:rPr>
              <w:t xml:space="preserve"> конструктивных конструкция или общего имущества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Фундамент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0755EE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2"/>
                <w:szCs w:val="20"/>
              </w:rPr>
              <w:t>ж/б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сваи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 35</w:t>
            </w:r>
            <w:r w:rsidR="008D4CFB">
              <w:rPr>
                <w:color w:val="000000"/>
                <w:sz w:val="22"/>
                <w:szCs w:val="22"/>
              </w:rPr>
              <w:t xml:space="preserve"> </w:t>
            </w:r>
            <w:r w:rsidR="006B0A42"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Капитальные стены (наружные, внутренние)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Перегородка</w:t>
            </w:r>
          </w:p>
        </w:tc>
        <w:tc>
          <w:tcPr>
            <w:tcW w:w="4252" w:type="dxa"/>
          </w:tcPr>
          <w:p w:rsidR="00250D7B" w:rsidRPr="00C67D8B" w:rsidRDefault="00A47C15" w:rsidP="00250D7B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Шлакоблочные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Перекрытия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A47C15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Кирпичные 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Крыша кровля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A47C15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Руберонд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-мягкая 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Полы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A47C15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0"/>
              </w:rPr>
              <w:t>Линолиум</w:t>
            </w:r>
            <w:proofErr w:type="spellEnd"/>
            <w:r>
              <w:rPr>
                <w:color w:val="000000"/>
                <w:sz w:val="22"/>
                <w:szCs w:val="20"/>
              </w:rPr>
              <w:t>, плитка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Проемы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а) Окна 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б) Двери</w:t>
            </w:r>
          </w:p>
        </w:tc>
        <w:tc>
          <w:tcPr>
            <w:tcW w:w="4252" w:type="dxa"/>
          </w:tcPr>
          <w:p w:rsidR="00250D7B" w:rsidRDefault="00A47C15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Стеклопакеты в ПВХ раме, 3-х створчатые</w:t>
            </w:r>
          </w:p>
          <w:p w:rsidR="00A47C15" w:rsidRPr="00C67D8B" w:rsidRDefault="00A47C15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Простые 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  <w:p w:rsidR="00250D7B" w:rsidRPr="00C67D8B" w:rsidRDefault="00250D7B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c>
          <w:tcPr>
            <w:tcW w:w="533" w:type="dxa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Внутренняя и наружная отделка</w:t>
            </w:r>
          </w:p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E15E4C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0"/>
              </w:rPr>
              <w:t>Ш</w:t>
            </w:r>
            <w:r w:rsidR="00A47C15">
              <w:rPr>
                <w:color w:val="000000"/>
                <w:sz w:val="22"/>
                <w:szCs w:val="20"/>
              </w:rPr>
              <w:t>тукатурка</w:t>
            </w:r>
            <w:r>
              <w:rPr>
                <w:color w:val="000000"/>
                <w:sz w:val="22"/>
                <w:szCs w:val="20"/>
              </w:rPr>
              <w:t>, покраска, побелка</w:t>
            </w:r>
          </w:p>
        </w:tc>
        <w:tc>
          <w:tcPr>
            <w:tcW w:w="2233" w:type="dxa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176"/>
        </w:trPr>
        <w:tc>
          <w:tcPr>
            <w:tcW w:w="533" w:type="dxa"/>
            <w:vMerge w:val="restart"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3" w:type="dxa"/>
            <w:vMerge w:val="restart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>Внутреннее сантехническое электротехническое оборудование</w:t>
            </w: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е(</w:t>
            </w:r>
            <w:proofErr w:type="gramEnd"/>
            <w:r>
              <w:rPr>
                <w:color w:val="000000"/>
                <w:sz w:val="22"/>
                <w:szCs w:val="22"/>
              </w:rPr>
              <w:t>центральное) – да</w:t>
            </w:r>
          </w:p>
        </w:tc>
        <w:tc>
          <w:tcPr>
            <w:tcW w:w="2233" w:type="dxa"/>
            <w:vMerge w:val="restart"/>
          </w:tcPr>
          <w:p w:rsidR="00250D7B" w:rsidRPr="00C67D8B" w:rsidRDefault="00A47C15" w:rsidP="00E15E4C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Износ 35 </w:t>
            </w:r>
            <w:r w:rsidRPr="00C67D8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50D7B" w:rsidRPr="00C67D8B" w:rsidTr="00250D7B">
        <w:trPr>
          <w:trHeight w:val="210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645C11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r w:rsidR="00146F1A">
              <w:rPr>
                <w:color w:val="000000"/>
                <w:sz w:val="22"/>
                <w:szCs w:val="22"/>
              </w:rPr>
              <w:t>(</w:t>
            </w:r>
            <w:proofErr w:type="gramEnd"/>
            <w:r w:rsidR="00146F1A">
              <w:rPr>
                <w:color w:val="000000"/>
                <w:sz w:val="22"/>
                <w:szCs w:val="22"/>
              </w:rPr>
              <w:t>центральное)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50D7B" w:rsidRPr="00C67D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12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146F1A" w:rsidP="00E15E4C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канализация (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центральное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  <w:r w:rsidR="00E15E4C">
              <w:rPr>
                <w:color w:val="000000"/>
                <w:sz w:val="22"/>
                <w:szCs w:val="22"/>
              </w:rPr>
              <w:t xml:space="preserve"> –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0D7B" w:rsidRPr="00C67D8B" w:rsidTr="00250D7B">
        <w:trPr>
          <w:trHeight w:val="276"/>
        </w:trPr>
        <w:tc>
          <w:tcPr>
            <w:tcW w:w="533" w:type="dxa"/>
            <w:vMerge/>
            <w:vAlign w:val="center"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250D7B" w:rsidRPr="00C67D8B" w:rsidRDefault="00250D7B" w:rsidP="00DB4684">
            <w:pPr>
              <w:pStyle w:val="p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C67D8B">
              <w:rPr>
                <w:color w:val="000000"/>
                <w:sz w:val="22"/>
                <w:szCs w:val="22"/>
              </w:rPr>
              <w:t xml:space="preserve">электроснабжение (центральное) </w:t>
            </w:r>
            <w:r w:rsidR="00146F1A">
              <w:rPr>
                <w:color w:val="000000"/>
                <w:sz w:val="22"/>
                <w:szCs w:val="22"/>
              </w:rPr>
              <w:t>–</w:t>
            </w:r>
            <w:r w:rsidRPr="00C67D8B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2233" w:type="dxa"/>
            <w:vMerge/>
          </w:tcPr>
          <w:p w:rsidR="00250D7B" w:rsidRPr="00C67D8B" w:rsidRDefault="00250D7B" w:rsidP="00DB4684">
            <w:pPr>
              <w:pStyle w:val="p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6DB5" w:rsidRPr="006064A2" w:rsidRDefault="00256DB5" w:rsidP="00B40FF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</w:p>
    <w:p w:rsidR="00256DB5" w:rsidRDefault="006B0A4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Руководитель Управы «</w:t>
      </w:r>
      <w:proofErr w:type="spellStart"/>
      <w:r>
        <w:rPr>
          <w:color w:val="000000"/>
          <w:sz w:val="22"/>
          <w:szCs w:val="20"/>
        </w:rPr>
        <w:t>Сасйарского</w:t>
      </w:r>
      <w:proofErr w:type="spellEnd"/>
      <w:r>
        <w:rPr>
          <w:color w:val="000000"/>
          <w:sz w:val="22"/>
          <w:szCs w:val="20"/>
        </w:rPr>
        <w:t xml:space="preserve"> округа» </w:t>
      </w:r>
    </w:p>
    <w:p w:rsidR="006B0A42" w:rsidRPr="006064A2" w:rsidRDefault="006B0A42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МКУ ГО «город Якутск»</w:t>
      </w:r>
    </w:p>
    <w:p w:rsidR="00645C11" w:rsidRDefault="00645C11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471C4E" w:rsidRPr="006064A2" w:rsidRDefault="00256DB5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_____________</w:t>
      </w:r>
      <w:r w:rsidRPr="006064A2">
        <w:rPr>
          <w:rStyle w:val="apple-converted-space"/>
          <w:color w:val="000000"/>
          <w:sz w:val="22"/>
          <w:szCs w:val="20"/>
        </w:rPr>
        <w:t> </w:t>
      </w:r>
      <w:r w:rsidR="006B0A42">
        <w:rPr>
          <w:rStyle w:val="s1"/>
          <w:b/>
          <w:bCs/>
          <w:color w:val="000000"/>
          <w:sz w:val="22"/>
          <w:szCs w:val="20"/>
        </w:rPr>
        <w:t xml:space="preserve">Л.Д, </w:t>
      </w:r>
      <w:proofErr w:type="spellStart"/>
      <w:r w:rsidR="006B0A42">
        <w:rPr>
          <w:rStyle w:val="s1"/>
          <w:b/>
          <w:bCs/>
          <w:color w:val="000000"/>
          <w:sz w:val="22"/>
          <w:szCs w:val="20"/>
        </w:rPr>
        <w:t>Бястинов</w:t>
      </w:r>
      <w:proofErr w:type="spellEnd"/>
      <w:r w:rsidR="006B0A42">
        <w:rPr>
          <w:rStyle w:val="s1"/>
          <w:b/>
          <w:bCs/>
          <w:color w:val="000000"/>
          <w:sz w:val="22"/>
          <w:szCs w:val="20"/>
        </w:rPr>
        <w:t xml:space="preserve">. </w:t>
      </w:r>
    </w:p>
    <w:p w:rsidR="00897D24" w:rsidRPr="006B0A42" w:rsidRDefault="00471C4E" w:rsidP="00471C4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6064A2">
        <w:rPr>
          <w:rStyle w:val="s1"/>
          <w:b/>
          <w:bCs/>
          <w:color w:val="000000"/>
          <w:sz w:val="22"/>
          <w:szCs w:val="20"/>
        </w:rPr>
        <w:t xml:space="preserve">                                                                    </w:t>
      </w:r>
      <w:r w:rsidR="006064A2">
        <w:rPr>
          <w:rStyle w:val="s1"/>
          <w:b/>
          <w:bCs/>
          <w:color w:val="000000"/>
          <w:sz w:val="22"/>
          <w:szCs w:val="20"/>
        </w:rPr>
        <w:t xml:space="preserve">           </w:t>
      </w:r>
      <w:r w:rsidRPr="006064A2">
        <w:rPr>
          <w:rStyle w:val="s1"/>
          <w:b/>
          <w:bCs/>
          <w:color w:val="000000"/>
          <w:sz w:val="22"/>
          <w:szCs w:val="20"/>
        </w:rPr>
        <w:t xml:space="preserve"> </w:t>
      </w:r>
      <w:r w:rsidRPr="006B0A42">
        <w:rPr>
          <w:color w:val="000000"/>
          <w:sz w:val="18"/>
          <w:szCs w:val="18"/>
        </w:rPr>
        <w:t>(подпись)</w:t>
      </w:r>
      <w:r w:rsidR="00897D24" w:rsidRPr="006B0A42">
        <w:rPr>
          <w:color w:val="000000"/>
          <w:sz w:val="18"/>
          <w:szCs w:val="18"/>
        </w:rPr>
        <w:t xml:space="preserve">             </w:t>
      </w:r>
    </w:p>
    <w:p w:rsidR="00645C11" w:rsidRDefault="00146F1A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"</w:t>
      </w:r>
      <w:r w:rsidR="00645C11">
        <w:rPr>
          <w:color w:val="000000"/>
          <w:sz w:val="22"/>
          <w:szCs w:val="20"/>
        </w:rPr>
        <w:t>_</w:t>
      </w:r>
      <w:r w:rsidR="006B0A42">
        <w:rPr>
          <w:color w:val="000000"/>
          <w:sz w:val="22"/>
          <w:szCs w:val="20"/>
        </w:rPr>
        <w:t xml:space="preserve">___" _____________ 2020 </w:t>
      </w:r>
      <w:r w:rsidR="00256DB5" w:rsidRPr="006064A2">
        <w:rPr>
          <w:color w:val="000000"/>
          <w:sz w:val="22"/>
          <w:szCs w:val="20"/>
        </w:rPr>
        <w:t>г.</w:t>
      </w:r>
      <w:r w:rsidR="00471C4E" w:rsidRPr="006064A2">
        <w:rPr>
          <w:color w:val="000000"/>
          <w:sz w:val="22"/>
          <w:szCs w:val="20"/>
        </w:rPr>
        <w:t xml:space="preserve">                                                                                                         </w:t>
      </w:r>
      <w:r w:rsidR="006064A2">
        <w:rPr>
          <w:color w:val="000000"/>
          <w:sz w:val="22"/>
          <w:szCs w:val="20"/>
        </w:rPr>
        <w:t xml:space="preserve">                            </w:t>
      </w:r>
      <w:r w:rsidR="00471C4E" w:rsidRPr="006064A2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</w:t>
      </w:r>
      <w:r w:rsidR="006064A2">
        <w:rPr>
          <w:color w:val="000000"/>
          <w:sz w:val="22"/>
          <w:szCs w:val="20"/>
        </w:rPr>
        <w:t xml:space="preserve">                           </w:t>
      </w:r>
    </w:p>
    <w:p w:rsidR="00645C11" w:rsidRDefault="00645C11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</w:p>
    <w:p w:rsidR="00CB7C16" w:rsidRPr="00645C11" w:rsidRDefault="00256DB5" w:rsidP="00645C11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0"/>
        </w:rPr>
      </w:pPr>
      <w:r w:rsidRPr="006064A2">
        <w:rPr>
          <w:color w:val="000000"/>
          <w:sz w:val="22"/>
          <w:szCs w:val="20"/>
        </w:rPr>
        <w:t>М.П.</w:t>
      </w:r>
    </w:p>
    <w:sectPr w:rsidR="00CB7C16" w:rsidRPr="0064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D"/>
    <w:rsid w:val="0000298D"/>
    <w:rsid w:val="00043F32"/>
    <w:rsid w:val="000755EE"/>
    <w:rsid w:val="000F42B4"/>
    <w:rsid w:val="00146F1A"/>
    <w:rsid w:val="00195AE5"/>
    <w:rsid w:val="00250D7B"/>
    <w:rsid w:val="00256DB5"/>
    <w:rsid w:val="002C1BBF"/>
    <w:rsid w:val="0030684A"/>
    <w:rsid w:val="00340EA0"/>
    <w:rsid w:val="00354D11"/>
    <w:rsid w:val="003D38A4"/>
    <w:rsid w:val="00471C4E"/>
    <w:rsid w:val="00484AE6"/>
    <w:rsid w:val="004F3A14"/>
    <w:rsid w:val="005C5720"/>
    <w:rsid w:val="005C7C84"/>
    <w:rsid w:val="006064A2"/>
    <w:rsid w:val="00611888"/>
    <w:rsid w:val="00645C11"/>
    <w:rsid w:val="006B0A42"/>
    <w:rsid w:val="00727621"/>
    <w:rsid w:val="00777B8C"/>
    <w:rsid w:val="007E2878"/>
    <w:rsid w:val="00897D24"/>
    <w:rsid w:val="008B4E29"/>
    <w:rsid w:val="008D4CFB"/>
    <w:rsid w:val="00A00DDD"/>
    <w:rsid w:val="00A47C15"/>
    <w:rsid w:val="00A824B9"/>
    <w:rsid w:val="00AC6D7B"/>
    <w:rsid w:val="00B142C9"/>
    <w:rsid w:val="00B40FF8"/>
    <w:rsid w:val="00B71733"/>
    <w:rsid w:val="00C36A4F"/>
    <w:rsid w:val="00C46698"/>
    <w:rsid w:val="00C974DB"/>
    <w:rsid w:val="00D448A1"/>
    <w:rsid w:val="00D8441F"/>
    <w:rsid w:val="00DC50E3"/>
    <w:rsid w:val="00E15E4C"/>
    <w:rsid w:val="00E27F53"/>
    <w:rsid w:val="00EC3404"/>
    <w:rsid w:val="00EC6E03"/>
    <w:rsid w:val="00ED2B62"/>
    <w:rsid w:val="00F22A4A"/>
    <w:rsid w:val="00F64BAD"/>
    <w:rsid w:val="00F7264D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DB5"/>
  </w:style>
  <w:style w:type="character" w:customStyle="1" w:styleId="s1">
    <w:name w:val="s1"/>
    <w:basedOn w:val="a0"/>
    <w:rsid w:val="00256DB5"/>
  </w:style>
  <w:style w:type="paragraph" w:customStyle="1" w:styleId="p4">
    <w:name w:val="p4"/>
    <w:basedOn w:val="a"/>
    <w:rsid w:val="002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Юрист</cp:lastModifiedBy>
  <cp:revision>30</cp:revision>
  <cp:lastPrinted>2020-03-13T04:06:00Z</cp:lastPrinted>
  <dcterms:created xsi:type="dcterms:W3CDTF">2015-01-30T07:00:00Z</dcterms:created>
  <dcterms:modified xsi:type="dcterms:W3CDTF">2020-03-13T04:32:00Z</dcterms:modified>
</cp:coreProperties>
</file>