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919" w:tblpY="811"/>
        <w:tblW w:w="10666" w:type="dxa"/>
        <w:tblLook w:val="04A0" w:firstRow="1" w:lastRow="0" w:firstColumn="1" w:lastColumn="0" w:noHBand="0" w:noVBand="1"/>
      </w:tblPr>
      <w:tblGrid>
        <w:gridCol w:w="534"/>
        <w:gridCol w:w="3294"/>
        <w:gridCol w:w="6838"/>
      </w:tblGrid>
      <w:tr w:rsidR="00023DAA" w:rsidRPr="002A5DE1" w:rsidTr="000A2C2E">
        <w:trPr>
          <w:trHeight w:val="536"/>
        </w:trPr>
        <w:tc>
          <w:tcPr>
            <w:tcW w:w="10666" w:type="dxa"/>
            <w:gridSpan w:val="3"/>
            <w:tcBorders>
              <w:top w:val="nil"/>
              <w:left w:val="nil"/>
              <w:bottom w:val="single" w:sz="4" w:space="0" w:color="auto"/>
              <w:right w:val="nil"/>
            </w:tcBorders>
          </w:tcPr>
          <w:p w:rsidR="00023DAA" w:rsidRDefault="00457A38" w:rsidP="00023DAA">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открытого аукциона</w:t>
            </w:r>
          </w:p>
          <w:p w:rsidR="00023DAA" w:rsidRDefault="00023DAA" w:rsidP="00023DAA">
            <w:pPr>
              <w:jc w:val="center"/>
              <w:rPr>
                <w:rFonts w:ascii="Times New Roman" w:hAnsi="Times New Roman" w:cs="Times New Roman"/>
                <w:b/>
                <w:sz w:val="28"/>
                <w:szCs w:val="28"/>
              </w:rPr>
            </w:pPr>
          </w:p>
          <w:p w:rsidR="00023DAA" w:rsidRPr="002A5DE1" w:rsidRDefault="00023DAA" w:rsidP="008A5240">
            <w:pPr>
              <w:rPr>
                <w:rFonts w:ascii="Times New Roman" w:hAnsi="Times New Roman" w:cs="Times New Roman"/>
              </w:rPr>
            </w:pPr>
          </w:p>
        </w:tc>
      </w:tr>
      <w:tr w:rsidR="00023DAA" w:rsidRPr="002A5DE1" w:rsidTr="000A2C2E">
        <w:trPr>
          <w:trHeight w:val="536"/>
        </w:trPr>
        <w:tc>
          <w:tcPr>
            <w:tcW w:w="534" w:type="dxa"/>
            <w:tcBorders>
              <w:top w:val="single" w:sz="4" w:space="0" w:color="auto"/>
            </w:tcBorders>
          </w:tcPr>
          <w:p w:rsidR="00316AE7" w:rsidRDefault="00316AE7" w:rsidP="008A5240">
            <w:pPr>
              <w:rPr>
                <w:rFonts w:ascii="Times New Roman" w:hAnsi="Times New Roman" w:cs="Times New Roman"/>
              </w:rPr>
            </w:pPr>
            <w:r>
              <w:rPr>
                <w:rFonts w:ascii="Times New Roman" w:hAnsi="Times New Roman" w:cs="Times New Roman"/>
              </w:rPr>
              <w:t>№ п</w:t>
            </w:r>
            <w:r>
              <w:rPr>
                <w:rFonts w:ascii="Times New Roman" w:hAnsi="Times New Roman" w:cs="Times New Roman"/>
                <w:lang w:val="en-US"/>
              </w:rPr>
              <w:t>/</w:t>
            </w:r>
            <w:r>
              <w:rPr>
                <w:rFonts w:ascii="Times New Roman" w:hAnsi="Times New Roman" w:cs="Times New Roman"/>
              </w:rPr>
              <w:t>п</w:t>
            </w:r>
          </w:p>
        </w:tc>
        <w:tc>
          <w:tcPr>
            <w:tcW w:w="3294" w:type="dxa"/>
            <w:tcBorders>
              <w:top w:val="single" w:sz="4" w:space="0" w:color="auto"/>
            </w:tcBorders>
          </w:tcPr>
          <w:p w:rsidR="00316AE7" w:rsidRDefault="00316AE7" w:rsidP="008A5240">
            <w:pPr>
              <w:rPr>
                <w:rFonts w:ascii="Times New Roman" w:hAnsi="Times New Roman" w:cs="Times New Roman"/>
              </w:rPr>
            </w:pPr>
          </w:p>
        </w:tc>
        <w:tc>
          <w:tcPr>
            <w:tcW w:w="6838" w:type="dxa"/>
            <w:tcBorders>
              <w:top w:val="single" w:sz="4" w:space="0" w:color="auto"/>
            </w:tcBorders>
          </w:tcPr>
          <w:p w:rsidR="00316AE7" w:rsidRPr="002A5DE1" w:rsidRDefault="00316AE7" w:rsidP="008A5240">
            <w:pPr>
              <w:rPr>
                <w:rFonts w:ascii="Times New Roman" w:hAnsi="Times New Roman" w:cs="Times New Roman"/>
              </w:rPr>
            </w:pPr>
          </w:p>
        </w:tc>
      </w:tr>
      <w:tr w:rsidR="000A2C2E" w:rsidRPr="002A5DE1" w:rsidTr="000A2C2E">
        <w:trPr>
          <w:trHeight w:val="536"/>
        </w:trPr>
        <w:tc>
          <w:tcPr>
            <w:tcW w:w="534" w:type="dxa"/>
          </w:tcPr>
          <w:p w:rsidR="000A2C2E" w:rsidRPr="00316AE7" w:rsidRDefault="000A2C2E" w:rsidP="000A2C2E">
            <w:pPr>
              <w:rPr>
                <w:rFonts w:ascii="Times New Roman" w:hAnsi="Times New Roman" w:cs="Times New Roman"/>
              </w:rPr>
            </w:pPr>
            <w:r>
              <w:rPr>
                <w:rFonts w:ascii="Times New Roman" w:hAnsi="Times New Roman" w:cs="Times New Roman"/>
              </w:rPr>
              <w:t>1.</w:t>
            </w:r>
          </w:p>
        </w:tc>
        <w:tc>
          <w:tcPr>
            <w:tcW w:w="3294" w:type="dxa"/>
          </w:tcPr>
          <w:p w:rsidR="000A2C2E" w:rsidRPr="002A5DE1" w:rsidRDefault="000A2C2E" w:rsidP="000A2C2E">
            <w:pPr>
              <w:rPr>
                <w:rFonts w:ascii="Times New Roman" w:hAnsi="Times New Roman" w:cs="Times New Roman"/>
              </w:rPr>
            </w:pPr>
            <w:r>
              <w:rPr>
                <w:rFonts w:ascii="Times New Roman" w:hAnsi="Times New Roman" w:cs="Times New Roman"/>
              </w:rPr>
              <w:t>Наименование, место нахождения, почтовый адрес, электронный адрес почты и номер контактного телефона организатора аукциона</w:t>
            </w:r>
          </w:p>
        </w:tc>
        <w:tc>
          <w:tcPr>
            <w:tcW w:w="6838" w:type="dxa"/>
          </w:tcPr>
          <w:p w:rsidR="000A2C2E" w:rsidRDefault="000A2C2E" w:rsidP="000A2C2E">
            <w:pPr>
              <w:rPr>
                <w:rFonts w:ascii="Times New Roman" w:hAnsi="Times New Roman" w:cs="Times New Roman"/>
              </w:rPr>
            </w:pPr>
            <w:r w:rsidRPr="002A5DE1">
              <w:rPr>
                <w:rFonts w:ascii="Times New Roman" w:hAnsi="Times New Roman" w:cs="Times New Roman"/>
              </w:rPr>
              <w:t>Департамент имущественных и земельных отношений Окружной администрации города Якутска</w:t>
            </w:r>
          </w:p>
          <w:p w:rsidR="000A2C2E" w:rsidRDefault="000A2C2E" w:rsidP="000A2C2E">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тел. (4112) 40-80-69</w:t>
            </w:r>
          </w:p>
          <w:p w:rsidR="000A2C2E" w:rsidRPr="008076E3" w:rsidRDefault="000A2C2E" w:rsidP="000A2C2E">
            <w:pPr>
              <w:rPr>
                <w:rFonts w:ascii="Times New Roman" w:hAnsi="Times New Roman" w:cs="Times New Roman"/>
              </w:rPr>
            </w:pPr>
            <w:r>
              <w:rPr>
                <w:rFonts w:ascii="Times New Roman" w:hAnsi="Times New Roman" w:cs="Times New Roman"/>
              </w:rPr>
              <w:t xml:space="preserve">эл. адрес:  </w:t>
            </w:r>
            <w:hyperlink r:id="rId8" w:history="1">
              <w:r w:rsidRPr="004B08C0">
                <w:rPr>
                  <w:rStyle w:val="a4"/>
                  <w:rFonts w:ascii="Times New Roman" w:hAnsi="Times New Roman" w:cs="Times New Roman"/>
                  <w:lang w:val="en-US"/>
                </w:rPr>
                <w:t>DIZO</w:t>
              </w:r>
              <w:r w:rsidRPr="004B08C0">
                <w:rPr>
                  <w:rStyle w:val="a4"/>
                  <w:rFonts w:ascii="Times New Roman" w:hAnsi="Times New Roman" w:cs="Times New Roman"/>
                </w:rPr>
                <w:t>.</w:t>
              </w:r>
              <w:r w:rsidRPr="004B08C0">
                <w:rPr>
                  <w:rStyle w:val="a4"/>
                  <w:rFonts w:ascii="Times New Roman" w:hAnsi="Times New Roman" w:cs="Times New Roman"/>
                  <w:lang w:val="en-US"/>
                </w:rPr>
                <w:t>OA</w:t>
              </w:r>
              <w:r w:rsidRPr="004B08C0">
                <w:rPr>
                  <w:rStyle w:val="a4"/>
                  <w:rFonts w:ascii="Times New Roman" w:hAnsi="Times New Roman" w:cs="Times New Roman"/>
                </w:rPr>
                <w:t>.</w:t>
              </w:r>
              <w:r w:rsidRPr="004B08C0">
                <w:rPr>
                  <w:rStyle w:val="a4"/>
                  <w:rFonts w:ascii="Times New Roman" w:hAnsi="Times New Roman" w:cs="Times New Roman"/>
                  <w:lang w:val="en-US"/>
                </w:rPr>
                <w:t>yakutsk</w:t>
              </w:r>
              <w:r w:rsidRPr="004B08C0">
                <w:rPr>
                  <w:rStyle w:val="a4"/>
                  <w:rFonts w:ascii="Times New Roman" w:hAnsi="Times New Roman" w:cs="Times New Roman"/>
                </w:rPr>
                <w:t>@</w:t>
              </w:r>
              <w:r w:rsidRPr="004B08C0">
                <w:rPr>
                  <w:rStyle w:val="a4"/>
                  <w:rFonts w:ascii="Times New Roman" w:hAnsi="Times New Roman" w:cs="Times New Roman"/>
                  <w:lang w:val="en-US"/>
                </w:rPr>
                <w:t>gmail</w:t>
              </w:r>
              <w:r w:rsidRPr="004B08C0">
                <w:rPr>
                  <w:rStyle w:val="a4"/>
                  <w:rFonts w:ascii="Times New Roman" w:hAnsi="Times New Roman" w:cs="Times New Roman"/>
                </w:rPr>
                <w:t>.</w:t>
              </w:r>
            </w:hyperlink>
            <w:r>
              <w:rPr>
                <w:rStyle w:val="a4"/>
                <w:rFonts w:ascii="Times New Roman" w:hAnsi="Times New Roman" w:cs="Times New Roman"/>
                <w:lang w:val="en-US"/>
              </w:rPr>
              <w:t>com</w:t>
            </w:r>
          </w:p>
          <w:p w:rsidR="000A2C2E" w:rsidRDefault="000A2C2E" w:rsidP="000A2C2E">
            <w:pPr>
              <w:rPr>
                <w:rFonts w:ascii="Times New Roman" w:hAnsi="Times New Roman" w:cs="Times New Roman"/>
              </w:rPr>
            </w:pPr>
            <w:r>
              <w:rPr>
                <w:rFonts w:ascii="Times New Roman" w:hAnsi="Times New Roman" w:cs="Times New Roman"/>
              </w:rPr>
              <w:t>контактное лицо – Тарабукин Илларион Андреевич</w:t>
            </w:r>
          </w:p>
          <w:p w:rsidR="000A2C2E" w:rsidRPr="002A5DE1" w:rsidRDefault="000A2C2E" w:rsidP="000A2C2E">
            <w:pPr>
              <w:rPr>
                <w:rFonts w:ascii="Times New Roman" w:hAnsi="Times New Roman" w:cs="Times New Roman"/>
              </w:rPr>
            </w:pPr>
          </w:p>
        </w:tc>
      </w:tr>
      <w:tr w:rsidR="000A2C2E" w:rsidRPr="002A5DE1" w:rsidTr="000A2C2E">
        <w:trPr>
          <w:trHeight w:val="1163"/>
        </w:trPr>
        <w:tc>
          <w:tcPr>
            <w:tcW w:w="534" w:type="dxa"/>
          </w:tcPr>
          <w:p w:rsidR="000A2C2E" w:rsidRPr="002A5DE1" w:rsidRDefault="000A2C2E" w:rsidP="000A2C2E">
            <w:pPr>
              <w:rPr>
                <w:rFonts w:ascii="Times New Roman" w:hAnsi="Times New Roman" w:cs="Times New Roman"/>
              </w:rPr>
            </w:pPr>
            <w:r>
              <w:rPr>
                <w:rFonts w:ascii="Times New Roman" w:hAnsi="Times New Roman" w:cs="Times New Roman"/>
              </w:rPr>
              <w:t>2.</w:t>
            </w:r>
          </w:p>
        </w:tc>
        <w:tc>
          <w:tcPr>
            <w:tcW w:w="3294" w:type="dxa"/>
          </w:tcPr>
          <w:p w:rsidR="000A2C2E" w:rsidRPr="002A5DE1" w:rsidRDefault="000A2C2E" w:rsidP="000A2C2E">
            <w:pPr>
              <w:rPr>
                <w:rFonts w:ascii="Times New Roman" w:hAnsi="Times New Roman" w:cs="Times New Roman"/>
              </w:rPr>
            </w:pPr>
            <w:r w:rsidRPr="006D611E">
              <w:rPr>
                <w:rFonts w:ascii="Times New Roman" w:hAnsi="Times New Roman"/>
              </w:rPr>
              <w:t xml:space="preserve">Место расположения, </w:t>
            </w:r>
            <w:r>
              <w:rPr>
                <w:rFonts w:ascii="Times New Roman" w:hAnsi="Times New Roman"/>
              </w:rPr>
              <w:t xml:space="preserve">индивидуализирующие </w:t>
            </w:r>
            <w:r w:rsidRPr="006D611E">
              <w:rPr>
                <w:rFonts w:ascii="Times New Roman" w:hAnsi="Times New Roman"/>
              </w:rPr>
              <w:t xml:space="preserve">характеристики </w:t>
            </w:r>
            <w:r>
              <w:rPr>
                <w:rFonts w:ascii="Times New Roman" w:hAnsi="Times New Roman"/>
              </w:rPr>
              <w:t xml:space="preserve">муниципального </w:t>
            </w:r>
            <w:r w:rsidRPr="006D611E">
              <w:rPr>
                <w:rFonts w:ascii="Times New Roman" w:hAnsi="Times New Roman"/>
              </w:rPr>
              <w:t>имущества</w:t>
            </w:r>
          </w:p>
        </w:tc>
        <w:tc>
          <w:tcPr>
            <w:tcW w:w="6838" w:type="dxa"/>
          </w:tcPr>
          <w:p w:rsidR="000A2C2E" w:rsidRPr="00023DAA" w:rsidRDefault="000A2C2E" w:rsidP="000A2C2E">
            <w:pPr>
              <w:rPr>
                <w:rFonts w:ascii="Times New Roman" w:hAnsi="Times New Roman" w:cs="Times New Roman"/>
                <w:color w:val="000000"/>
              </w:rPr>
            </w:pPr>
            <w:r>
              <w:rPr>
                <w:rFonts w:ascii="Times New Roman" w:hAnsi="Times New Roman" w:cs="Times New Roman"/>
                <w:color w:val="000000"/>
              </w:rPr>
              <w:t>Нежилое помещение, расположенное по адресу: РС(Я), г. Якутск, 202 мкр., д. 1, корп</w:t>
            </w:r>
            <w:r w:rsidR="004043F8">
              <w:rPr>
                <w:rFonts w:ascii="Times New Roman" w:hAnsi="Times New Roman" w:cs="Times New Roman"/>
                <w:color w:val="000000"/>
              </w:rPr>
              <w:t>. 2, общей площадью 22,10 кв.м., 1</w:t>
            </w:r>
            <w:r>
              <w:rPr>
                <w:rFonts w:ascii="Times New Roman" w:hAnsi="Times New Roman" w:cs="Times New Roman"/>
                <w:color w:val="000000"/>
              </w:rPr>
              <w:t xml:space="preserve"> этаж. </w:t>
            </w: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3.</w:t>
            </w:r>
          </w:p>
        </w:tc>
        <w:tc>
          <w:tcPr>
            <w:tcW w:w="3294" w:type="dxa"/>
          </w:tcPr>
          <w:p w:rsidR="000A2C2E" w:rsidRPr="006D611E" w:rsidRDefault="000A2C2E" w:rsidP="000A2C2E">
            <w:pPr>
              <w:rPr>
                <w:rFonts w:ascii="Times New Roman" w:hAnsi="Times New Roman"/>
              </w:rPr>
            </w:pPr>
            <w:r>
              <w:rPr>
                <w:rFonts w:ascii="Times New Roman" w:hAnsi="Times New Roman"/>
              </w:rPr>
              <w:t>Целевое назначение муниципального имущества</w:t>
            </w:r>
          </w:p>
        </w:tc>
        <w:tc>
          <w:tcPr>
            <w:tcW w:w="6838" w:type="dxa"/>
          </w:tcPr>
          <w:p w:rsidR="000A2C2E" w:rsidRDefault="000A2C2E" w:rsidP="000A2C2E">
            <w:pPr>
              <w:rPr>
                <w:rFonts w:ascii="Times New Roman" w:hAnsi="Times New Roman" w:cs="Times New Roman"/>
              </w:rPr>
            </w:pPr>
            <w:r>
              <w:rPr>
                <w:rFonts w:ascii="Times New Roman" w:hAnsi="Times New Roman" w:cs="Times New Roman"/>
              </w:rPr>
              <w:t>Под розничную торговлю</w:t>
            </w: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4.</w:t>
            </w:r>
          </w:p>
        </w:tc>
        <w:tc>
          <w:tcPr>
            <w:tcW w:w="3294" w:type="dxa"/>
          </w:tcPr>
          <w:p w:rsidR="000A2C2E" w:rsidRDefault="000A2C2E" w:rsidP="000A2C2E">
            <w:pPr>
              <w:rPr>
                <w:rFonts w:ascii="Times New Roman" w:hAnsi="Times New Roman"/>
              </w:rPr>
            </w:pPr>
            <w:r>
              <w:rPr>
                <w:rFonts w:ascii="Times New Roman" w:hAnsi="Times New Roman"/>
              </w:rPr>
              <w:t>Начальная (минимальная) цена договора.</w:t>
            </w:r>
          </w:p>
        </w:tc>
        <w:tc>
          <w:tcPr>
            <w:tcW w:w="6838" w:type="dxa"/>
          </w:tcPr>
          <w:p w:rsidR="000A2C2E" w:rsidRDefault="000A2C2E" w:rsidP="000A2C2E">
            <w:pPr>
              <w:jc w:val="both"/>
              <w:rPr>
                <w:rFonts w:ascii="Times New Roman" w:hAnsi="Times New Roman" w:cs="Times New Roman"/>
              </w:rPr>
            </w:pPr>
            <w:r w:rsidRPr="00D84EDB">
              <w:rPr>
                <w:rFonts w:ascii="Times New Roman" w:hAnsi="Times New Roman" w:cs="Times New Roman"/>
              </w:rPr>
              <w:t xml:space="preserve">Начальная (минимальная) цена договора составляет </w:t>
            </w:r>
            <w:r w:rsidR="00E77219">
              <w:rPr>
                <w:rFonts w:ascii="Times New Roman" w:hAnsi="Times New Roman" w:cs="Times New Roman"/>
              </w:rPr>
              <w:t>71868</w:t>
            </w:r>
            <w:r>
              <w:rPr>
                <w:rFonts w:ascii="Times New Roman" w:hAnsi="Times New Roman" w:cs="Times New Roman"/>
              </w:rPr>
              <w:t xml:space="preserve"> </w:t>
            </w:r>
            <w:r w:rsidRPr="00D84EDB">
              <w:rPr>
                <w:rFonts w:ascii="Times New Roman" w:hAnsi="Times New Roman" w:cs="Times New Roman"/>
              </w:rPr>
              <w:t>(</w:t>
            </w:r>
            <w:r w:rsidR="00E77219">
              <w:rPr>
                <w:rFonts w:ascii="Times New Roman" w:hAnsi="Times New Roman" w:cs="Times New Roman"/>
              </w:rPr>
              <w:t>семьдесят один тысяч восемьсот шестьдесят восемь) рубля 0</w:t>
            </w:r>
            <w:r>
              <w:rPr>
                <w:rFonts w:ascii="Times New Roman" w:hAnsi="Times New Roman" w:cs="Times New Roman"/>
              </w:rPr>
              <w:t xml:space="preserve">0 копеек </w:t>
            </w:r>
            <w:r w:rsidRPr="00D84EDB">
              <w:rPr>
                <w:rFonts w:ascii="Times New Roman" w:hAnsi="Times New Roman" w:cs="Times New Roman"/>
              </w:rPr>
              <w:t>без учета НДС,</w:t>
            </w:r>
            <w:r>
              <w:rPr>
                <w:rFonts w:ascii="Times New Roman" w:hAnsi="Times New Roman" w:cs="Times New Roman"/>
              </w:rPr>
              <w:t xml:space="preserve"> и без учета расходов на коммунальные услуги.</w:t>
            </w:r>
          </w:p>
          <w:p w:rsidR="000A2C2E" w:rsidRPr="00D84EDB" w:rsidRDefault="000A2C2E" w:rsidP="000A2C2E">
            <w:pPr>
              <w:jc w:val="both"/>
              <w:rPr>
                <w:rFonts w:ascii="Times New Roman" w:hAnsi="Times New Roman" w:cs="Times New Roman"/>
              </w:rPr>
            </w:pPr>
            <w:r>
              <w:rPr>
                <w:rFonts w:ascii="Times New Roman" w:hAnsi="Times New Roman" w:cs="Times New Roman"/>
              </w:rPr>
              <w:t>А</w:t>
            </w:r>
            <w:r w:rsidRPr="00F460DB">
              <w:rPr>
                <w:rFonts w:ascii="Times New Roman" w:hAnsi="Times New Roman" w:cs="Times New Roman"/>
              </w:rPr>
              <w:t xml:space="preserve">рендатор перечисляет арендную плату в размере </w:t>
            </w:r>
            <w:r>
              <w:rPr>
                <w:rFonts w:ascii="Times New Roman" w:hAnsi="Times New Roman" w:cs="Times New Roman"/>
              </w:rPr>
              <w:t>8983</w:t>
            </w:r>
            <w:r w:rsidRPr="00F460DB">
              <w:rPr>
                <w:rFonts w:ascii="Times New Roman" w:hAnsi="Times New Roman" w:cs="Times New Roman"/>
              </w:rPr>
              <w:t xml:space="preserve"> (</w:t>
            </w:r>
            <w:r>
              <w:rPr>
                <w:rFonts w:ascii="Times New Roman" w:hAnsi="Times New Roman" w:cs="Times New Roman"/>
              </w:rPr>
              <w:t>шесть тысяч двести восемьдесят) рублей</w:t>
            </w:r>
            <w:r w:rsidRPr="00F460DB">
              <w:rPr>
                <w:rFonts w:ascii="Times New Roman" w:hAnsi="Times New Roman" w:cs="Times New Roman"/>
              </w:rPr>
              <w:t xml:space="preserve"> </w:t>
            </w:r>
            <w:r>
              <w:rPr>
                <w:rFonts w:ascii="Times New Roman" w:hAnsi="Times New Roman" w:cs="Times New Roman"/>
              </w:rPr>
              <w:t>50</w:t>
            </w:r>
            <w:r w:rsidRPr="00F460DB">
              <w:rPr>
                <w:rFonts w:ascii="Times New Roman" w:hAnsi="Times New Roman" w:cs="Times New Roman"/>
              </w:rPr>
              <w:t xml:space="preserve"> копе</w:t>
            </w:r>
            <w:r>
              <w:rPr>
                <w:rFonts w:ascii="Times New Roman" w:hAnsi="Times New Roman" w:cs="Times New Roman"/>
              </w:rPr>
              <w:t>ек</w:t>
            </w:r>
            <w:r w:rsidRPr="00F460DB">
              <w:rPr>
                <w:rFonts w:ascii="Times New Roman" w:hAnsi="Times New Roman" w:cs="Times New Roman"/>
              </w:rPr>
              <w:t xml:space="preserve"> в месяц без учета НДС, </w:t>
            </w:r>
            <w:r>
              <w:rPr>
                <w:rFonts w:ascii="Times New Roman" w:hAnsi="Times New Roman" w:cs="Times New Roman"/>
              </w:rPr>
              <w:t>и без учета расходов на коммунальные услуги</w:t>
            </w:r>
            <w:r w:rsidRPr="00F460DB">
              <w:rPr>
                <w:rFonts w:ascii="Times New Roman" w:hAnsi="Times New Roman" w:cs="Times New Roman"/>
              </w:rPr>
              <w:t xml:space="preserve"> на расчетный счет местного бюджета городского округа «город Якутск.</w:t>
            </w:r>
          </w:p>
        </w:tc>
      </w:tr>
      <w:tr w:rsidR="000A2C2E" w:rsidRPr="002A5DE1" w:rsidTr="000A2C2E">
        <w:trPr>
          <w:trHeight w:val="493"/>
        </w:trPr>
        <w:tc>
          <w:tcPr>
            <w:tcW w:w="534" w:type="dxa"/>
          </w:tcPr>
          <w:p w:rsidR="000A2C2E" w:rsidRDefault="000A2C2E" w:rsidP="000A2C2E">
            <w:pPr>
              <w:rPr>
                <w:rFonts w:ascii="Times New Roman" w:hAnsi="Times New Roman" w:cs="Times New Roman"/>
              </w:rPr>
            </w:pPr>
            <w:r>
              <w:rPr>
                <w:rFonts w:ascii="Times New Roman" w:hAnsi="Times New Roman" w:cs="Times New Roman"/>
              </w:rPr>
              <w:t>5.</w:t>
            </w:r>
          </w:p>
        </w:tc>
        <w:tc>
          <w:tcPr>
            <w:tcW w:w="3294" w:type="dxa"/>
          </w:tcPr>
          <w:p w:rsidR="000A2C2E" w:rsidRDefault="000A2C2E" w:rsidP="000A2C2E">
            <w:pPr>
              <w:rPr>
                <w:rFonts w:ascii="Times New Roman" w:hAnsi="Times New Roman"/>
              </w:rPr>
            </w:pPr>
            <w:r>
              <w:rPr>
                <w:rFonts w:ascii="Times New Roman" w:hAnsi="Times New Roman"/>
              </w:rPr>
              <w:t>Срок действия договора</w:t>
            </w:r>
          </w:p>
        </w:tc>
        <w:tc>
          <w:tcPr>
            <w:tcW w:w="6838" w:type="dxa"/>
          </w:tcPr>
          <w:p w:rsidR="000A2C2E" w:rsidRPr="005D37F5" w:rsidRDefault="000A2C2E" w:rsidP="000A2C2E">
            <w:pPr>
              <w:rPr>
                <w:rFonts w:ascii="Times New Roman" w:hAnsi="Times New Roman" w:cs="Times New Roman"/>
                <w:b/>
              </w:rPr>
            </w:pPr>
            <w:r>
              <w:rPr>
                <w:rFonts w:ascii="Times New Roman" w:hAnsi="Times New Roman" w:cs="Times New Roman"/>
                <w:b/>
              </w:rPr>
              <w:t>до 29 февраля 2020 года</w:t>
            </w: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6.</w:t>
            </w:r>
          </w:p>
        </w:tc>
        <w:tc>
          <w:tcPr>
            <w:tcW w:w="3294" w:type="dxa"/>
          </w:tcPr>
          <w:p w:rsidR="000A2C2E" w:rsidRDefault="000A2C2E" w:rsidP="000A2C2E">
            <w:pPr>
              <w:rPr>
                <w:rFonts w:ascii="Times New Roman" w:hAnsi="Times New Roman"/>
              </w:rPr>
            </w:pPr>
            <w:r>
              <w:rPr>
                <w:rFonts w:ascii="Times New Roman" w:hAnsi="Times New Roman"/>
              </w:rPr>
              <w:t>Срок место и порядок предоставления аукционной документации, электронный адрес сайта в сети «Интернет», на котором размещена аукционная документация, размер порядок и сроки внесения платы за предоставление аукционной документации</w:t>
            </w:r>
          </w:p>
        </w:tc>
        <w:tc>
          <w:tcPr>
            <w:tcW w:w="6838" w:type="dxa"/>
          </w:tcPr>
          <w:p w:rsidR="000A2C2E" w:rsidRDefault="000A2C2E" w:rsidP="000A2C2E">
            <w:pPr>
              <w:rPr>
                <w:rFonts w:ascii="Times New Roman" w:hAnsi="Times New Roman" w:cs="Times New Roman"/>
              </w:rPr>
            </w:pPr>
            <w:r>
              <w:rPr>
                <w:rFonts w:ascii="Times New Roman" w:hAnsi="Times New Roman" w:cs="Times New Roman"/>
              </w:rPr>
              <w:t>Аукционная</w:t>
            </w:r>
            <w:r w:rsidRPr="00E8522D">
              <w:rPr>
                <w:rFonts w:ascii="Times New Roman" w:hAnsi="Times New Roman" w:cs="Times New Roman"/>
              </w:rPr>
              <w:t xml:space="preserve"> документация</w:t>
            </w:r>
            <w:r>
              <w:rPr>
                <w:rFonts w:ascii="Times New Roman" w:hAnsi="Times New Roman" w:cs="Times New Roman"/>
              </w:rPr>
              <w:t xml:space="preserve"> предоставляется любому заинтересованному лицу на основании письменного заявления, </w:t>
            </w:r>
          </w:p>
          <w:p w:rsidR="000A2C2E" w:rsidRDefault="000A2C2E" w:rsidP="000A2C2E">
            <w:pPr>
              <w:rPr>
                <w:rFonts w:ascii="Times New Roman" w:hAnsi="Times New Roman" w:cs="Times New Roman"/>
              </w:rPr>
            </w:pPr>
            <w:r>
              <w:rPr>
                <w:rFonts w:ascii="Times New Roman" w:hAnsi="Times New Roman" w:cs="Times New Roman"/>
              </w:rPr>
              <w:t>в течении двух рабочих дней с даты поступления заявления</w:t>
            </w:r>
          </w:p>
          <w:p w:rsidR="000A2C2E" w:rsidRDefault="000A2C2E" w:rsidP="000A2C2E">
            <w:pPr>
              <w:rPr>
                <w:rFonts w:ascii="Times New Roman" w:hAnsi="Times New Roman" w:cs="Times New Roman"/>
              </w:rPr>
            </w:pPr>
            <w:r w:rsidRPr="009C0A42">
              <w:rPr>
                <w:rFonts w:ascii="Times New Roman" w:hAnsi="Times New Roman" w:cs="Times New Roman"/>
              </w:rPr>
              <w:t xml:space="preserve">с </w:t>
            </w:r>
            <w:r w:rsidR="00E77219">
              <w:rPr>
                <w:rFonts w:ascii="Times New Roman" w:hAnsi="Times New Roman" w:cs="Times New Roman"/>
              </w:rPr>
              <w:t>24</w:t>
            </w:r>
            <w:r w:rsidRPr="009C0A42">
              <w:rPr>
                <w:rFonts w:ascii="Times New Roman" w:hAnsi="Times New Roman" w:cs="Times New Roman"/>
              </w:rPr>
              <w:t>.0</w:t>
            </w:r>
            <w:r>
              <w:rPr>
                <w:rFonts w:ascii="Times New Roman" w:hAnsi="Times New Roman" w:cs="Times New Roman"/>
              </w:rPr>
              <w:t>5</w:t>
            </w:r>
            <w:r w:rsidRPr="009C0A42">
              <w:rPr>
                <w:rFonts w:ascii="Times New Roman" w:hAnsi="Times New Roman" w:cs="Times New Roman"/>
              </w:rPr>
              <w:t xml:space="preserve">.2019 г. по </w:t>
            </w:r>
            <w:r w:rsidR="00EE0934">
              <w:rPr>
                <w:rFonts w:ascii="Times New Roman" w:hAnsi="Times New Roman" w:cs="Times New Roman"/>
              </w:rPr>
              <w:t>24</w:t>
            </w:r>
            <w:r w:rsidRPr="009C0A42">
              <w:rPr>
                <w:rFonts w:ascii="Times New Roman" w:hAnsi="Times New Roman" w:cs="Times New Roman"/>
              </w:rPr>
              <w:t>.</w:t>
            </w:r>
            <w:r>
              <w:rPr>
                <w:rFonts w:ascii="Times New Roman" w:hAnsi="Times New Roman" w:cs="Times New Roman"/>
              </w:rPr>
              <w:t>06</w:t>
            </w:r>
            <w:r w:rsidRPr="009C0A42">
              <w:rPr>
                <w:rFonts w:ascii="Times New Roman" w:hAnsi="Times New Roman" w:cs="Times New Roman"/>
              </w:rPr>
              <w:t>.2019 г.</w:t>
            </w:r>
          </w:p>
          <w:p w:rsidR="000A2C2E" w:rsidRPr="002E3CA5" w:rsidRDefault="000A2C2E" w:rsidP="000A2C2E">
            <w:pPr>
              <w:rPr>
                <w:rFonts w:ascii="Times New Roman" w:hAnsi="Times New Roman" w:cs="Times New Roman"/>
              </w:rPr>
            </w:pPr>
            <w:r>
              <w:rPr>
                <w:rFonts w:ascii="Times New Roman" w:hAnsi="Times New Roman" w:cs="Times New Roman"/>
              </w:rPr>
              <w:t>Конкурсная документация размещена на официал</w:t>
            </w:r>
            <w:bookmarkStart w:id="0" w:name="_GoBack"/>
            <w:bookmarkEnd w:id="0"/>
            <w:r>
              <w:rPr>
                <w:rFonts w:ascii="Times New Roman" w:hAnsi="Times New Roman" w:cs="Times New Roman"/>
              </w:rPr>
              <w:t xml:space="preserve">ьном сайте Российской федерации </w:t>
            </w:r>
            <w:hyperlink r:id="rId9" w:history="1">
              <w:r w:rsidRPr="00CD1DD7">
                <w:rPr>
                  <w:rStyle w:val="a4"/>
                  <w:rFonts w:ascii="Times New Roman" w:hAnsi="Times New Roman" w:cs="Times New Roman"/>
                  <w:lang w:val="en-US"/>
                </w:rPr>
                <w:t>www</w:t>
              </w:r>
              <w:r w:rsidRPr="00E8522D">
                <w:rPr>
                  <w:rStyle w:val="a4"/>
                  <w:rFonts w:ascii="Times New Roman" w:hAnsi="Times New Roman" w:cs="Times New Roman"/>
                </w:rPr>
                <w:t>.</w:t>
              </w:r>
              <w:r w:rsidRPr="00CD1DD7">
                <w:rPr>
                  <w:rStyle w:val="a4"/>
                  <w:rFonts w:ascii="Times New Roman" w:hAnsi="Times New Roman" w:cs="Times New Roman"/>
                  <w:lang w:val="en-US"/>
                </w:rPr>
                <w:t>torgi</w:t>
              </w:r>
              <w:r w:rsidRPr="00E8522D">
                <w:rPr>
                  <w:rStyle w:val="a4"/>
                  <w:rFonts w:ascii="Times New Roman" w:hAnsi="Times New Roman" w:cs="Times New Roman"/>
                </w:rPr>
                <w:t>.</w:t>
              </w:r>
              <w:r w:rsidRPr="00CD1DD7">
                <w:rPr>
                  <w:rStyle w:val="a4"/>
                  <w:rFonts w:ascii="Times New Roman" w:hAnsi="Times New Roman" w:cs="Times New Roman"/>
                  <w:lang w:val="en-US"/>
                </w:rPr>
                <w:t>gov</w:t>
              </w:r>
              <w:r w:rsidRPr="00E8522D">
                <w:rPr>
                  <w:rStyle w:val="a4"/>
                  <w:rFonts w:ascii="Times New Roman" w:hAnsi="Times New Roman" w:cs="Times New Roman"/>
                </w:rPr>
                <w:t>.</w:t>
              </w:r>
              <w:r w:rsidRPr="00CD1DD7">
                <w:rPr>
                  <w:rStyle w:val="a4"/>
                  <w:rFonts w:ascii="Times New Roman" w:hAnsi="Times New Roman" w:cs="Times New Roman"/>
                  <w:lang w:val="en-US"/>
                </w:rPr>
                <w:t>ru</w:t>
              </w:r>
            </w:hyperlink>
            <w:r>
              <w:rPr>
                <w:rStyle w:val="a4"/>
                <w:rFonts w:ascii="Times New Roman" w:hAnsi="Times New Roman" w:cs="Times New Roman"/>
              </w:rPr>
              <w:t>, Якутск.рф</w:t>
            </w:r>
          </w:p>
          <w:p w:rsidR="000A2C2E" w:rsidRDefault="000A2C2E" w:rsidP="000A2C2E">
            <w:pPr>
              <w:rPr>
                <w:rFonts w:ascii="Times New Roman" w:hAnsi="Times New Roman" w:cs="Times New Roman"/>
              </w:rPr>
            </w:pPr>
            <w:r>
              <w:rPr>
                <w:rFonts w:ascii="Times New Roman" w:hAnsi="Times New Roman" w:cs="Times New Roman"/>
              </w:rPr>
              <w:t>Плата, за предоставление конкурсной документации не установлена.</w:t>
            </w:r>
          </w:p>
          <w:p w:rsidR="000A2C2E" w:rsidRDefault="000A2C2E" w:rsidP="000A2C2E">
            <w:pPr>
              <w:rPr>
                <w:rFonts w:ascii="Times New Roman" w:hAnsi="Times New Roman" w:cs="Times New Roman"/>
              </w:rPr>
            </w:pP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7.</w:t>
            </w:r>
          </w:p>
        </w:tc>
        <w:tc>
          <w:tcPr>
            <w:tcW w:w="3294" w:type="dxa"/>
          </w:tcPr>
          <w:p w:rsidR="000A2C2E" w:rsidRDefault="000A2C2E" w:rsidP="000A2C2E">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начала</w:t>
            </w:r>
            <w:r>
              <w:rPr>
                <w:rFonts w:ascii="Times New Roman" w:hAnsi="Times New Roman"/>
              </w:rPr>
              <w:t xml:space="preserve"> приема заявок на участие в аукционе</w:t>
            </w:r>
          </w:p>
        </w:tc>
        <w:tc>
          <w:tcPr>
            <w:tcW w:w="6838" w:type="dxa"/>
          </w:tcPr>
          <w:p w:rsidR="000A2C2E" w:rsidRDefault="000A2C2E" w:rsidP="000A2C2E">
            <w:pPr>
              <w:rPr>
                <w:rFonts w:ascii="Times New Roman" w:hAnsi="Times New Roman" w:cs="Times New Roman"/>
                <w:b/>
              </w:rPr>
            </w:pPr>
            <w:r>
              <w:rPr>
                <w:rFonts w:ascii="Times New Roman" w:hAnsi="Times New Roman" w:cs="Times New Roman"/>
                <w:b/>
              </w:rPr>
              <w:t>(Следующий день после размещения на сайте торгов)</w:t>
            </w: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8.</w:t>
            </w:r>
          </w:p>
        </w:tc>
        <w:tc>
          <w:tcPr>
            <w:tcW w:w="3294" w:type="dxa"/>
          </w:tcPr>
          <w:p w:rsidR="000A2C2E" w:rsidRDefault="000A2C2E" w:rsidP="000A2C2E">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окончания</w:t>
            </w:r>
            <w:r>
              <w:rPr>
                <w:rFonts w:ascii="Times New Roman" w:hAnsi="Times New Roman"/>
                <w:b/>
              </w:rPr>
              <w:t xml:space="preserve"> </w:t>
            </w:r>
            <w:r>
              <w:rPr>
                <w:rFonts w:ascii="Times New Roman" w:hAnsi="Times New Roman"/>
              </w:rPr>
              <w:t>приема заявок на участие в аукционе</w:t>
            </w:r>
          </w:p>
        </w:tc>
        <w:tc>
          <w:tcPr>
            <w:tcW w:w="6838" w:type="dxa"/>
          </w:tcPr>
          <w:p w:rsidR="000A2C2E" w:rsidRDefault="000A2C2E" w:rsidP="000A2C2E">
            <w:pPr>
              <w:rPr>
                <w:rFonts w:ascii="Times New Roman" w:hAnsi="Times New Roman" w:cs="Times New Roman"/>
              </w:rPr>
            </w:pPr>
            <w:r>
              <w:rPr>
                <w:rFonts w:ascii="Times New Roman" w:hAnsi="Times New Roman" w:cs="Times New Roman"/>
              </w:rPr>
              <w:t>677000 Республика Саха (Якутия), город Якутск, пр. Ле</w:t>
            </w:r>
            <w:r w:rsidR="00EE0934">
              <w:rPr>
                <w:rFonts w:ascii="Times New Roman" w:hAnsi="Times New Roman" w:cs="Times New Roman"/>
              </w:rPr>
              <w:t>нина, д.15, этаж 6, каб. 614, 24</w:t>
            </w:r>
            <w:r>
              <w:rPr>
                <w:rFonts w:ascii="Times New Roman" w:hAnsi="Times New Roman" w:cs="Times New Roman"/>
              </w:rPr>
              <w:t xml:space="preserve"> июня 2019 года 18 часов 00 мин.</w:t>
            </w: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9.</w:t>
            </w:r>
          </w:p>
        </w:tc>
        <w:tc>
          <w:tcPr>
            <w:tcW w:w="3294" w:type="dxa"/>
          </w:tcPr>
          <w:p w:rsidR="000A2C2E" w:rsidRDefault="000A2C2E" w:rsidP="000A2C2E">
            <w:pPr>
              <w:rPr>
                <w:rFonts w:ascii="Times New Roman" w:hAnsi="Times New Roman"/>
              </w:rPr>
            </w:pPr>
            <w:r>
              <w:rPr>
                <w:rFonts w:ascii="Times New Roman" w:hAnsi="Times New Roman"/>
              </w:rPr>
              <w:t xml:space="preserve">Место, дата и время </w:t>
            </w:r>
            <w:r w:rsidRPr="004F0C87">
              <w:rPr>
                <w:rFonts w:ascii="Times New Roman" w:hAnsi="Times New Roman"/>
                <w:b/>
              </w:rPr>
              <w:t>вскрытия конвертов</w:t>
            </w:r>
            <w:r>
              <w:rPr>
                <w:rFonts w:ascii="Times New Roman" w:hAnsi="Times New Roman"/>
              </w:rPr>
              <w:t xml:space="preserve"> с заявками на участие в аукционе</w:t>
            </w:r>
          </w:p>
        </w:tc>
        <w:tc>
          <w:tcPr>
            <w:tcW w:w="6838" w:type="dxa"/>
          </w:tcPr>
          <w:p w:rsidR="000A2C2E" w:rsidRDefault="000A2C2E" w:rsidP="000A2C2E">
            <w:pPr>
              <w:rPr>
                <w:rFonts w:ascii="Times New Roman" w:hAnsi="Times New Roman" w:cs="Times New Roman"/>
              </w:rPr>
            </w:pPr>
            <w:r>
              <w:rPr>
                <w:rFonts w:ascii="Times New Roman" w:hAnsi="Times New Roman" w:cs="Times New Roman"/>
              </w:rPr>
              <w:t>677000 Республика Саха (Якутия), город Якутск, пр. Ле</w:t>
            </w:r>
            <w:r w:rsidR="00EE0934">
              <w:rPr>
                <w:rFonts w:ascii="Times New Roman" w:hAnsi="Times New Roman" w:cs="Times New Roman"/>
              </w:rPr>
              <w:t>нина, д.15, этаж 6, каб. 614, 25</w:t>
            </w:r>
            <w:r>
              <w:rPr>
                <w:rFonts w:ascii="Times New Roman" w:hAnsi="Times New Roman" w:cs="Times New Roman"/>
              </w:rPr>
              <w:t xml:space="preserve"> июня 2019 года 10 часов 00 мин.</w:t>
            </w: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10.</w:t>
            </w:r>
          </w:p>
        </w:tc>
        <w:tc>
          <w:tcPr>
            <w:tcW w:w="3294" w:type="dxa"/>
          </w:tcPr>
          <w:p w:rsidR="000A2C2E" w:rsidRDefault="000A2C2E" w:rsidP="000A2C2E">
            <w:pPr>
              <w:rPr>
                <w:rFonts w:ascii="Times New Roman" w:hAnsi="Times New Roman"/>
              </w:rPr>
            </w:pPr>
            <w:r>
              <w:rPr>
                <w:rFonts w:ascii="Times New Roman" w:hAnsi="Times New Roman"/>
              </w:rPr>
              <w:t xml:space="preserve">Место и дата </w:t>
            </w:r>
            <w:r w:rsidRPr="004F0C87">
              <w:rPr>
                <w:rFonts w:ascii="Times New Roman" w:hAnsi="Times New Roman"/>
                <w:b/>
              </w:rPr>
              <w:t>рассмотрения</w:t>
            </w:r>
            <w:r>
              <w:rPr>
                <w:rFonts w:ascii="Times New Roman" w:hAnsi="Times New Roman"/>
              </w:rPr>
              <w:t xml:space="preserve"> заявок на участие в аукционе</w:t>
            </w:r>
          </w:p>
        </w:tc>
        <w:tc>
          <w:tcPr>
            <w:tcW w:w="6838" w:type="dxa"/>
          </w:tcPr>
          <w:p w:rsidR="000A2C2E" w:rsidRDefault="000A2C2E" w:rsidP="000A2C2E">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w:t>
            </w:r>
            <w:r w:rsidR="00EE0934">
              <w:rPr>
                <w:rFonts w:ascii="Times New Roman" w:hAnsi="Times New Roman" w:cs="Times New Roman"/>
              </w:rPr>
              <w:t>аб. 612, 25</w:t>
            </w:r>
            <w:r w:rsidR="004043F8">
              <w:rPr>
                <w:rFonts w:ascii="Times New Roman" w:hAnsi="Times New Roman" w:cs="Times New Roman"/>
              </w:rPr>
              <w:t xml:space="preserve"> июня 2019 года, в 16</w:t>
            </w:r>
            <w:r>
              <w:rPr>
                <w:rFonts w:ascii="Times New Roman" w:hAnsi="Times New Roman" w:cs="Times New Roman"/>
              </w:rPr>
              <w:t xml:space="preserve"> часов 00 мин.</w:t>
            </w: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11.</w:t>
            </w:r>
          </w:p>
        </w:tc>
        <w:tc>
          <w:tcPr>
            <w:tcW w:w="3294" w:type="dxa"/>
          </w:tcPr>
          <w:p w:rsidR="000A2C2E" w:rsidRDefault="000A2C2E" w:rsidP="000A2C2E">
            <w:pPr>
              <w:rPr>
                <w:rFonts w:ascii="Times New Roman" w:hAnsi="Times New Roman"/>
              </w:rPr>
            </w:pPr>
            <w:r>
              <w:rPr>
                <w:rFonts w:ascii="Times New Roman" w:hAnsi="Times New Roman"/>
              </w:rPr>
              <w:t xml:space="preserve">Дата подведения </w:t>
            </w:r>
          </w:p>
          <w:p w:rsidR="000A2C2E" w:rsidRDefault="000A2C2E" w:rsidP="000A2C2E">
            <w:pPr>
              <w:rPr>
                <w:rFonts w:ascii="Times New Roman" w:hAnsi="Times New Roman"/>
              </w:rPr>
            </w:pPr>
            <w:r>
              <w:rPr>
                <w:rFonts w:ascii="Times New Roman" w:hAnsi="Times New Roman"/>
                <w:b/>
              </w:rPr>
              <w:t>итогов аукциона</w:t>
            </w:r>
            <w:r>
              <w:rPr>
                <w:rFonts w:ascii="Times New Roman" w:hAnsi="Times New Roman"/>
              </w:rPr>
              <w:t>.</w:t>
            </w:r>
          </w:p>
        </w:tc>
        <w:tc>
          <w:tcPr>
            <w:tcW w:w="6838" w:type="dxa"/>
          </w:tcPr>
          <w:p w:rsidR="000A2C2E" w:rsidRDefault="000A2C2E" w:rsidP="000A2C2E">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каб. 612, 26 июня 2019 года, в 11 часов 00 мин.</w:t>
            </w:r>
          </w:p>
        </w:tc>
      </w:tr>
      <w:tr w:rsidR="000A2C2E" w:rsidRPr="002A5DE1" w:rsidTr="000A2C2E">
        <w:trPr>
          <w:trHeight w:val="4387"/>
        </w:trPr>
        <w:tc>
          <w:tcPr>
            <w:tcW w:w="534" w:type="dxa"/>
          </w:tcPr>
          <w:p w:rsidR="000A2C2E" w:rsidRDefault="000A2C2E" w:rsidP="000A2C2E">
            <w:pPr>
              <w:rPr>
                <w:rFonts w:ascii="Times New Roman" w:hAnsi="Times New Roman" w:cs="Times New Roman"/>
              </w:rPr>
            </w:pPr>
            <w:r>
              <w:rPr>
                <w:rFonts w:ascii="Times New Roman" w:hAnsi="Times New Roman" w:cs="Times New Roman"/>
              </w:rPr>
              <w:lastRenderedPageBreak/>
              <w:t>12.</w:t>
            </w:r>
          </w:p>
        </w:tc>
        <w:tc>
          <w:tcPr>
            <w:tcW w:w="3294" w:type="dxa"/>
          </w:tcPr>
          <w:p w:rsidR="000A2C2E" w:rsidRDefault="000A2C2E" w:rsidP="000A2C2E">
            <w:pPr>
              <w:rPr>
                <w:rFonts w:ascii="Times New Roman" w:hAnsi="Times New Roman"/>
              </w:rPr>
            </w:pPr>
            <w:r>
              <w:rPr>
                <w:rFonts w:ascii="Times New Roman" w:hAnsi="Times New Roman"/>
              </w:rPr>
              <w:t>Требование о внесении задатка, размер задатка</w:t>
            </w:r>
          </w:p>
        </w:tc>
        <w:tc>
          <w:tcPr>
            <w:tcW w:w="6838" w:type="dxa"/>
          </w:tcPr>
          <w:p w:rsidR="000A2C2E" w:rsidRDefault="000A2C2E" w:rsidP="000A2C2E">
            <w:pPr>
              <w:rPr>
                <w:rFonts w:ascii="Times New Roman" w:hAnsi="Times New Roman" w:cs="Times New Roman"/>
              </w:rPr>
            </w:pPr>
            <w:r>
              <w:rPr>
                <w:rFonts w:ascii="Times New Roman" w:eastAsia="Arial" w:hAnsi="Times New Roman" w:cs="Times New Roman"/>
              </w:rPr>
              <w:t>З</w:t>
            </w:r>
            <w:r>
              <w:rPr>
                <w:rFonts w:ascii="Times New Roman" w:hAnsi="Times New Roman" w:cs="Times New Roman"/>
              </w:rPr>
              <w:t xml:space="preserve">адаток в обеспечение исполнения обязательства по заключению договора аренды составляет 5 % от начальной (минимальной) цены договора. </w:t>
            </w:r>
          </w:p>
          <w:p w:rsidR="000A2C2E" w:rsidRDefault="000A2C2E" w:rsidP="000A2C2E">
            <w:pPr>
              <w:rPr>
                <w:rFonts w:ascii="Times New Roman" w:hAnsi="Times New Roman" w:cs="Times New Roman"/>
              </w:rPr>
            </w:pPr>
            <w:r>
              <w:rPr>
                <w:rFonts w:ascii="Times New Roman" w:hAnsi="Times New Roman" w:cs="Times New Roman"/>
              </w:rPr>
              <w:t>Задатки вносятся по следующим реквизитам:</w:t>
            </w:r>
          </w:p>
          <w:p w:rsidR="000A2C2E" w:rsidRDefault="000A2C2E" w:rsidP="000A2C2E">
            <w:pPr>
              <w:rPr>
                <w:rFonts w:ascii="Times New Roman" w:hAnsi="Times New Roman" w:cs="Times New Roman"/>
              </w:rPr>
            </w:pPr>
            <w:r>
              <w:rPr>
                <w:rFonts w:ascii="Times New Roman" w:hAnsi="Times New Roman" w:cs="Times New Roman"/>
              </w:rPr>
              <w:t>Получатель – Департамент имущественных и земельных отношений Окружной администрации города Якутска</w:t>
            </w:r>
          </w:p>
          <w:p w:rsidR="000A2C2E" w:rsidRDefault="000A2C2E" w:rsidP="000A2C2E">
            <w:pPr>
              <w:widowControl w:val="0"/>
              <w:outlineLvl w:val="0"/>
              <w:rPr>
                <w:rFonts w:ascii="Times New Roman" w:hAnsi="Times New Roman" w:cs="Times New Roman"/>
                <w:bCs/>
              </w:rPr>
            </w:pPr>
            <w:r>
              <w:rPr>
                <w:rFonts w:ascii="Times New Roman" w:hAnsi="Times New Roman" w:cs="Times New Roman"/>
                <w:bCs/>
              </w:rPr>
              <w:t xml:space="preserve">Адрес: Российская Федерация, Республика Саха (Якутия), г. Якутск, пр. Ленина, д. 15 </w:t>
            </w:r>
          </w:p>
          <w:p w:rsidR="000A2C2E" w:rsidRDefault="000A2C2E" w:rsidP="000A2C2E">
            <w:pPr>
              <w:widowControl w:val="0"/>
              <w:outlineLvl w:val="0"/>
              <w:rPr>
                <w:rFonts w:ascii="Times New Roman" w:hAnsi="Times New Roman" w:cs="Times New Roman"/>
                <w:bCs/>
              </w:rPr>
            </w:pPr>
            <w:r>
              <w:rPr>
                <w:rFonts w:ascii="Times New Roman" w:hAnsi="Times New Roman" w:cs="Times New Roman"/>
                <w:bCs/>
              </w:rPr>
              <w:t xml:space="preserve">Тел. 40-88-09 </w:t>
            </w:r>
          </w:p>
          <w:p w:rsidR="000A2C2E" w:rsidRDefault="000A2C2E" w:rsidP="000A2C2E">
            <w:pPr>
              <w:widowControl w:val="0"/>
              <w:outlineLvl w:val="0"/>
              <w:rPr>
                <w:rFonts w:ascii="Times New Roman" w:hAnsi="Times New Roman" w:cs="Times New Roman"/>
                <w:bCs/>
              </w:rPr>
            </w:pPr>
            <w:r>
              <w:rPr>
                <w:rFonts w:ascii="Times New Roman" w:hAnsi="Times New Roman" w:cs="Times New Roman"/>
                <w:bCs/>
              </w:rPr>
              <w:t>ОГРН 1031402045905</w:t>
            </w:r>
          </w:p>
          <w:p w:rsidR="000A2C2E" w:rsidRDefault="000A2C2E" w:rsidP="000A2C2E">
            <w:pPr>
              <w:widowControl w:val="0"/>
              <w:outlineLvl w:val="0"/>
              <w:rPr>
                <w:rFonts w:ascii="Times New Roman" w:hAnsi="Times New Roman" w:cs="Times New Roman"/>
                <w:bCs/>
              </w:rPr>
            </w:pPr>
            <w:r>
              <w:rPr>
                <w:rFonts w:ascii="Times New Roman" w:hAnsi="Times New Roman" w:cs="Times New Roman"/>
                <w:bCs/>
              </w:rPr>
              <w:t>ИНН 1435134280 КПП 143501001</w:t>
            </w:r>
          </w:p>
          <w:p w:rsidR="000A2C2E" w:rsidRDefault="000A2C2E" w:rsidP="000A2C2E">
            <w:pPr>
              <w:widowControl w:val="0"/>
              <w:outlineLvl w:val="0"/>
              <w:rPr>
                <w:rFonts w:ascii="Times New Roman" w:hAnsi="Times New Roman" w:cs="Times New Roman"/>
                <w:bCs/>
              </w:rPr>
            </w:pPr>
            <w:r>
              <w:rPr>
                <w:rFonts w:ascii="Times New Roman" w:hAnsi="Times New Roman" w:cs="Times New Roman"/>
                <w:bCs/>
              </w:rPr>
              <w:t>В Отделение – Национальный банк по Республике Саха (Якутия) г. Якутск</w:t>
            </w:r>
          </w:p>
          <w:p w:rsidR="000A2C2E" w:rsidRDefault="000A2C2E" w:rsidP="000A2C2E">
            <w:pPr>
              <w:widowControl w:val="0"/>
              <w:outlineLvl w:val="0"/>
              <w:rPr>
                <w:rFonts w:ascii="Times New Roman" w:hAnsi="Times New Roman" w:cs="Times New Roman"/>
                <w:bCs/>
              </w:rPr>
            </w:pPr>
            <w:r>
              <w:rPr>
                <w:rFonts w:ascii="Times New Roman" w:hAnsi="Times New Roman" w:cs="Times New Roman"/>
                <w:bCs/>
              </w:rPr>
              <w:t>р/с 40302810498055000002</w:t>
            </w:r>
          </w:p>
          <w:p w:rsidR="000A2C2E" w:rsidRDefault="000A2C2E" w:rsidP="000A2C2E">
            <w:pPr>
              <w:shd w:val="clear" w:color="auto" w:fill="FFFFFF"/>
            </w:pPr>
            <w:r>
              <w:rPr>
                <w:rFonts w:ascii="Times New Roman" w:hAnsi="Times New Roman" w:cs="Times New Roman"/>
                <w:bCs/>
              </w:rPr>
              <w:t xml:space="preserve">л/с 55698035401 </w:t>
            </w:r>
            <w:r>
              <w:t xml:space="preserve"> </w:t>
            </w:r>
            <w:r>
              <w:rPr>
                <w:rFonts w:ascii="Times New Roman" w:hAnsi="Times New Roman" w:cs="Times New Roman"/>
              </w:rPr>
              <w:t>Департамент финансов г. Якутска (Департамент имущественных и земельных отношений Окружной администрации г. Якутска)</w:t>
            </w:r>
          </w:p>
          <w:p w:rsidR="000A2C2E" w:rsidRDefault="000A2C2E" w:rsidP="000A2C2E">
            <w:pPr>
              <w:rPr>
                <w:rFonts w:ascii="Times New Roman" w:hAnsi="Times New Roman" w:cs="Times New Roman"/>
              </w:rPr>
            </w:pP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13.</w:t>
            </w:r>
          </w:p>
        </w:tc>
        <w:tc>
          <w:tcPr>
            <w:tcW w:w="3294" w:type="dxa"/>
          </w:tcPr>
          <w:p w:rsidR="000A2C2E" w:rsidRDefault="000A2C2E" w:rsidP="000A2C2E">
            <w:pPr>
              <w:rPr>
                <w:rFonts w:ascii="Times New Roman" w:hAnsi="Times New Roman"/>
              </w:rPr>
            </w:pPr>
            <w:r w:rsidRPr="00023DAA">
              <w:rPr>
                <w:rFonts w:ascii="Times New Roman" w:hAnsi="Times New Roman"/>
              </w:rPr>
              <w:t>Срок, в течение которого организатор конкурса вправе внести изменения в</w:t>
            </w:r>
            <w:r>
              <w:rPr>
                <w:rFonts w:ascii="Times New Roman" w:hAnsi="Times New Roman"/>
              </w:rPr>
              <w:t xml:space="preserve"> извещение о проведении аукциона</w:t>
            </w:r>
          </w:p>
        </w:tc>
        <w:tc>
          <w:tcPr>
            <w:tcW w:w="6838" w:type="dxa"/>
          </w:tcPr>
          <w:p w:rsidR="000A2C2E" w:rsidRPr="00023DAA" w:rsidRDefault="000A2C2E" w:rsidP="000A2C2E">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w:t>
            </w:r>
            <w:r>
              <w:rPr>
                <w:rFonts w:ascii="Times New Roman" w:hAnsi="Times New Roman" w:cs="Times New Roman"/>
              </w:rPr>
              <w:t>я разместить изменения на сайте</w:t>
            </w:r>
            <w:r w:rsidRPr="00023DAA">
              <w:rPr>
                <w:rFonts w:ascii="Times New Roman" w:hAnsi="Times New Roman" w:cs="Times New Roman"/>
              </w:rPr>
              <w:t> </w:t>
            </w:r>
            <w:hyperlink r:id="rId10" w:history="1">
              <w:r w:rsidRPr="00023DAA">
                <w:rPr>
                  <w:rStyle w:val="a4"/>
                  <w:rFonts w:ascii="Times New Roman" w:hAnsi="Times New Roman" w:cs="Times New Roman"/>
                </w:rPr>
                <w:t>www.torgi.gov.ru</w:t>
              </w:r>
            </w:hyperlink>
            <w:r>
              <w:rPr>
                <w:rFonts w:ascii="Times New Roman" w:hAnsi="Times New Roman" w:cs="Times New Roman"/>
              </w:rPr>
              <w:t xml:space="preserve">, </w:t>
            </w:r>
            <w:r w:rsidRPr="005254F8">
              <w:rPr>
                <w:rFonts w:ascii="Times New Roman" w:hAnsi="Times New Roman" w:cs="Times New Roman"/>
              </w:rPr>
              <w:t>Якутск.рф</w:t>
            </w:r>
            <w:r>
              <w:rPr>
                <w:rFonts w:ascii="Times New Roman" w:hAnsi="Times New Roman" w:cs="Times New Roman"/>
              </w:rPr>
              <w:t>.</w:t>
            </w:r>
          </w:p>
          <w:p w:rsidR="000A2C2E" w:rsidRDefault="000A2C2E" w:rsidP="000A2C2E">
            <w:pPr>
              <w:rPr>
                <w:rFonts w:ascii="Times New Roman" w:hAnsi="Times New Roman" w:cs="Times New Roman"/>
              </w:rPr>
            </w:pPr>
            <w:r w:rsidRPr="00023DAA">
              <w:rPr>
                <w:rFonts w:ascii="Times New Roman" w:hAnsi="Times New Roman" w:cs="Times New Roman"/>
              </w:rPr>
              <w:t> </w:t>
            </w: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14.</w:t>
            </w:r>
          </w:p>
        </w:tc>
        <w:tc>
          <w:tcPr>
            <w:tcW w:w="3294" w:type="dxa"/>
          </w:tcPr>
          <w:p w:rsidR="000A2C2E" w:rsidRDefault="000A2C2E" w:rsidP="000A2C2E">
            <w:pPr>
              <w:rPr>
                <w:rFonts w:ascii="Times New Roman" w:hAnsi="Times New Roman"/>
              </w:rPr>
            </w:pPr>
            <w:r w:rsidRPr="00023DAA">
              <w:rPr>
                <w:rFonts w:ascii="Times New Roman" w:hAnsi="Times New Roman"/>
              </w:rPr>
              <w:t>Срок, в течен</w:t>
            </w:r>
            <w:r>
              <w:rPr>
                <w:rFonts w:ascii="Times New Roman" w:hAnsi="Times New Roman"/>
              </w:rPr>
              <w:t>ие которого организатор аукциона</w:t>
            </w:r>
            <w:r w:rsidRPr="00023DAA">
              <w:rPr>
                <w:rFonts w:ascii="Times New Roman" w:hAnsi="Times New Roman"/>
              </w:rPr>
              <w:t xml:space="preserve"> вправе отказаться </w:t>
            </w:r>
            <w:r>
              <w:rPr>
                <w:rFonts w:ascii="Times New Roman" w:hAnsi="Times New Roman"/>
              </w:rPr>
              <w:t>от проведения аукциона</w:t>
            </w:r>
          </w:p>
        </w:tc>
        <w:tc>
          <w:tcPr>
            <w:tcW w:w="6838" w:type="dxa"/>
          </w:tcPr>
          <w:p w:rsidR="000A2C2E" w:rsidRDefault="000A2C2E" w:rsidP="000A2C2E">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дня разместить решение об отказе</w:t>
            </w:r>
            <w:r>
              <w:rPr>
                <w:rFonts w:ascii="Times New Roman" w:hAnsi="Times New Roman" w:cs="Times New Roman"/>
              </w:rPr>
              <w:t xml:space="preserve"> в проведении конкурса на сайте</w:t>
            </w:r>
            <w:hyperlink r:id="rId11" w:history="1">
              <w:r w:rsidRPr="00023DAA">
                <w:rPr>
                  <w:rStyle w:val="a4"/>
                  <w:rFonts w:ascii="Times New Roman" w:hAnsi="Times New Roman" w:cs="Times New Roman"/>
                </w:rPr>
                <w:t>www.torgi.gov.ru</w:t>
              </w:r>
            </w:hyperlink>
            <w:r>
              <w:rPr>
                <w:rStyle w:val="a4"/>
                <w:rFonts w:ascii="Times New Roman" w:hAnsi="Times New Roman" w:cs="Times New Roman"/>
              </w:rPr>
              <w:t>, Якутск.рф</w:t>
            </w:r>
          </w:p>
        </w:tc>
      </w:tr>
      <w:tr w:rsidR="000A2C2E" w:rsidRPr="002A5DE1" w:rsidTr="000A2C2E">
        <w:trPr>
          <w:trHeight w:val="567"/>
        </w:trPr>
        <w:tc>
          <w:tcPr>
            <w:tcW w:w="534" w:type="dxa"/>
          </w:tcPr>
          <w:p w:rsidR="000A2C2E" w:rsidRDefault="000A2C2E" w:rsidP="000A2C2E">
            <w:pPr>
              <w:rPr>
                <w:rFonts w:ascii="Times New Roman" w:hAnsi="Times New Roman" w:cs="Times New Roman"/>
              </w:rPr>
            </w:pPr>
            <w:r>
              <w:rPr>
                <w:rFonts w:ascii="Times New Roman" w:hAnsi="Times New Roman" w:cs="Times New Roman"/>
              </w:rPr>
              <w:t>15.</w:t>
            </w:r>
          </w:p>
        </w:tc>
        <w:tc>
          <w:tcPr>
            <w:tcW w:w="3294" w:type="dxa"/>
          </w:tcPr>
          <w:p w:rsidR="000A2C2E" w:rsidRDefault="000A2C2E" w:rsidP="000A2C2E">
            <w:pPr>
              <w:rPr>
                <w:rFonts w:ascii="Times New Roman" w:hAnsi="Times New Roman"/>
              </w:rPr>
            </w:pPr>
            <w:r w:rsidRPr="00023DAA">
              <w:rPr>
                <w:rFonts w:ascii="Times New Roman" w:hAnsi="Times New Roman"/>
              </w:rPr>
              <w:t>Преимущества, предоставляемые субъектам малого и среднего предпринимательства, имеющие право на поддержку органов местного самоуправления</w:t>
            </w:r>
          </w:p>
        </w:tc>
        <w:tc>
          <w:tcPr>
            <w:tcW w:w="6838" w:type="dxa"/>
          </w:tcPr>
          <w:p w:rsidR="000A2C2E" w:rsidRDefault="000A2C2E" w:rsidP="000A2C2E">
            <w:pPr>
              <w:rPr>
                <w:rFonts w:ascii="Times New Roman" w:hAnsi="Times New Roman" w:cs="Times New Roman"/>
              </w:rPr>
            </w:pPr>
            <w:r>
              <w:rPr>
                <w:rFonts w:ascii="Times New Roman" w:hAnsi="Times New Roman" w:cs="Times New Roman"/>
              </w:rPr>
              <w:t>Не установлены.</w:t>
            </w:r>
          </w:p>
        </w:tc>
      </w:tr>
    </w:tbl>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2A5DE1" w:rsidRPr="002A5DE1" w:rsidRDefault="002A5DE1" w:rsidP="002A5DE1">
      <w:pPr>
        <w:jc w:val="center"/>
        <w:rPr>
          <w:rFonts w:ascii="Times New Roman" w:hAnsi="Times New Roman" w:cs="Times New Roman"/>
          <w:b/>
          <w:sz w:val="28"/>
          <w:szCs w:val="28"/>
        </w:rPr>
      </w:pPr>
    </w:p>
    <w:sectPr w:rsidR="002A5DE1" w:rsidRPr="002A5DE1" w:rsidSect="002A5D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E99" w:rsidRDefault="00351E99" w:rsidP="00FF00F7">
      <w:pPr>
        <w:spacing w:after="0" w:line="240" w:lineRule="auto"/>
      </w:pPr>
      <w:r>
        <w:separator/>
      </w:r>
    </w:p>
  </w:endnote>
  <w:endnote w:type="continuationSeparator" w:id="0">
    <w:p w:rsidR="00351E99" w:rsidRDefault="00351E99" w:rsidP="00F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E99" w:rsidRDefault="00351E99" w:rsidP="00FF00F7">
      <w:pPr>
        <w:spacing w:after="0" w:line="240" w:lineRule="auto"/>
      </w:pPr>
      <w:r>
        <w:separator/>
      </w:r>
    </w:p>
  </w:footnote>
  <w:footnote w:type="continuationSeparator" w:id="0">
    <w:p w:rsidR="00351E99" w:rsidRDefault="00351E99" w:rsidP="00FF0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E90"/>
    <w:multiLevelType w:val="hybridMultilevel"/>
    <w:tmpl w:val="91C6D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4B2"/>
    <w:multiLevelType w:val="hybridMultilevel"/>
    <w:tmpl w:val="8DB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1"/>
    <w:rsid w:val="00001A08"/>
    <w:rsid w:val="00013B0B"/>
    <w:rsid w:val="00023DAA"/>
    <w:rsid w:val="00031BE1"/>
    <w:rsid w:val="000632F8"/>
    <w:rsid w:val="000818BE"/>
    <w:rsid w:val="000A2C2E"/>
    <w:rsid w:val="00115D74"/>
    <w:rsid w:val="00171857"/>
    <w:rsid w:val="00172585"/>
    <w:rsid w:val="001745D2"/>
    <w:rsid w:val="001B2F28"/>
    <w:rsid w:val="001F0CC5"/>
    <w:rsid w:val="00222E82"/>
    <w:rsid w:val="00231A05"/>
    <w:rsid w:val="002515B4"/>
    <w:rsid w:val="002A5DE1"/>
    <w:rsid w:val="002B203A"/>
    <w:rsid w:val="002E3CA5"/>
    <w:rsid w:val="00316633"/>
    <w:rsid w:val="00316AE7"/>
    <w:rsid w:val="00351E99"/>
    <w:rsid w:val="00362BA9"/>
    <w:rsid w:val="00377484"/>
    <w:rsid w:val="0038652A"/>
    <w:rsid w:val="003B616B"/>
    <w:rsid w:val="004043F8"/>
    <w:rsid w:val="004468BD"/>
    <w:rsid w:val="00457A38"/>
    <w:rsid w:val="004C0C99"/>
    <w:rsid w:val="004F0C87"/>
    <w:rsid w:val="005254F8"/>
    <w:rsid w:val="00536828"/>
    <w:rsid w:val="00550ECC"/>
    <w:rsid w:val="00556DE5"/>
    <w:rsid w:val="005D37F5"/>
    <w:rsid w:val="005F2CC7"/>
    <w:rsid w:val="00703CCD"/>
    <w:rsid w:val="00707A14"/>
    <w:rsid w:val="00745544"/>
    <w:rsid w:val="00782CC3"/>
    <w:rsid w:val="00785294"/>
    <w:rsid w:val="007864C5"/>
    <w:rsid w:val="00791B0A"/>
    <w:rsid w:val="007C0E72"/>
    <w:rsid w:val="007D755E"/>
    <w:rsid w:val="007E1A83"/>
    <w:rsid w:val="007E2229"/>
    <w:rsid w:val="007E64EC"/>
    <w:rsid w:val="007E6EC5"/>
    <w:rsid w:val="00800580"/>
    <w:rsid w:val="008076E3"/>
    <w:rsid w:val="00822CB2"/>
    <w:rsid w:val="00883437"/>
    <w:rsid w:val="008A5240"/>
    <w:rsid w:val="008C35FA"/>
    <w:rsid w:val="00944E21"/>
    <w:rsid w:val="0095038C"/>
    <w:rsid w:val="009B5DBA"/>
    <w:rsid w:val="009C0A42"/>
    <w:rsid w:val="009C0C99"/>
    <w:rsid w:val="009E104C"/>
    <w:rsid w:val="009E5FD9"/>
    <w:rsid w:val="00A2596F"/>
    <w:rsid w:val="00A56678"/>
    <w:rsid w:val="00AB3C37"/>
    <w:rsid w:val="00AD5364"/>
    <w:rsid w:val="00AE273E"/>
    <w:rsid w:val="00AF0717"/>
    <w:rsid w:val="00B42E70"/>
    <w:rsid w:val="00BB1AB6"/>
    <w:rsid w:val="00BB47E5"/>
    <w:rsid w:val="00BB743B"/>
    <w:rsid w:val="00BF6E3A"/>
    <w:rsid w:val="00C05F45"/>
    <w:rsid w:val="00C214B2"/>
    <w:rsid w:val="00C44AB2"/>
    <w:rsid w:val="00C67054"/>
    <w:rsid w:val="00CC43CC"/>
    <w:rsid w:val="00CD6B4B"/>
    <w:rsid w:val="00D62B34"/>
    <w:rsid w:val="00D84EDB"/>
    <w:rsid w:val="00DC0B90"/>
    <w:rsid w:val="00DD1466"/>
    <w:rsid w:val="00DE3961"/>
    <w:rsid w:val="00E1389B"/>
    <w:rsid w:val="00E77219"/>
    <w:rsid w:val="00E8522D"/>
    <w:rsid w:val="00EB5EE3"/>
    <w:rsid w:val="00EE0934"/>
    <w:rsid w:val="00EF40D5"/>
    <w:rsid w:val="00EF74AE"/>
    <w:rsid w:val="00F0270C"/>
    <w:rsid w:val="00F460DB"/>
    <w:rsid w:val="00F56319"/>
    <w:rsid w:val="00F763EA"/>
    <w:rsid w:val="00FF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83EA-9545-49F4-BEEF-49D2266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A5DE1"/>
    <w:rPr>
      <w:color w:val="0000FF" w:themeColor="hyperlink"/>
      <w:u w:val="single"/>
    </w:rPr>
  </w:style>
  <w:style w:type="paragraph" w:styleId="a5">
    <w:name w:val="Body Text"/>
    <w:aliases w:val="текст таблицы,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Марк_"/>
    <w:basedOn w:val="a"/>
    <w:link w:val="a6"/>
    <w:rsid w:val="002A5DE1"/>
    <w:pPr>
      <w:spacing w:after="0" w:line="240" w:lineRule="exact"/>
      <w:ind w:firstLine="284"/>
    </w:pPr>
    <w:rPr>
      <w:rFonts w:ascii="Arial Narrow" w:eastAsia="Times New Roman" w:hAnsi="Arial Narrow" w:cs="Times New Roman"/>
      <w:sz w:val="20"/>
      <w:szCs w:val="20"/>
      <w:lang w:eastAsia="ru-RU"/>
    </w:rPr>
  </w:style>
  <w:style w:type="character" w:customStyle="1" w:styleId="a6">
    <w:name w:val="Основной текст Знак"/>
    <w:aliases w:val="текст таблицы Знак1,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Марк_ Знак"/>
    <w:basedOn w:val="a0"/>
    <w:link w:val="a5"/>
    <w:rsid w:val="002A5DE1"/>
    <w:rPr>
      <w:rFonts w:ascii="Arial Narrow" w:eastAsia="Times New Roman" w:hAnsi="Arial Narrow" w:cs="Times New Roman"/>
      <w:sz w:val="20"/>
      <w:szCs w:val="20"/>
      <w:lang w:eastAsia="ru-RU"/>
    </w:rPr>
  </w:style>
  <w:style w:type="paragraph" w:styleId="a7">
    <w:name w:val="List Paragraph"/>
    <w:basedOn w:val="a"/>
    <w:uiPriority w:val="34"/>
    <w:qFormat/>
    <w:rsid w:val="00316AE7"/>
    <w:pPr>
      <w:ind w:left="720"/>
      <w:contextualSpacing/>
    </w:pPr>
  </w:style>
  <w:style w:type="paragraph" w:styleId="a8">
    <w:name w:val="header"/>
    <w:basedOn w:val="a"/>
    <w:link w:val="a9"/>
    <w:uiPriority w:val="99"/>
    <w:unhideWhenUsed/>
    <w:rsid w:val="00FF00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0F7"/>
  </w:style>
  <w:style w:type="paragraph" w:styleId="aa">
    <w:name w:val="footer"/>
    <w:basedOn w:val="a"/>
    <w:link w:val="ab"/>
    <w:uiPriority w:val="99"/>
    <w:unhideWhenUsed/>
    <w:rsid w:val="00FF00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0F7"/>
  </w:style>
  <w:style w:type="paragraph" w:styleId="ac">
    <w:name w:val="Balloon Text"/>
    <w:basedOn w:val="a"/>
    <w:link w:val="ad"/>
    <w:uiPriority w:val="99"/>
    <w:semiHidden/>
    <w:unhideWhenUsed/>
    <w:rsid w:val="00F027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270C"/>
    <w:rPr>
      <w:rFonts w:ascii="Segoe UI" w:hAnsi="Segoe UI" w:cs="Segoe UI"/>
      <w:sz w:val="18"/>
      <w:szCs w:val="18"/>
    </w:rPr>
  </w:style>
  <w:style w:type="character" w:styleId="ae">
    <w:name w:val="FollowedHyperlink"/>
    <w:basedOn w:val="a0"/>
    <w:uiPriority w:val="99"/>
    <w:semiHidden/>
    <w:unhideWhenUsed/>
    <w:rsid w:val="00525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CDAC-7C6E-4248-AA36-EBC62CDA5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637</Words>
  <Characters>3634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SokolovaOV</dc:creator>
  <cp:keywords/>
  <dc:description/>
  <cp:lastModifiedBy>Илларион А. Тарабукин</cp:lastModifiedBy>
  <cp:revision>20</cp:revision>
  <cp:lastPrinted>2019-05-13T00:48:00Z</cp:lastPrinted>
  <dcterms:created xsi:type="dcterms:W3CDTF">2019-03-28T08:28:00Z</dcterms:created>
  <dcterms:modified xsi:type="dcterms:W3CDTF">2019-05-22T08:39:00Z</dcterms:modified>
</cp:coreProperties>
</file>