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EFE" w:rsidRPr="00F34EFE" w:rsidRDefault="00F34EFE" w:rsidP="00F34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F34EFE">
        <w:rPr>
          <w:rFonts w:ascii="Times New Roman" w:hAnsi="Times New Roman" w:cs="Times New Roman"/>
          <w:b/>
          <w:sz w:val="24"/>
          <w:szCs w:val="24"/>
        </w:rPr>
        <w:t>Типовая форма соглашения</w:t>
      </w:r>
    </w:p>
    <w:p w:rsidR="00F34EFE" w:rsidRPr="00F34EFE" w:rsidRDefault="00F34EFE" w:rsidP="00F34EFE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34EFE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F34EFE">
        <w:rPr>
          <w:rFonts w:ascii="Times New Roman" w:hAnsi="Times New Roman" w:cs="Times New Roman"/>
          <w:b/>
          <w:sz w:val="24"/>
          <w:szCs w:val="24"/>
        </w:rPr>
        <w:t xml:space="preserve"> взаимодействии и сотрудничестве Территориальных органов управления и Председателей Советов многоквартирных домов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г.________________</w:t>
      </w:r>
      <w:r w:rsidRPr="00F34EFE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F34EFE">
        <w:rPr>
          <w:rFonts w:ascii="Times New Roman" w:hAnsi="Times New Roman" w:cs="Times New Roman"/>
          <w:sz w:val="24"/>
          <w:szCs w:val="24"/>
        </w:rPr>
        <w:tab/>
      </w:r>
      <w:r w:rsidRPr="00F34EFE">
        <w:rPr>
          <w:rFonts w:ascii="Times New Roman" w:hAnsi="Times New Roman" w:cs="Times New Roman"/>
          <w:sz w:val="24"/>
          <w:szCs w:val="24"/>
        </w:rPr>
        <w:tab/>
        <w:t xml:space="preserve">                          «__» _____________ 20__г.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В целях осуществления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территорий, во исполнение Федерального закона от 6 октября 2003 года N 131-ФЗ «Об общих принципах организации местного самоуправления в Российской Федерации», ________________________________________________________, именуемое</w:t>
      </w:r>
    </w:p>
    <w:p w:rsidR="00F34EFE" w:rsidRPr="00F34EFE" w:rsidRDefault="00F34EFE" w:rsidP="00F34EF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 xml:space="preserve">         (</w:t>
      </w:r>
      <w:proofErr w:type="gramStart"/>
      <w:r w:rsidRPr="00F34EFE">
        <w:rPr>
          <w:rFonts w:ascii="Times New Roman" w:hAnsi="Times New Roman" w:cs="Times New Roman"/>
          <w:sz w:val="24"/>
          <w:szCs w:val="24"/>
        </w:rPr>
        <w:t>указывается</w:t>
      </w:r>
      <w:proofErr w:type="gramEnd"/>
      <w:r w:rsidRPr="00F34EFE">
        <w:rPr>
          <w:rFonts w:ascii="Times New Roman" w:hAnsi="Times New Roman" w:cs="Times New Roman"/>
          <w:sz w:val="24"/>
          <w:szCs w:val="24"/>
        </w:rPr>
        <w:t xml:space="preserve"> наименование Территориального органа управления)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34EF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F34EFE">
        <w:rPr>
          <w:rFonts w:ascii="Times New Roman" w:hAnsi="Times New Roman" w:cs="Times New Roman"/>
          <w:sz w:val="24"/>
          <w:szCs w:val="24"/>
        </w:rPr>
        <w:t xml:space="preserve"> дальнейшем «Территориальный орган управления», в лице руководителя ________________________________________, действующего на основании 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 xml:space="preserve">          (</w:t>
      </w:r>
      <w:proofErr w:type="gramStart"/>
      <w:r w:rsidRPr="00F34EFE">
        <w:rPr>
          <w:rFonts w:ascii="Times New Roman" w:hAnsi="Times New Roman" w:cs="Times New Roman"/>
          <w:sz w:val="24"/>
          <w:szCs w:val="24"/>
        </w:rPr>
        <w:t>указываются</w:t>
      </w:r>
      <w:proofErr w:type="gramEnd"/>
      <w:r w:rsidRPr="00F34EFE">
        <w:rPr>
          <w:rFonts w:ascii="Times New Roman" w:hAnsi="Times New Roman" w:cs="Times New Roman"/>
          <w:sz w:val="24"/>
          <w:szCs w:val="24"/>
        </w:rPr>
        <w:t xml:space="preserve"> Фамилия, Имя, Отчество)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____________, с одной стороны, и Совет многоквартирного дома____________________________ в лице председателя ________________________________________, действующего на основании __________________, вместе именуемые далее «Стороны», заключили настоящее Соглашение о нижеследующем: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widowControl/>
        <w:numPr>
          <w:ilvl w:val="0"/>
          <w:numId w:val="1"/>
        </w:numPr>
        <w:ind w:left="0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Предмет Соглашения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1.1 Предметом настоящего Соглашения является обеспечение эффективного взаимодействия между Сторонами при осуществлении муниципального жилищного контроля и установления порядка участия собственников зданий (помещений в них) и сооружений в благоустройстве прилегающих территорий.</w:t>
      </w:r>
    </w:p>
    <w:p w:rsidR="00F34EFE" w:rsidRPr="00F34EFE" w:rsidRDefault="00F34EFE" w:rsidP="00F34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4EFE">
        <w:rPr>
          <w:rFonts w:ascii="Times New Roman" w:hAnsi="Times New Roman" w:cs="Times New Roman"/>
          <w:sz w:val="24"/>
          <w:szCs w:val="24"/>
        </w:rPr>
        <w:t>Принципы взаимодействия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2.1 Стороны при осуществлении взаимодействия руководствуются следующими основными принципами:</w:t>
      </w:r>
    </w:p>
    <w:p w:rsidR="00F34EFE" w:rsidRPr="00F34EFE" w:rsidRDefault="00F34EFE" w:rsidP="00F34EF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партнерства:</w:t>
      </w:r>
    </w:p>
    <w:p w:rsidR="00F34EFE" w:rsidRPr="00F34EFE" w:rsidRDefault="00F34EFE" w:rsidP="00F34EF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равноправия;</w:t>
      </w:r>
    </w:p>
    <w:p w:rsidR="00F34EFE" w:rsidRPr="00F34EFE" w:rsidRDefault="00F34EFE" w:rsidP="00F34EF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уважения мнения и учета интересов Сторон;</w:t>
      </w:r>
    </w:p>
    <w:p w:rsidR="00F34EFE" w:rsidRPr="00F34EFE" w:rsidRDefault="00F34EFE" w:rsidP="00F34EFE">
      <w:pPr>
        <w:pStyle w:val="ConsPlusNonformat"/>
        <w:tabs>
          <w:tab w:val="left" w:pos="567"/>
        </w:tabs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соблюдения Сторонами и их представителями действующего законодательства Российской Федерации и иных правовых актов;</w:t>
      </w:r>
    </w:p>
    <w:p w:rsidR="00F34EFE" w:rsidRPr="00F34EFE" w:rsidRDefault="00F34EFE" w:rsidP="00F34EF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добровольности принятия сторонами обязательств по Соглашению;</w:t>
      </w:r>
    </w:p>
    <w:p w:rsidR="00F34EFE" w:rsidRPr="00F34EFE" w:rsidRDefault="00F34EFE" w:rsidP="00F34EFE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добросовестности при выполнении настоящего Соглашения.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widowControl/>
        <w:numPr>
          <w:ilvl w:val="0"/>
          <w:numId w:val="1"/>
        </w:numPr>
        <w:ind w:left="0" w:firstLine="273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F34EFE">
        <w:rPr>
          <w:rFonts w:ascii="Times New Roman" w:hAnsi="Times New Roman" w:cs="Times New Roman"/>
          <w:sz w:val="24"/>
          <w:szCs w:val="24"/>
        </w:rPr>
        <w:t>Обязательства Сторон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3.1 Председатель Совета многоквартирного дома: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организует мероприятия по санитарной очистке и благоустройству придомовой территории (ремонтные, лакокрасочные работ и т.п.) с участием жителей дома (не менее 10% жителей от общего числа собственников);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организует работы по поддержанию надлежащего санитарного состояния подъездов многоквартирного дома и состояние дворовой территории (состояние детских, спортивных площадок, озеленение территории и т.п.);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организует работы по сбору оплаты за коммунальные услуги;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lastRenderedPageBreak/>
        <w:t>- участвует в организации встреч населения с руководителями органов местного самоуправления и депутатами различных уровней. Информирует жителей дома о проведении таких встреч.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участвует в организации праздничных мероприятий, проведенных для населения совместно с органами местного самоуправления, органами ТОС, советом многоквартирного дома;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участвует в городских и республиканских конкурсах;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содействует участковым уполномоченным полиции в проведении рейдов.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3.2 Территориальный орган управления: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FE">
        <w:rPr>
          <w:rFonts w:ascii="Times New Roman" w:hAnsi="Times New Roman" w:cs="Times New Roman"/>
          <w:color w:val="000000"/>
          <w:sz w:val="24"/>
          <w:szCs w:val="24"/>
        </w:rPr>
        <w:t>- осуществляет контроль за исполнением настоящего Соглашения;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FE">
        <w:rPr>
          <w:rFonts w:ascii="Times New Roman" w:hAnsi="Times New Roman" w:cs="Times New Roman"/>
          <w:color w:val="000000"/>
          <w:sz w:val="24"/>
          <w:szCs w:val="24"/>
        </w:rPr>
        <w:t>- организует совместные праздничные мероприятия;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FE">
        <w:rPr>
          <w:rFonts w:ascii="Times New Roman" w:hAnsi="Times New Roman" w:cs="Times New Roman"/>
          <w:color w:val="000000"/>
          <w:sz w:val="24"/>
          <w:szCs w:val="24"/>
        </w:rPr>
        <w:t xml:space="preserve">- информирует Председателя совета МКД о намечаемых встречах </w:t>
      </w:r>
      <w:r w:rsidRPr="00F34EFE">
        <w:rPr>
          <w:rFonts w:ascii="Times New Roman" w:hAnsi="Times New Roman" w:cs="Times New Roman"/>
          <w:sz w:val="24"/>
          <w:szCs w:val="24"/>
        </w:rPr>
        <w:t>руководителей органов местного самоуправления и депутатов различных уровней с населением;</w:t>
      </w:r>
      <w:r w:rsidRPr="00F34EFE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FE">
        <w:rPr>
          <w:rFonts w:ascii="Times New Roman" w:hAnsi="Times New Roman" w:cs="Times New Roman"/>
          <w:color w:val="000000"/>
          <w:sz w:val="24"/>
          <w:szCs w:val="24"/>
        </w:rPr>
        <w:t>- информирует о проведении различных городских конкурсов;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34EFE">
        <w:rPr>
          <w:rFonts w:ascii="Times New Roman" w:hAnsi="Times New Roman" w:cs="Times New Roman"/>
          <w:color w:val="000000"/>
          <w:sz w:val="24"/>
          <w:szCs w:val="24"/>
        </w:rPr>
        <w:t xml:space="preserve">- содействует и консультирует по разным вопросам, входящих в компетенцию Территориального органа управления;    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- проводит совместные консультации, семинары и совещания.</w:t>
      </w:r>
    </w:p>
    <w:p w:rsidR="00F34EFE" w:rsidRPr="00F34EFE" w:rsidRDefault="00F34EFE" w:rsidP="00F34EFE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3.3 Настоящее Соглашение не препятствует Сторонам в определении и осуществлении иных, не предусмотренных настоящим Соглашением, форм сотрудничества в соответствии с законодательством Российской Федерации.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F34EFE" w:rsidRPr="00F34EFE" w:rsidRDefault="00F34EFE" w:rsidP="00F34EF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widowControl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Стороны несут ответственность за неисполнение или ненадлежащее исполнение своих обязательств по Соглашению в соответствии с законодательством Российской Федерации.</w:t>
      </w:r>
    </w:p>
    <w:p w:rsidR="00F34EFE" w:rsidRPr="00F34EFE" w:rsidRDefault="00F34EFE" w:rsidP="00F34EFE">
      <w:pPr>
        <w:pStyle w:val="ConsPlusNonformat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widowControl/>
        <w:tabs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F34EFE" w:rsidRPr="00F34EFE" w:rsidRDefault="00F34EFE" w:rsidP="00F34EF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5.1 Настоящее Соглашение вступает в силу с момента подписания Сторонами и действует до момента его расторжения по согласованию Сторон, а также по инициативе одной из Сторон.</w:t>
      </w:r>
    </w:p>
    <w:p w:rsidR="00F34EFE" w:rsidRPr="00F34EFE" w:rsidRDefault="00F34EFE" w:rsidP="00F34E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5.2 По взаимному согласию Сторон в текст Соглашения могут вноситься изменения и дополнения. Все изменения и дополнения к настоящему Соглашению оформляются в письменной форме дополнительными соглашениями и действительны с момента их подписания.</w:t>
      </w:r>
    </w:p>
    <w:p w:rsidR="00F34EFE" w:rsidRPr="00F34EFE" w:rsidRDefault="00F34EFE" w:rsidP="00F34EFE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5.3 Вопросы, возникающие при реализации настоящего Соглашения, решаются путем переговоров и консультаций между Сторонами.</w:t>
      </w:r>
    </w:p>
    <w:p w:rsidR="00F34EFE" w:rsidRPr="00F34EFE" w:rsidRDefault="00F34EFE" w:rsidP="00F34EF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5.4 Настоящее Соглашение составлено в двух экземплярах, имеющих равную юридическую силу, по одному для каждой из сторон.</w:t>
      </w:r>
    </w:p>
    <w:p w:rsidR="00F34EFE" w:rsidRPr="00F34EFE" w:rsidRDefault="00F34EFE" w:rsidP="00F34EFE">
      <w:pPr>
        <w:tabs>
          <w:tab w:val="left" w:pos="709"/>
        </w:tabs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34EFE" w:rsidRPr="00F34EFE" w:rsidRDefault="00F34EFE" w:rsidP="00F34EFE">
      <w:pPr>
        <w:pStyle w:val="ConsPlusNonformat"/>
        <w:widowControl/>
        <w:numPr>
          <w:ilvl w:val="0"/>
          <w:numId w:val="1"/>
        </w:numPr>
        <w:ind w:left="0" w:firstLine="360"/>
        <w:jc w:val="center"/>
        <w:rPr>
          <w:rFonts w:ascii="Times New Roman" w:hAnsi="Times New Roman" w:cs="Times New Roman"/>
          <w:sz w:val="24"/>
          <w:szCs w:val="24"/>
        </w:rPr>
      </w:pPr>
      <w:r w:rsidRPr="00F34EFE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:rsidR="00F34EFE" w:rsidRPr="00F34EFE" w:rsidRDefault="00F34EFE" w:rsidP="00F34EFE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96"/>
        <w:gridCol w:w="1389"/>
        <w:gridCol w:w="4370"/>
      </w:tblGrid>
      <w:tr w:rsidR="00F34EFE" w:rsidRPr="00F34EFE" w:rsidTr="00CA055C">
        <w:tc>
          <w:tcPr>
            <w:tcW w:w="3596" w:type="dxa"/>
          </w:tcPr>
          <w:p w:rsidR="00F34EFE" w:rsidRPr="00F34EFE" w:rsidRDefault="00F34EFE" w:rsidP="00CA055C">
            <w:pPr>
              <w:pStyle w:val="a3"/>
              <w:spacing w:after="0"/>
            </w:pPr>
            <w:r w:rsidRPr="00F34EFE">
              <w:t xml:space="preserve">Руководитель Территориального органа управления городского округа «город Якутск» </w:t>
            </w:r>
          </w:p>
          <w:p w:rsidR="00F34EFE" w:rsidRPr="00F34EFE" w:rsidRDefault="00F34EFE" w:rsidP="00CA055C">
            <w:pPr>
              <w:pStyle w:val="a3"/>
              <w:spacing w:after="0"/>
              <w:jc w:val="both"/>
            </w:pPr>
          </w:p>
          <w:p w:rsidR="00F34EFE" w:rsidRPr="00F34EFE" w:rsidRDefault="00F34EFE" w:rsidP="00CA055C">
            <w:pPr>
              <w:pStyle w:val="a3"/>
              <w:spacing w:after="0"/>
              <w:jc w:val="both"/>
            </w:pPr>
            <w:r w:rsidRPr="00F34EFE">
              <w:lastRenderedPageBreak/>
              <w:t xml:space="preserve">_________ /_____________/                                           </w:t>
            </w:r>
          </w:p>
          <w:p w:rsidR="00F34EFE" w:rsidRPr="00F34EFE" w:rsidRDefault="00F34EFE" w:rsidP="00CA055C">
            <w:pPr>
              <w:pStyle w:val="a3"/>
              <w:spacing w:after="0"/>
              <w:jc w:val="both"/>
            </w:pPr>
          </w:p>
        </w:tc>
        <w:tc>
          <w:tcPr>
            <w:tcW w:w="1389" w:type="dxa"/>
          </w:tcPr>
          <w:p w:rsidR="00F34EFE" w:rsidRPr="00F34EFE" w:rsidRDefault="00F34EFE" w:rsidP="00CA055C">
            <w:pPr>
              <w:pStyle w:val="a3"/>
              <w:spacing w:after="0"/>
              <w:jc w:val="both"/>
            </w:pPr>
          </w:p>
        </w:tc>
        <w:tc>
          <w:tcPr>
            <w:tcW w:w="4370" w:type="dxa"/>
          </w:tcPr>
          <w:p w:rsidR="00F34EFE" w:rsidRPr="00F34EFE" w:rsidRDefault="00F34EFE" w:rsidP="00CA055C">
            <w:pPr>
              <w:pStyle w:val="a3"/>
              <w:spacing w:after="0"/>
              <w:ind w:left="918"/>
            </w:pPr>
            <w:r w:rsidRPr="00F34EFE">
              <w:t>Председатель Совета многоквартирного дома</w:t>
            </w:r>
          </w:p>
          <w:p w:rsidR="00F34EFE" w:rsidRPr="00F34EFE" w:rsidRDefault="00F34EFE" w:rsidP="00CA055C">
            <w:pPr>
              <w:pStyle w:val="a3"/>
              <w:spacing w:after="0"/>
              <w:ind w:left="918"/>
            </w:pPr>
          </w:p>
          <w:p w:rsidR="00F34EFE" w:rsidRPr="00F34EFE" w:rsidRDefault="00F34EFE" w:rsidP="00CA055C">
            <w:pPr>
              <w:pStyle w:val="a3"/>
              <w:spacing w:after="0"/>
              <w:ind w:left="918"/>
            </w:pPr>
          </w:p>
          <w:p w:rsidR="00F34EFE" w:rsidRPr="00F34EFE" w:rsidRDefault="00F34EFE" w:rsidP="00CA055C">
            <w:pPr>
              <w:ind w:left="918"/>
              <w:rPr>
                <w:rFonts w:ascii="Times New Roman" w:hAnsi="Times New Roman" w:cs="Times New Roman"/>
                <w:sz w:val="24"/>
                <w:szCs w:val="24"/>
              </w:rPr>
            </w:pPr>
            <w:r w:rsidRPr="00F34E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___________/___________/</w:t>
            </w:r>
          </w:p>
        </w:tc>
      </w:tr>
      <w:bookmarkEnd w:id="0"/>
    </w:tbl>
    <w:p w:rsidR="004771A4" w:rsidRPr="00F34EFE" w:rsidRDefault="004771A4">
      <w:pPr>
        <w:rPr>
          <w:rFonts w:ascii="Times New Roman" w:hAnsi="Times New Roman" w:cs="Times New Roman"/>
          <w:sz w:val="24"/>
          <w:szCs w:val="24"/>
        </w:rPr>
      </w:pPr>
    </w:p>
    <w:sectPr w:rsidR="004771A4" w:rsidRPr="00F3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8C2D9A"/>
    <w:multiLevelType w:val="multilevel"/>
    <w:tmpl w:val="AC24520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845"/>
    <w:rsid w:val="004771A4"/>
    <w:rsid w:val="00951845"/>
    <w:rsid w:val="00F3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85096B-B855-4F25-A8FF-0CBD9C417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34E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SimSun" w:hAnsi="Courier New" w:cs="Courier New"/>
      <w:sz w:val="20"/>
      <w:szCs w:val="20"/>
      <w:lang w:eastAsia="ru-RU"/>
    </w:rPr>
  </w:style>
  <w:style w:type="paragraph" w:styleId="a3">
    <w:name w:val="Normal (Web)"/>
    <w:basedOn w:val="a"/>
    <w:unhideWhenUsed/>
    <w:rsid w:val="00F34EFE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А. Тарских</dc:creator>
  <cp:keywords/>
  <dc:description/>
  <cp:lastModifiedBy>Евгения А. Тарских</cp:lastModifiedBy>
  <cp:revision>2</cp:revision>
  <dcterms:created xsi:type="dcterms:W3CDTF">2017-05-17T03:27:00Z</dcterms:created>
  <dcterms:modified xsi:type="dcterms:W3CDTF">2017-05-17T03:27:00Z</dcterms:modified>
</cp:coreProperties>
</file>