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E" w:rsidRDefault="00EF1EA6" w:rsidP="000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C10FA" w:rsidRPr="000C10FA">
        <w:rPr>
          <w:rFonts w:ascii="Times New Roman" w:hAnsi="Times New Roman" w:cs="Times New Roman"/>
          <w:b/>
          <w:sz w:val="24"/>
          <w:szCs w:val="24"/>
        </w:rPr>
        <w:br/>
        <w:t>рассмотрения заявок и подведения итогов отбора получателей субсидии из бюджета городского округа «город Якутск» в целях финансового обеспечения</w:t>
      </w:r>
      <w:r w:rsidR="000C10FA">
        <w:rPr>
          <w:rFonts w:ascii="Times New Roman" w:hAnsi="Times New Roman" w:cs="Times New Roman"/>
          <w:b/>
          <w:sz w:val="24"/>
          <w:szCs w:val="24"/>
        </w:rPr>
        <w:t xml:space="preserve">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 </w:t>
      </w:r>
    </w:p>
    <w:p w:rsidR="000C10FA" w:rsidRDefault="000C10FA" w:rsidP="000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FA" w:rsidRDefault="000C10FA" w:rsidP="000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FA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C10FA" w:rsidRPr="00E57EA6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="000C10FA">
        <w:rPr>
          <w:rFonts w:ascii="Times New Roman" w:hAnsi="Times New Roman" w:cs="Times New Roman"/>
          <w:sz w:val="24"/>
          <w:szCs w:val="24"/>
        </w:rPr>
        <w:t xml:space="preserve"> Окружная администрации города Якутска, 677000, Р</w:t>
      </w:r>
      <w:proofErr w:type="gramStart"/>
      <w:r w:rsidR="000C10F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C10FA">
        <w:rPr>
          <w:rFonts w:ascii="Times New Roman" w:hAnsi="Times New Roman" w:cs="Times New Roman"/>
          <w:sz w:val="24"/>
          <w:szCs w:val="24"/>
        </w:rPr>
        <w:t>Я) г. Якутск, пр. Ленина, д. 15.</w:t>
      </w:r>
    </w:p>
    <w:p w:rsidR="000C10FA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0C10FA" w:rsidRPr="00E57EA6">
        <w:rPr>
          <w:rFonts w:ascii="Times New Roman" w:hAnsi="Times New Roman" w:cs="Times New Roman"/>
          <w:sz w:val="24"/>
          <w:szCs w:val="24"/>
          <w:u w:val="single"/>
        </w:rPr>
        <w:t>Главный распорядитель бюджетных средств:</w:t>
      </w:r>
      <w:r w:rsidR="000C10FA">
        <w:rPr>
          <w:rFonts w:ascii="Times New Roman" w:hAnsi="Times New Roman" w:cs="Times New Roman"/>
          <w:sz w:val="24"/>
          <w:szCs w:val="24"/>
        </w:rPr>
        <w:t xml:space="preserve"> Департамент жилищно-коммунального хозяйства и энергетики Окружно</w:t>
      </w:r>
      <w:r w:rsidR="00E57EA6">
        <w:rPr>
          <w:rFonts w:ascii="Times New Roman" w:hAnsi="Times New Roman" w:cs="Times New Roman"/>
          <w:sz w:val="24"/>
          <w:szCs w:val="24"/>
        </w:rPr>
        <w:t xml:space="preserve">й администрации города Якутска. Адрес: </w:t>
      </w:r>
      <w:proofErr w:type="gramStart"/>
      <w:r w:rsidR="00E57E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7EA6">
        <w:rPr>
          <w:rFonts w:ascii="Times New Roman" w:hAnsi="Times New Roman" w:cs="Times New Roman"/>
          <w:sz w:val="24"/>
          <w:szCs w:val="24"/>
        </w:rPr>
        <w:t xml:space="preserve">. Якутск, пр. Ленина, 15, </w:t>
      </w:r>
      <w:proofErr w:type="spellStart"/>
      <w:r w:rsidR="00E57E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7EA6">
        <w:rPr>
          <w:rFonts w:ascii="Times New Roman" w:hAnsi="Times New Roman" w:cs="Times New Roman"/>
          <w:sz w:val="24"/>
          <w:szCs w:val="24"/>
        </w:rPr>
        <w:t>. 221, тел: 40-80-68.</w:t>
      </w:r>
    </w:p>
    <w:p w:rsidR="00E57EA6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57EA6" w:rsidRPr="00E57EA6">
        <w:rPr>
          <w:rFonts w:ascii="Times New Roman" w:hAnsi="Times New Roman" w:cs="Times New Roman"/>
          <w:sz w:val="24"/>
          <w:szCs w:val="24"/>
          <w:u w:val="single"/>
        </w:rPr>
        <w:t>Получатель бюджетных средств</w:t>
      </w:r>
      <w:r w:rsidR="00E57EA6">
        <w:rPr>
          <w:rFonts w:ascii="Times New Roman" w:hAnsi="Times New Roman" w:cs="Times New Roman"/>
          <w:sz w:val="24"/>
          <w:szCs w:val="24"/>
        </w:rPr>
        <w:t xml:space="preserve"> (Заказчик): Муниципальное казенное учреждение «Служба эксплуатации городского хозяйства» городского округа «город Якутск».</w:t>
      </w:r>
    </w:p>
    <w:p w:rsidR="00E57EA6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E57EA6" w:rsidRPr="00E57EA6">
        <w:rPr>
          <w:rFonts w:ascii="Times New Roman" w:hAnsi="Times New Roman" w:cs="Times New Roman"/>
          <w:sz w:val="24"/>
          <w:szCs w:val="24"/>
          <w:u w:val="single"/>
        </w:rPr>
        <w:t>Предмет отбора:</w:t>
      </w:r>
      <w:r w:rsidR="00E57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EA6">
        <w:rPr>
          <w:rFonts w:ascii="Times New Roman" w:hAnsi="Times New Roman" w:cs="Times New Roman"/>
          <w:sz w:val="24"/>
          <w:szCs w:val="24"/>
        </w:rPr>
        <w:t xml:space="preserve">Отбор получателей субсидии </w:t>
      </w:r>
      <w:r w:rsidR="00E57EA6" w:rsidRPr="00E57EA6">
        <w:rPr>
          <w:rFonts w:ascii="Times New Roman" w:hAnsi="Times New Roman" w:cs="Times New Roman"/>
          <w:sz w:val="24"/>
          <w:szCs w:val="24"/>
        </w:rPr>
        <w:t>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</w:t>
      </w:r>
      <w:r w:rsidR="00DF034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от 23 сентября 2015 года № 249п «Об утверждении Положения о предоставлении субсидии из бюджета городского округа «город Якутск» в целях финансового обеспечения затрат</w:t>
      </w:r>
      <w:proofErr w:type="gramEnd"/>
      <w:r w:rsidR="00DF0342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Якутск».</w:t>
      </w:r>
    </w:p>
    <w:p w:rsidR="00DF0342" w:rsidRDefault="00402353" w:rsidP="000C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0342">
        <w:rPr>
          <w:rFonts w:ascii="Times New Roman" w:hAnsi="Times New Roman" w:cs="Times New Roman"/>
          <w:sz w:val="24"/>
          <w:szCs w:val="24"/>
        </w:rPr>
        <w:t>На процедуре оценки и сопоставления заявок на участие в отборе по предоставлению субсидии присутствовали: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Председатель комиссии – Д.О. Николаева;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Заместитель председателя комиссии – А.П. Николаев;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Секретарь комиссии – Е.Н. Степанов;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 xml:space="preserve">Член комиссии – А.В. </w:t>
      </w:r>
      <w:proofErr w:type="spellStart"/>
      <w:r w:rsidR="00DF0342" w:rsidRPr="00402353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DF0342" w:rsidRPr="00402353">
        <w:rPr>
          <w:rFonts w:ascii="Times New Roman" w:hAnsi="Times New Roman" w:cs="Times New Roman"/>
          <w:sz w:val="24"/>
          <w:szCs w:val="24"/>
        </w:rPr>
        <w:t>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 xml:space="preserve">Член комиссии – В.В. </w:t>
      </w:r>
      <w:proofErr w:type="spellStart"/>
      <w:r w:rsidR="00DF0342" w:rsidRPr="00402353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 w:rsidR="00DF0342" w:rsidRPr="00402353">
        <w:rPr>
          <w:rFonts w:ascii="Times New Roman" w:hAnsi="Times New Roman" w:cs="Times New Roman"/>
          <w:sz w:val="24"/>
          <w:szCs w:val="24"/>
        </w:rPr>
        <w:t>;</w:t>
      </w:r>
    </w:p>
    <w:p w:rsidR="00DF0342" w:rsidRPr="00402353" w:rsidRDefault="00402353" w:rsidP="00477F8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 xml:space="preserve">Член комиссии – Э.В. </w:t>
      </w:r>
      <w:proofErr w:type="spellStart"/>
      <w:r w:rsidR="00DF0342" w:rsidRPr="00402353">
        <w:rPr>
          <w:rFonts w:ascii="Times New Roman" w:hAnsi="Times New Roman" w:cs="Times New Roman"/>
          <w:sz w:val="24"/>
          <w:szCs w:val="24"/>
        </w:rPr>
        <w:t>Олесов</w:t>
      </w:r>
      <w:proofErr w:type="spellEnd"/>
      <w:r w:rsidR="00DF0342" w:rsidRPr="00402353">
        <w:rPr>
          <w:rFonts w:ascii="Times New Roman" w:hAnsi="Times New Roman" w:cs="Times New Roman"/>
          <w:sz w:val="24"/>
          <w:szCs w:val="24"/>
        </w:rPr>
        <w:t>.</w:t>
      </w:r>
    </w:p>
    <w:p w:rsidR="00DF0342" w:rsidRDefault="00402353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DF0342">
        <w:rPr>
          <w:rFonts w:ascii="Times New Roman" w:hAnsi="Times New Roman" w:cs="Times New Roman"/>
          <w:sz w:val="24"/>
          <w:szCs w:val="24"/>
        </w:rPr>
        <w:t xml:space="preserve">Комиссия,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субсидии 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Якутск», утвержденным </w:t>
      </w:r>
      <w:r w:rsidR="00DF0342">
        <w:rPr>
          <w:rFonts w:ascii="Times New Roman" w:hAnsi="Times New Roman" w:cs="Times New Roman"/>
          <w:sz w:val="24"/>
          <w:szCs w:val="24"/>
        </w:rPr>
        <w:t>постановлением от 23 сентября 2015 года № 249п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 о предоставлении субсидии)</w:t>
      </w:r>
      <w:r w:rsidR="00DF0342">
        <w:rPr>
          <w:rFonts w:ascii="Times New Roman" w:hAnsi="Times New Roman" w:cs="Times New Roman"/>
          <w:sz w:val="24"/>
          <w:szCs w:val="24"/>
        </w:rPr>
        <w:t>, распоряжением Окружной администрации города Якутска от 05 октября 2015 года № 1723р</w:t>
      </w:r>
      <w:proofErr w:type="gramEnd"/>
      <w:r w:rsidR="00DF03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F0342" w:rsidRPr="00DF0342">
        <w:rPr>
          <w:rFonts w:ascii="Times New Roman" w:hAnsi="Times New Roman" w:cs="Times New Roman"/>
          <w:sz w:val="24"/>
          <w:szCs w:val="24"/>
        </w:rPr>
        <w:t>О комиссии по отбору претендентов на получение субсидии 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</w:t>
      </w:r>
      <w:r w:rsidR="000A7C4B">
        <w:rPr>
          <w:rFonts w:ascii="Times New Roman" w:hAnsi="Times New Roman" w:cs="Times New Roman"/>
          <w:sz w:val="24"/>
          <w:szCs w:val="24"/>
        </w:rPr>
        <w:t xml:space="preserve"> осуществила оценку и сопоставление заявок претендентов на предоставление субсидии в целях финансового </w:t>
      </w:r>
      <w:r w:rsidR="000A7C4B" w:rsidRPr="00E57EA6">
        <w:rPr>
          <w:rFonts w:ascii="Times New Roman" w:hAnsi="Times New Roman" w:cs="Times New Roman"/>
          <w:sz w:val="24"/>
          <w:szCs w:val="24"/>
        </w:rPr>
        <w:t xml:space="preserve">обеспечения затрат на проведение мероприятий по энергосбережению и повышению энергетической </w:t>
      </w:r>
      <w:proofErr w:type="gramEnd"/>
      <w:r w:rsidR="000A7C4B" w:rsidRPr="00E57EA6">
        <w:rPr>
          <w:rFonts w:ascii="Times New Roman" w:hAnsi="Times New Roman" w:cs="Times New Roman"/>
          <w:sz w:val="24"/>
          <w:szCs w:val="24"/>
        </w:rPr>
        <w:t>эффективности в многоквартирных домах, расположенных на территории городского округа «город Якутск»</w:t>
      </w:r>
      <w:r w:rsidR="000A7C4B">
        <w:rPr>
          <w:rFonts w:ascii="Times New Roman" w:hAnsi="Times New Roman" w:cs="Times New Roman"/>
          <w:sz w:val="24"/>
          <w:szCs w:val="24"/>
        </w:rPr>
        <w:t>.</w:t>
      </w:r>
    </w:p>
    <w:p w:rsidR="000A7C4B" w:rsidRDefault="000A7C4B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C4B" w:rsidRPr="00402353" w:rsidRDefault="00402353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A7C4B" w:rsidRPr="00402353">
        <w:rPr>
          <w:rFonts w:ascii="Times New Roman" w:hAnsi="Times New Roman" w:cs="Times New Roman"/>
          <w:sz w:val="24"/>
          <w:szCs w:val="24"/>
        </w:rPr>
        <w:t>На участие в отборе поданы следующие заявки:</w:t>
      </w:r>
    </w:p>
    <w:p w:rsidR="000A7C4B" w:rsidRDefault="000A7C4B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809"/>
        <w:gridCol w:w="4820"/>
        <w:gridCol w:w="3118"/>
      </w:tblGrid>
      <w:tr w:rsidR="008A14E8" w:rsidRPr="000A7C4B" w:rsidTr="008A14E8">
        <w:tc>
          <w:tcPr>
            <w:tcW w:w="1809" w:type="dxa"/>
            <w:vAlign w:val="center"/>
          </w:tcPr>
          <w:p w:rsidR="008A14E8" w:rsidRPr="000A7C4B" w:rsidRDefault="008A14E8" w:rsidP="002B51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заявки</w:t>
            </w:r>
            <w:r w:rsidRPr="000A7C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A14E8" w:rsidRPr="000A7C4B" w:rsidRDefault="008A14E8" w:rsidP="000A7C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7C4B">
              <w:rPr>
                <w:rFonts w:ascii="Times New Roman" w:hAnsi="Times New Roman" w:cs="Times New Roman"/>
                <w:sz w:val="20"/>
                <w:szCs w:val="24"/>
              </w:rPr>
              <w:t>Претендент</w:t>
            </w:r>
          </w:p>
        </w:tc>
        <w:tc>
          <w:tcPr>
            <w:tcW w:w="3118" w:type="dxa"/>
            <w:vAlign w:val="center"/>
          </w:tcPr>
          <w:p w:rsidR="008A14E8" w:rsidRPr="000A7C4B" w:rsidRDefault="008A14E8" w:rsidP="000A7C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7C4B">
              <w:rPr>
                <w:rFonts w:ascii="Times New Roman" w:hAnsi="Times New Roman" w:cs="Times New Roman"/>
                <w:sz w:val="20"/>
                <w:szCs w:val="24"/>
              </w:rPr>
              <w:t>Адрес многоквартирного дома</w:t>
            </w:r>
            <w:r w:rsidR="00402353">
              <w:rPr>
                <w:rFonts w:ascii="Times New Roman" w:hAnsi="Times New Roman" w:cs="Times New Roman"/>
                <w:sz w:val="20"/>
                <w:szCs w:val="24"/>
              </w:rPr>
              <w:t>, включенного в заявку Претендента для проведения энергоэффективных мероприятий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Управляющая Компания «Жилищный стандарт» (</w:t>
            </w:r>
            <w:r w:rsidR="00402353">
              <w:rPr>
                <w:rFonts w:ascii="Times New Roman" w:hAnsi="Times New Roman" w:cs="Times New Roman"/>
                <w:sz w:val="20"/>
                <w:szCs w:val="24"/>
              </w:rPr>
              <w:t>ООО УК «Жилищный стандарт»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18/2, кв. 14, ИНН: 1435254490)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шоссе 12 км, д. 7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Управляющая Компания «Жилищный стандарт» (ООО УК «Жилищный стандарт»)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18/2, кв. 14, ИНН: 1435254490)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шоссе 12 км, д. 7/1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Товарищество собственников жилья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Студгородок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r w:rsidR="00477F8D">
              <w:rPr>
                <w:rFonts w:ascii="Times New Roman" w:hAnsi="Times New Roman" w:cs="Times New Roman"/>
                <w:sz w:val="20"/>
                <w:szCs w:val="24"/>
              </w:rPr>
              <w:t>(ТСЖ «</w:t>
            </w:r>
            <w:proofErr w:type="spellStart"/>
            <w:r w:rsidR="00477F8D">
              <w:rPr>
                <w:rFonts w:ascii="Times New Roman" w:hAnsi="Times New Roman" w:cs="Times New Roman"/>
                <w:sz w:val="20"/>
                <w:szCs w:val="24"/>
              </w:rPr>
              <w:t>Студгородок</w:t>
            </w:r>
            <w:proofErr w:type="spellEnd"/>
            <w:r w:rsidR="00477F8D"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(Почтовый адрес: 677016, Российская Федерация, Республика Саха (Якутия),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25, ИНН: 14355273044)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25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КомфортСити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 (ООО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КомфортСити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(Почтовый адрес: 677000, Республики Саха (Якутия),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19, кв. 2, ИНН: 1435292914)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Кузьмина, д. 34;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КомфортСити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 (ООО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КомфортСити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(Почтовый адрес: 677000, Республики Саха (Якутия),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19, кв. 2, ИНН: 1435292914)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Кузьмина, д. 34/1;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«Управляющая компания «ГЕФЕСТ» (ООО «УК «ГЕФЕСТ») (Почтовый адрес: 677000, Российская Федерация, Республика Саха (Якутия), г. Якутск, шоссе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Сергеляхское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ДСК «Березка», д. 2, корп. 1, ИНН: 1435261786)</w:t>
            </w:r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Кангалассы,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д. 3А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«Управляющая компания «ГЕФЕСТ» (ООО «УК «ГЕФЕСТ») (Почтовый адрес: 677000, Российская Федерация, Республика Саха (Якутия), г. Якутск, шоссе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Сергеляхское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ДСК «Березка», д. 2, корп. 1, ИНН: 1435261786)</w:t>
            </w:r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Кангалассы, 26 партсъезда, д. 4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«Управляющая компания «ГЕФЕСТ» (ООО «УК «ГЕФЕСТ») (Почтовый адрес: 677000, Российская Федерация, Республика Саха (Якутия), г. Якутск, шоссе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Сергеляхское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ДСК «Березка», д. 2, корп. 1, ИНН: 1435261786)</w:t>
            </w:r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Кангалассы, 26 партсъезда, д. 5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«Управляющая компания «ГЕФЕСТ» (ООО «УК «ГЕФЕСТ») (Почтовый адрес: 677000, Российская Федерация, Республика Саха (Якутия), г. Якутск, шоссе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Сергеляхское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ДСК «Березка», д. 2, корп. 1, ИНН: 1435261786)</w:t>
            </w:r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Кангалассы, 26 партсъезда, д. 1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Кирова, д. 31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«Солидарность» (ООО «Солидарность») (Почтовый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г. Якутск, ул. Пояркова, д. 3/1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пр. Ленина, д. 9/3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пр. Ленина, д. 9/4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Красильникова, д. 7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Орджоникидзе, д. 50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д. 11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Пушкина, д. 22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Пушкина, д. 22/1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Пушкина, д. 24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«Солидарность» (ООО «Солидарность») (Почтовый адрес: 677000, Российская Федерация, Республика Саха (Якутия), г. Якутск, микрорайон 202, д. 12, кв. 23, ИНН: 1435175784)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Лермонтова, д. 31/5</w:t>
            </w:r>
          </w:p>
        </w:tc>
      </w:tr>
    </w:tbl>
    <w:p w:rsidR="000A7C4B" w:rsidRPr="00DF0342" w:rsidRDefault="000A7C4B" w:rsidP="000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90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Результаты рассмотрения заявок на предмет соответствия установленным требованиям:</w:t>
      </w:r>
    </w:p>
    <w:p w:rsidR="000C10FA" w:rsidRDefault="00402353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Конкурсной комиссией </w:t>
      </w:r>
      <w:r w:rsidR="00BF7D5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допущен к участию в конкурсе  Претендент с регистрационным номером 1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УК «Жилищный стандарт»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7D54">
        <w:rPr>
          <w:rFonts w:ascii="Times New Roman" w:hAnsi="Times New Roman" w:cs="Times New Roman"/>
          <w:sz w:val="24"/>
          <w:szCs w:val="24"/>
        </w:rPr>
        <w:t>так как представленная заявка не соответствует требованиям п. 4.4 Положения о предоставлении субсидии, а именно не представлены следующие документы: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многоквартирном доме о проведени</w:t>
      </w:r>
      <w:r>
        <w:rPr>
          <w:rFonts w:ascii="Times New Roman" w:hAnsi="Times New Roman" w:cs="Times New Roman"/>
          <w:sz w:val="24"/>
          <w:szCs w:val="24"/>
        </w:rPr>
        <w:t>и энергоэффективных мероприятий;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финансовый документ (</w:t>
      </w:r>
      <w:proofErr w:type="spellStart"/>
      <w:r w:rsidRPr="00477F8D">
        <w:rPr>
          <w:rFonts w:ascii="Times New Roman" w:hAnsi="Times New Roman" w:cs="Times New Roman"/>
          <w:sz w:val="24"/>
          <w:szCs w:val="24"/>
        </w:rPr>
        <w:t>оборотно-сальдовая</w:t>
      </w:r>
      <w:proofErr w:type="spellEnd"/>
      <w:r w:rsidRPr="00477F8D">
        <w:rPr>
          <w:rFonts w:ascii="Times New Roman" w:hAnsi="Times New Roman" w:cs="Times New Roman"/>
          <w:sz w:val="24"/>
          <w:szCs w:val="24"/>
        </w:rPr>
        <w:t xml:space="preserve"> ведомость) по оплате жилищно-коммунальных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собственниками помещений;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справка, подтверждающая сбор жилищно-коммунальных платежей с населения в процентах от плановой суммы начисления в процентах от плановой суммы начисления и сбора;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акты сверок расчетов за ресурсы, необходимые для пре</w:t>
      </w:r>
      <w:r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сведения с Управления государственного строительного и жилищного надзора Республики Саха (Якутия)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стандарта раскрытия информации;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обязательство о приведении договоров управления многоквартирными домами в соответствие установленным требованиям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Федерации;</w:t>
      </w:r>
    </w:p>
    <w:p w:rsidR="00BF7D54" w:rsidRPr="000C10FA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77F8D">
        <w:rPr>
          <w:rFonts w:ascii="Times New Roman" w:hAnsi="Times New Roman" w:cs="Times New Roman"/>
          <w:sz w:val="24"/>
          <w:szCs w:val="24"/>
        </w:rPr>
        <w:t>кты допуска или повторного допуска в эксплуатацию коллективных (общедомовых) приборов учета используемых воды, тепловой энергии,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54" w:rsidRDefault="00477F8D" w:rsidP="00BF7D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BF7D54">
        <w:rPr>
          <w:rFonts w:ascii="Times New Roman" w:hAnsi="Times New Roman" w:cs="Times New Roman"/>
          <w:sz w:val="24"/>
          <w:szCs w:val="24"/>
        </w:rPr>
        <w:t>Конкурсной комиссией не допущен к участию в конкурсе  Претендент с регистрационным номером 2</w:t>
      </w:r>
      <w:r w:rsidR="00BF7D54" w:rsidRPr="00402353">
        <w:t xml:space="preserve"> </w:t>
      </w:r>
      <w:r w:rsidR="00BF7D54">
        <w:t xml:space="preserve">– </w:t>
      </w:r>
      <w:r w:rsidR="00BF7D54" w:rsidRPr="00402353">
        <w:rPr>
          <w:rFonts w:ascii="Times New Roman" w:hAnsi="Times New Roman" w:cs="Times New Roman"/>
          <w:sz w:val="24"/>
          <w:szCs w:val="24"/>
        </w:rPr>
        <w:t>ООО</w:t>
      </w:r>
      <w:r w:rsidR="00BF7D54">
        <w:rPr>
          <w:rFonts w:ascii="Times New Roman" w:hAnsi="Times New Roman" w:cs="Times New Roman"/>
          <w:sz w:val="24"/>
          <w:szCs w:val="24"/>
        </w:rPr>
        <w:t xml:space="preserve"> </w:t>
      </w:r>
      <w:r w:rsidR="00BF7D54" w:rsidRPr="00402353">
        <w:rPr>
          <w:rFonts w:ascii="Times New Roman" w:hAnsi="Times New Roman" w:cs="Times New Roman"/>
          <w:sz w:val="24"/>
          <w:szCs w:val="24"/>
        </w:rPr>
        <w:t xml:space="preserve"> УК «Жилищный стандарт»</w:t>
      </w:r>
      <w:r w:rsidR="00BF7D54">
        <w:rPr>
          <w:rFonts w:ascii="Times New Roman" w:hAnsi="Times New Roman" w:cs="Times New Roman"/>
          <w:sz w:val="24"/>
          <w:szCs w:val="24"/>
        </w:rPr>
        <w:t>, так как представленная заявка не соответствует требованиям п. 4.4 Положения о предоставлении субсидии, а именно не представлены следующие документы: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многоквартирном доме о проведени</w:t>
      </w:r>
      <w:r>
        <w:rPr>
          <w:rFonts w:ascii="Times New Roman" w:hAnsi="Times New Roman" w:cs="Times New Roman"/>
          <w:sz w:val="24"/>
          <w:szCs w:val="24"/>
        </w:rPr>
        <w:t>и энергоэффективных мероприятий;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финансовый документ (</w:t>
      </w:r>
      <w:proofErr w:type="spellStart"/>
      <w:r w:rsidRPr="00477F8D">
        <w:rPr>
          <w:rFonts w:ascii="Times New Roman" w:hAnsi="Times New Roman" w:cs="Times New Roman"/>
          <w:sz w:val="24"/>
          <w:szCs w:val="24"/>
        </w:rPr>
        <w:t>оборотно-сальдовая</w:t>
      </w:r>
      <w:proofErr w:type="spellEnd"/>
      <w:r w:rsidRPr="00477F8D">
        <w:rPr>
          <w:rFonts w:ascii="Times New Roman" w:hAnsi="Times New Roman" w:cs="Times New Roman"/>
          <w:sz w:val="24"/>
          <w:szCs w:val="24"/>
        </w:rPr>
        <w:t xml:space="preserve"> ведомость) по оплате жилищно-коммунальных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собственниками помещений;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справка, подтверждающая сбор жилищно-коммунальных платежей с населения в процентах от плановой суммы начисления в процентах от плановой суммы начисления и сбора;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акты сверок расчетов за ресурсы, необходимые для пре</w:t>
      </w:r>
      <w:r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сведения с Управления государственного строительного и жилищного надзора Республики Саха (Якутия)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стандарта раскрытия информации;</w:t>
      </w:r>
    </w:p>
    <w:p w:rsidR="00BF7D54" w:rsidRDefault="00BF7D54" w:rsidP="00BF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обязательство о приведении договоров управления многоквартирными домами в соответствие установленным требованиям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Федерации;</w:t>
      </w:r>
    </w:p>
    <w:p w:rsidR="00477F8D" w:rsidRPr="000C10FA" w:rsidRDefault="00BF7D54" w:rsidP="00BF7D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77F8D">
        <w:rPr>
          <w:rFonts w:ascii="Times New Roman" w:hAnsi="Times New Roman" w:cs="Times New Roman"/>
          <w:sz w:val="24"/>
          <w:szCs w:val="24"/>
        </w:rPr>
        <w:t>кты допуска или повторного допуска в эксплуатацию коллективных (общедомовых) приборов учета используемых воды, тепловой энергии,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Конкурсной комиссией допущен к участию в конкурсе  Претендент с регистрационным номером 3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ТСЖ «</w:t>
      </w:r>
      <w:proofErr w:type="spellStart"/>
      <w:r w:rsidRPr="00477F8D">
        <w:rPr>
          <w:rFonts w:ascii="Times New Roman" w:hAnsi="Times New Roman" w:cs="Times New Roman"/>
          <w:sz w:val="24"/>
          <w:szCs w:val="24"/>
        </w:rPr>
        <w:t>Студгородок</w:t>
      </w:r>
      <w:proofErr w:type="spellEnd"/>
      <w:r w:rsidRPr="00477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Default="00477F8D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Конкурсной комиссией </w:t>
      </w:r>
      <w:r w:rsidRPr="00477F8D">
        <w:rPr>
          <w:rFonts w:ascii="Times New Roman" w:hAnsi="Times New Roman" w:cs="Times New Roman"/>
          <w:sz w:val="24"/>
          <w:szCs w:val="24"/>
        </w:rPr>
        <w:t>не допущен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 Претендент с регистрационным номером 4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Pr="00477F8D">
        <w:rPr>
          <w:rFonts w:ascii="Times New Roman" w:hAnsi="Times New Roman" w:cs="Times New Roman"/>
          <w:sz w:val="24"/>
          <w:szCs w:val="24"/>
        </w:rPr>
        <w:t>КомфортСити</w:t>
      </w:r>
      <w:proofErr w:type="spellEnd"/>
      <w:r w:rsidRPr="00477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так как представленная заявка не соответствует требованиям п. 4.4 Положения о предоставлении субсидии, а именно не представлены следующие документы: </w:t>
      </w:r>
    </w:p>
    <w:p w:rsidR="00477F8D" w:rsidRDefault="00477F8D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многоквартирном доме о проведени</w:t>
      </w:r>
      <w:r w:rsidR="00B54391">
        <w:rPr>
          <w:rFonts w:ascii="Times New Roman" w:hAnsi="Times New Roman" w:cs="Times New Roman"/>
          <w:sz w:val="24"/>
          <w:szCs w:val="24"/>
        </w:rPr>
        <w:t>и энергоэффективных мероприятий;</w:t>
      </w:r>
      <w:r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477F8D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общие св</w:t>
      </w:r>
      <w:r w:rsidR="00B54391">
        <w:rPr>
          <w:rFonts w:ascii="Times New Roman" w:hAnsi="Times New Roman" w:cs="Times New Roman"/>
          <w:sz w:val="24"/>
          <w:szCs w:val="24"/>
        </w:rPr>
        <w:t xml:space="preserve">едения по </w:t>
      </w:r>
      <w:proofErr w:type="gramStart"/>
      <w:r w:rsidR="00B54391">
        <w:rPr>
          <w:rFonts w:ascii="Times New Roman" w:hAnsi="Times New Roman" w:cs="Times New Roman"/>
          <w:sz w:val="24"/>
          <w:szCs w:val="24"/>
        </w:rPr>
        <w:t>многоквартирному</w:t>
      </w:r>
      <w:proofErr w:type="gramEnd"/>
      <w:r w:rsidR="00B54391">
        <w:rPr>
          <w:rFonts w:ascii="Times New Roman" w:hAnsi="Times New Roman" w:cs="Times New Roman"/>
          <w:sz w:val="24"/>
          <w:szCs w:val="24"/>
        </w:rPr>
        <w:t xml:space="preserve"> доме;</w:t>
      </w:r>
      <w:r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F8D" w:rsidRPr="00477F8D">
        <w:rPr>
          <w:rFonts w:ascii="Times New Roman" w:hAnsi="Times New Roman" w:cs="Times New Roman"/>
          <w:sz w:val="24"/>
          <w:szCs w:val="24"/>
        </w:rPr>
        <w:t>финансовый документ (</w:t>
      </w:r>
      <w:proofErr w:type="spellStart"/>
      <w:r w:rsidR="00477F8D" w:rsidRPr="00477F8D">
        <w:rPr>
          <w:rFonts w:ascii="Times New Roman" w:hAnsi="Times New Roman" w:cs="Times New Roman"/>
          <w:sz w:val="24"/>
          <w:szCs w:val="24"/>
        </w:rPr>
        <w:t>оборотно-сальдовая</w:t>
      </w:r>
      <w:proofErr w:type="spellEnd"/>
      <w:r w:rsidR="00477F8D" w:rsidRPr="00477F8D">
        <w:rPr>
          <w:rFonts w:ascii="Times New Roman" w:hAnsi="Times New Roman" w:cs="Times New Roman"/>
          <w:sz w:val="24"/>
          <w:szCs w:val="24"/>
        </w:rPr>
        <w:t xml:space="preserve"> ведомость) по оплате жилищно-коммунальных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собственниками помещений;</w:t>
      </w:r>
      <w:r w:rsidR="00477F8D"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F8D" w:rsidRPr="00477F8D">
        <w:rPr>
          <w:rFonts w:ascii="Times New Roman" w:hAnsi="Times New Roman" w:cs="Times New Roman"/>
          <w:sz w:val="24"/>
          <w:szCs w:val="24"/>
        </w:rPr>
        <w:t>сведения с Управления государственного строительного и жилищного надзора Республики Саха (Якутия)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стандарта раскрытия информации;</w:t>
      </w:r>
      <w:r w:rsidR="00477F8D"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F8D" w:rsidRPr="00477F8D">
        <w:rPr>
          <w:rFonts w:ascii="Times New Roman" w:hAnsi="Times New Roman" w:cs="Times New Roman"/>
          <w:sz w:val="24"/>
          <w:szCs w:val="24"/>
        </w:rPr>
        <w:t>акты сверок расчетов за ресурсы, необходимые для пре</w:t>
      </w:r>
      <w:r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F8D" w:rsidRPr="00477F8D">
        <w:rPr>
          <w:rFonts w:ascii="Times New Roman" w:hAnsi="Times New Roman" w:cs="Times New Roman"/>
          <w:sz w:val="24"/>
          <w:szCs w:val="24"/>
        </w:rPr>
        <w:t>обязательство о приведении договоров управления многоквартирными домами в соответствие установленным требованиям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Федерации;</w:t>
      </w:r>
    </w:p>
    <w:p w:rsidR="00477F8D" w:rsidRPr="000C10FA" w:rsidRDefault="00B54391" w:rsidP="00B543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</w:t>
      </w:r>
      <w:r w:rsidR="00477F8D" w:rsidRPr="00477F8D">
        <w:rPr>
          <w:rFonts w:ascii="Times New Roman" w:hAnsi="Times New Roman" w:cs="Times New Roman"/>
          <w:sz w:val="24"/>
          <w:szCs w:val="24"/>
        </w:rPr>
        <w:t>кты допуска или повторного допуска в эксплуатацию коллективных (общедомовых) приборов учета используемых воды, тепловой энергии,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8D" w:rsidRDefault="00477F8D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Конкурсной комиссией </w:t>
      </w:r>
      <w:r w:rsidRPr="00477F8D">
        <w:rPr>
          <w:rFonts w:ascii="Times New Roman" w:hAnsi="Times New Roman" w:cs="Times New Roman"/>
          <w:sz w:val="24"/>
          <w:szCs w:val="24"/>
        </w:rPr>
        <w:t>не допущен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 Претендент с регистрационным номером 5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Pr="00477F8D">
        <w:rPr>
          <w:rFonts w:ascii="Times New Roman" w:hAnsi="Times New Roman" w:cs="Times New Roman"/>
          <w:sz w:val="24"/>
          <w:szCs w:val="24"/>
        </w:rPr>
        <w:t>КомфортСити</w:t>
      </w:r>
      <w:proofErr w:type="spellEnd"/>
      <w:r w:rsidRPr="00477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так как представленная заявка </w:t>
      </w:r>
      <w:r w:rsidR="00B5439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B54391">
        <w:rPr>
          <w:rFonts w:ascii="Times New Roman" w:hAnsi="Times New Roman" w:cs="Times New Roman"/>
          <w:sz w:val="24"/>
          <w:szCs w:val="24"/>
        </w:rPr>
        <w:t xml:space="preserve">п. 4.4 </w:t>
      </w:r>
      <w:r>
        <w:rPr>
          <w:rFonts w:ascii="Times New Roman" w:hAnsi="Times New Roman" w:cs="Times New Roman"/>
          <w:sz w:val="24"/>
          <w:szCs w:val="24"/>
        </w:rPr>
        <w:t>Положения о предостав</w:t>
      </w:r>
      <w:r w:rsidR="00B54391">
        <w:rPr>
          <w:rFonts w:ascii="Times New Roman" w:hAnsi="Times New Roman" w:cs="Times New Roman"/>
          <w:sz w:val="24"/>
          <w:szCs w:val="24"/>
        </w:rPr>
        <w:t xml:space="preserve">лении субсидии, а именно заявление не подписано и </w:t>
      </w:r>
      <w:r w:rsidR="00C55E99">
        <w:rPr>
          <w:rFonts w:ascii="Times New Roman" w:hAnsi="Times New Roman" w:cs="Times New Roman"/>
          <w:sz w:val="24"/>
          <w:szCs w:val="24"/>
        </w:rPr>
        <w:t xml:space="preserve">не </w:t>
      </w:r>
      <w:r w:rsidR="00B54391">
        <w:rPr>
          <w:rFonts w:ascii="Times New Roman" w:hAnsi="Times New Roman" w:cs="Times New Roman"/>
          <w:sz w:val="24"/>
          <w:szCs w:val="24"/>
        </w:rPr>
        <w:t>заверено печатью, а также не представлены документы: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многоквартирном доме о проведени</w:t>
      </w:r>
      <w:r>
        <w:rPr>
          <w:rFonts w:ascii="Times New Roman" w:hAnsi="Times New Roman" w:cs="Times New Roman"/>
          <w:sz w:val="24"/>
          <w:szCs w:val="24"/>
        </w:rPr>
        <w:t>и энергоэффективных мероприятий;</w:t>
      </w:r>
      <w:r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общие св</w:t>
      </w:r>
      <w:r>
        <w:rPr>
          <w:rFonts w:ascii="Times New Roman" w:hAnsi="Times New Roman" w:cs="Times New Roman"/>
          <w:sz w:val="24"/>
          <w:szCs w:val="24"/>
        </w:rPr>
        <w:t xml:space="preserve">едения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доме;</w:t>
      </w:r>
      <w:r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финансовый документ (</w:t>
      </w:r>
      <w:proofErr w:type="spellStart"/>
      <w:r w:rsidRPr="00477F8D">
        <w:rPr>
          <w:rFonts w:ascii="Times New Roman" w:hAnsi="Times New Roman" w:cs="Times New Roman"/>
          <w:sz w:val="24"/>
          <w:szCs w:val="24"/>
        </w:rPr>
        <w:t>оборотно-сальдовая</w:t>
      </w:r>
      <w:proofErr w:type="spellEnd"/>
      <w:r w:rsidRPr="00477F8D">
        <w:rPr>
          <w:rFonts w:ascii="Times New Roman" w:hAnsi="Times New Roman" w:cs="Times New Roman"/>
          <w:sz w:val="24"/>
          <w:szCs w:val="24"/>
        </w:rPr>
        <w:t xml:space="preserve"> ведомость) по оплате жилищно-коммунальных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собственниками помещений;</w:t>
      </w:r>
      <w:r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сведения с Управления государственного строительного и жилищного надзора Республики Саха (Якутия)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стандарта раскрытия информации;</w:t>
      </w:r>
      <w:r w:rsidRPr="0047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акты сверок расчетов за ресурсы, необходимые для пре</w:t>
      </w:r>
      <w:r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B54391" w:rsidRDefault="00B54391" w:rsidP="00B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8D">
        <w:rPr>
          <w:rFonts w:ascii="Times New Roman" w:hAnsi="Times New Roman" w:cs="Times New Roman"/>
          <w:sz w:val="24"/>
          <w:szCs w:val="24"/>
        </w:rPr>
        <w:t>обязательство о приведении договоров управления многоквартирными домами в соответствие установленным требованиям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Федерации;</w:t>
      </w:r>
    </w:p>
    <w:p w:rsidR="00B54391" w:rsidRPr="000C10FA" w:rsidRDefault="00B54391" w:rsidP="00B543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77F8D">
        <w:rPr>
          <w:rFonts w:ascii="Times New Roman" w:hAnsi="Times New Roman" w:cs="Times New Roman"/>
          <w:sz w:val="24"/>
          <w:szCs w:val="24"/>
        </w:rPr>
        <w:t>кты допуска или повторного допуска в эксплуатацию коллективных (общедомовых) приборов учета используемых воды, тепловой энергии,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Конкурсной комиссией допущен к участию в конкурсе  Претендент с регистрационным номером 6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«УК «ГЕФЕСТ»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Конкурсной комиссией допущен к участию в конкурсе  Претендент с регистрационным номером 7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«УК «ГЕФЕСТ»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Конкурсной комиссией допущен к участию в конкурсе  Претендент с регистрационным номером 8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«УК «ГЕФЕСТ»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Конкурсной комиссией допущен к участию в конкурсе  Претендент с регистрационным номером 9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«УК «ГЕФЕСТ»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Конкурсной комиссией допущен к участию в конкурсе  Претендент с регистрационным номером 10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Конкурсной комиссией допущен к участию в конкурсе  Претендент с регистрационным номером 11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 Конкурсной комиссией допущен к участию в конкурсе  Претендент с регистрационным номером 12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 «Солидарность»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 Конкурсной комиссией допущен к участию в конкурсе  Претендент с регистрационным номером 13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8.14. Конкурсной комиссией допущен к участию в конкурсе  Претендент с регистрационным номером 14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8.15. Конкурсной комиссией допущен к участию в конкурсе  Претендент с регистрационным номером 15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 Конкурсной комиссией допущен к участию в конкурсе  Претендент с регистрационным номером 16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 Конкурсной комиссией допущен к участию в конкурсе  Претендент с регистрационным номером 17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 Конкурсной комиссией допущен к участию в конкурсе  Претендент с регистрационным номером 18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8.19. Конкурсной комиссией допущен к участию в конкурсе  Претендент с регистрационным номером 19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8.20. Конкурсной комиссией допущен к участию в конкурсе  Претендент с регистрационным номером 20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B54391" w:rsidRDefault="00B54391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5EAA">
        <w:rPr>
          <w:rFonts w:ascii="Times New Roman" w:hAnsi="Times New Roman" w:cs="Times New Roman"/>
          <w:sz w:val="24"/>
          <w:szCs w:val="24"/>
        </w:rPr>
        <w:t>В соответствии с критериями, установленными в приложении № 2 Положения о предоставлении субсидии, Комиссия провела сопоставление допущенных заявок и  утвердила ранжированный перечень многоквартирных домов для включения в муниципальную программу в области энергосбережения и повышения энергетической эффективности на территории городского округа «город Якутск», согласно приложению к настоящему протоколу.</w:t>
      </w:r>
    </w:p>
    <w:p w:rsidR="00855EAA" w:rsidRDefault="00855EAA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подлежит размещению на официальном сайте Окружной администрации города Якутска </w:t>
      </w:r>
      <w:hyperlink r:id="rId5" w:history="1">
        <w:r w:rsidRPr="00AA48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48B4">
          <w:rPr>
            <w:rStyle w:val="a5"/>
            <w:rFonts w:ascii="Times New Roman" w:hAnsi="Times New Roman" w:cs="Times New Roman"/>
            <w:sz w:val="24"/>
            <w:szCs w:val="24"/>
          </w:rPr>
          <w:t>.якутск.рф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55EAA" w:rsidRDefault="00855EAA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Подписи:</w:t>
      </w:r>
    </w:p>
    <w:p w:rsidR="00855EAA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855EAA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EF1E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 w:rsidR="00855E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EF1EA6">
        <w:rPr>
          <w:rFonts w:ascii="Times New Roman" w:hAnsi="Times New Roman" w:cs="Times New Roman"/>
          <w:sz w:val="24"/>
          <w:szCs w:val="24"/>
        </w:rPr>
        <w:t>Д.О. Николаева</w:t>
      </w:r>
    </w:p>
    <w:p w:rsidR="00855EAA" w:rsidRPr="00855EAA" w:rsidRDefault="00855EAA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/ </w:t>
      </w:r>
      <w:r w:rsidR="00EF1EA6">
        <w:rPr>
          <w:rFonts w:ascii="Times New Roman" w:hAnsi="Times New Roman" w:cs="Times New Roman"/>
          <w:sz w:val="24"/>
          <w:szCs w:val="24"/>
        </w:rPr>
        <w:t>А.П. Николаев</w:t>
      </w: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/ </w:t>
      </w:r>
      <w:r w:rsidR="00EF1EA6">
        <w:rPr>
          <w:rFonts w:ascii="Times New Roman" w:hAnsi="Times New Roman" w:cs="Times New Roman"/>
          <w:sz w:val="24"/>
          <w:szCs w:val="24"/>
        </w:rPr>
        <w:t>Е.Н. Степанов</w:t>
      </w:r>
    </w:p>
    <w:p w:rsidR="00B54391" w:rsidRDefault="00B54391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/ </w:t>
      </w:r>
      <w:r w:rsidR="00EF1EA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EF1EA6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EF1EA6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EF1E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F1EA6" w:rsidRPr="00EF1EA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/ </w:t>
      </w:r>
      <w:r w:rsidR="00EF1EA6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EF1EA6">
        <w:rPr>
          <w:rFonts w:ascii="Times New Roman" w:hAnsi="Times New Roman" w:cs="Times New Roman"/>
          <w:sz w:val="24"/>
          <w:szCs w:val="24"/>
        </w:rPr>
        <w:t>Олесов</w:t>
      </w:r>
      <w:proofErr w:type="spellEnd"/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BF7D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1EA6" w:rsidRDefault="00EF1EA6" w:rsidP="00BF7D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1EA6" w:rsidRDefault="00EF1EA6" w:rsidP="00BF7D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1EA6" w:rsidRDefault="00EF1EA6" w:rsidP="00BF7D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F1EA6" w:rsidSect="00974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EA6" w:rsidRDefault="00EF1EA6" w:rsidP="00BF7D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</w:t>
      </w:r>
    </w:p>
    <w:p w:rsidR="00EF1EA6" w:rsidRDefault="00EF1EA6" w:rsidP="00EF1EA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A6" w:rsidRPr="00EF1EA6" w:rsidRDefault="00EF1EA6" w:rsidP="00EF1EA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A6">
        <w:rPr>
          <w:rFonts w:ascii="Times New Roman" w:hAnsi="Times New Roman" w:cs="Times New Roman"/>
          <w:b/>
          <w:sz w:val="24"/>
          <w:szCs w:val="24"/>
        </w:rPr>
        <w:t>Ранжированный перечень многоквартирных домов, подлежащих включению в муниципальную программу в области энергосбережения и повышения энергетической эффективности городского округа "город Якутск"</w:t>
      </w:r>
    </w:p>
    <w:p w:rsidR="00EF1EA6" w:rsidRDefault="00EF1EA6" w:rsidP="00BF7D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12" w:type="dxa"/>
        <w:tblInd w:w="-601" w:type="dxa"/>
        <w:tblLayout w:type="fixed"/>
        <w:tblLook w:val="04A0"/>
      </w:tblPr>
      <w:tblGrid>
        <w:gridCol w:w="284"/>
        <w:gridCol w:w="1144"/>
        <w:gridCol w:w="1387"/>
        <w:gridCol w:w="740"/>
        <w:gridCol w:w="661"/>
        <w:gridCol w:w="425"/>
        <w:gridCol w:w="851"/>
        <w:gridCol w:w="425"/>
        <w:gridCol w:w="661"/>
        <w:gridCol w:w="426"/>
        <w:gridCol w:w="3203"/>
        <w:gridCol w:w="426"/>
        <w:gridCol w:w="708"/>
        <w:gridCol w:w="426"/>
        <w:gridCol w:w="519"/>
        <w:gridCol w:w="425"/>
        <w:gridCol w:w="945"/>
        <w:gridCol w:w="425"/>
        <w:gridCol w:w="557"/>
        <w:gridCol w:w="620"/>
        <w:gridCol w:w="854"/>
      </w:tblGrid>
      <w:tr w:rsidR="00EF1EA6" w:rsidRPr="00EF1EA6" w:rsidTr="00EF1EA6">
        <w:trPr>
          <w:trHeight w:val="13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№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Адрес МКД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Заявитель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Общее кол-во баллов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Год постройки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 стен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Наличие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энергопаспорта</w:t>
            </w:r>
            <w:proofErr w:type="spellEnd"/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Комплексность ремонта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Коэффициент повышения фактического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рахода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тепла над </w:t>
            </w:r>
            <w:proofErr w:type="gram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нормативным</w:t>
            </w:r>
            <w:proofErr w:type="gramEnd"/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Уровень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софинансирования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собственниками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Наличие проектной документации и положительного заключения экспертизы на нее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Финансования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дисциплина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Номер в журнале регистрации заявок</w:t>
            </w:r>
          </w:p>
        </w:tc>
      </w:tr>
      <w:tr w:rsidR="00EF1EA6" w:rsidRPr="00EF1EA6" w:rsidTr="00EF1EA6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Балл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№</w:t>
            </w:r>
          </w:p>
        </w:tc>
      </w:tr>
      <w:tr w:rsidR="00EF1EA6" w:rsidRPr="00EF1EA6" w:rsidTr="00EF1EA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21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Пояркова, д. 3/1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Монилитный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автоматических систем включения (выключения) внутридомового освещения, реагирующих на движение (звук);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97,96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пр. Ленина, д. 9/4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автоматических систем включения (выключения) внутридомового освещения, реагирующих на движение (звук);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97,73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Красильникова, д. 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gram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автоматических систем включения (выключения) внутридомового освещения, реагирующих на движение (звук);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Утепление пола чердачных перекрытий технических этажей;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94,49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пр. Ленина, д. 9/3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Монилитный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автоматических систем включения (выключения) внутридомового освещения, реагирующих на движение (звук);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94,62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г. Якутск, ул.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Ойунского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, д. 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Товарищество собственников жилья "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Студгородок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Крупнопанельные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Заделка межпанельных и компенсационных швов;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Замена оконных блоков в подъездах и в технических этажах;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 xml:space="preserve">*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Гидрофобизация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фасада;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теплообменника отопления и аппаратуры управления отоплением;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Ремонт изоляции трубопроводов системы отопления в технических помещениях с применением энергоэффективных материалов;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ГВС;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 xml:space="preserve">* Установка оборудования для 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автоматического освещения помещений в местах общего пользования;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автоматических систем включения (выключения) внутридомового освещения, реагирующих на движение (звук).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89,54%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EF1EA6" w:rsidRPr="00EF1EA6" w:rsidTr="00EF1EA6">
        <w:trPr>
          <w:trHeight w:val="24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Кирова, д. 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автоматических систем включения (выключения) внутридомового освещения, реагирующих на движение (звук);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69,56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</w:tr>
      <w:tr w:rsidR="00EF1EA6" w:rsidRPr="00EF1EA6" w:rsidTr="00EF1EA6">
        <w:trPr>
          <w:trHeight w:val="27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мкр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Кангалассы, ул. </w:t>
            </w:r>
            <w:proofErr w:type="gram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Комсомольская</w:t>
            </w:r>
            <w:proofErr w:type="gram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, д. 3А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"Управляющая компания "Гефест"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Крупнопанельные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gram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Заделка межпанельных и компенсационных швов;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Замена оконных блоков в подъездах и в технических этажах;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оборудования для автоматического освещения помещений в местах общего пользования;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78,90%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</w:tr>
      <w:tr w:rsidR="00EF1EA6" w:rsidRPr="00EF1EA6" w:rsidTr="00EF1EA6">
        <w:trPr>
          <w:trHeight w:val="17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мкр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. Кангалассы, ул. 26 Партсъезда, д.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"Управляющая компания "Гефест"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оборудования для автоматического освещения помещений в местах общего пользования;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Замена оконных блоков в подъездах и в технических этажах;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Утепление наружных стен.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77,70%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г. Якутск, ул. 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Пушкина, д. 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Общество с 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lastRenderedPageBreak/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 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* Обеспечение рециркуляции воды в 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системе ГВС;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 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95,5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17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Пушкина, д. 22/1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Обеспечение рециркуляции воды в системе ГВС;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96,07%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18</w:t>
            </w:r>
          </w:p>
        </w:tc>
      </w:tr>
      <w:tr w:rsidR="00EF1EA6" w:rsidRPr="00EF1EA6" w:rsidTr="00EF1EA6">
        <w:trPr>
          <w:trHeight w:val="11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мкр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. Кангалассы, ул. 26 Партсъезда, д.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"Управляющая компания "Гефест"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линейных балансировочных вентилей и балансировка системы отопления;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оборудования для автоматического освещения помещений в местах общего пользования;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Замена оконных блоков в подъездах и в технических этажах;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Утепление наружных стен.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70,80%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Лермонтова, д. 31/5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Утепление кровли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Орджоникидзе, д. 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* Модернизация ИТП с заменой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теплобменника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ГВС и установкой аппаратуры управления ГВС;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88,59%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г. Якутск, ул. </w:t>
            </w:r>
            <w:proofErr w:type="gram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Октябрьская</w:t>
            </w:r>
            <w:proofErr w:type="gram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, д. 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* Модернизация ИТП с заменой </w:t>
            </w: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теплобменника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ГВС и установкой аппаратуры управления ГВС;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теплоотражающих пленок на окна в подъездах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86,13%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</w:p>
        </w:tc>
      </w:tr>
      <w:tr w:rsidR="00EF1EA6" w:rsidRPr="00EF1EA6" w:rsidTr="00EF1EA6">
        <w:trPr>
          <w:trHeight w:val="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Якутск, ул. Пушкина, д. 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"Солидарность"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2007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Установка автоматических систем включения (выключения) внутридомового освещения, реагирующих на движение (звук);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92,03%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</w:t>
            </w:r>
          </w:p>
        </w:tc>
      </w:tr>
      <w:tr w:rsidR="00EF1EA6" w:rsidRPr="00EF1EA6" w:rsidTr="00EF1EA6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мкр</w:t>
            </w:r>
            <w:proofErr w:type="spellEnd"/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. Кангалассы, ул. 26 Партсъезда, д.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Общество с ограниченной ответственностью "Управляющая компания "Гефест"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* 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воздуха;</w:t>
            </w: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br/>
              <w:t>* Установка линейных балансировочных вентилей и балансировка системы отопления;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 имеется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A6" w:rsidRPr="00EF1EA6" w:rsidRDefault="00EF1EA6" w:rsidP="00E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F1EA6"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</w:tr>
    </w:tbl>
    <w:p w:rsidR="00EF1EA6" w:rsidRDefault="00EF1EA6" w:rsidP="00EF1EA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1EA6" w:rsidRPr="000C10FA" w:rsidRDefault="00EF1EA6" w:rsidP="00EF1E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EA6" w:rsidRPr="000C10FA" w:rsidSect="00EF1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2AF"/>
    <w:multiLevelType w:val="hybridMultilevel"/>
    <w:tmpl w:val="E1D662F6"/>
    <w:lvl w:ilvl="0" w:tplc="9156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10FA"/>
    <w:rsid w:val="000A7C4B"/>
    <w:rsid w:val="000B7025"/>
    <w:rsid w:val="000C10FA"/>
    <w:rsid w:val="000C58A1"/>
    <w:rsid w:val="00214F73"/>
    <w:rsid w:val="002B514E"/>
    <w:rsid w:val="00402353"/>
    <w:rsid w:val="00477F8D"/>
    <w:rsid w:val="004D4BD8"/>
    <w:rsid w:val="00534A43"/>
    <w:rsid w:val="007F6324"/>
    <w:rsid w:val="00855EAA"/>
    <w:rsid w:val="008A14E8"/>
    <w:rsid w:val="00967090"/>
    <w:rsid w:val="0097468E"/>
    <w:rsid w:val="00B13D4A"/>
    <w:rsid w:val="00B54391"/>
    <w:rsid w:val="00BF7D54"/>
    <w:rsid w:val="00C55E99"/>
    <w:rsid w:val="00DF0342"/>
    <w:rsid w:val="00E57EA6"/>
    <w:rsid w:val="00E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42"/>
    <w:pPr>
      <w:ind w:left="720"/>
      <w:contextualSpacing/>
    </w:pPr>
  </w:style>
  <w:style w:type="table" w:styleId="a4">
    <w:name w:val="Table Grid"/>
    <w:basedOn w:val="a1"/>
    <w:uiPriority w:val="59"/>
    <w:rsid w:val="000A7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5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103;&#1082;&#1091;&#1090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СтепановЕН</dc:creator>
  <cp:lastModifiedBy>СтепановЕН</cp:lastModifiedBy>
  <cp:revision>2</cp:revision>
  <cp:lastPrinted>2015-10-12T06:58:00Z</cp:lastPrinted>
  <dcterms:created xsi:type="dcterms:W3CDTF">2015-10-12T13:40:00Z</dcterms:created>
  <dcterms:modified xsi:type="dcterms:W3CDTF">2015-10-12T13:40:00Z</dcterms:modified>
</cp:coreProperties>
</file>