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proofErr w:type="gramStart"/>
      <w:r w:rsidRPr="00382FFC">
        <w:rPr>
          <w:rFonts w:ascii="Times New Roman" w:eastAsia="Times New Roman" w:hAnsi="Times New Roman" w:cs="Times New Roman"/>
          <w:color w:val="000000"/>
          <w:sz w:val="24"/>
          <w:szCs w:val="24"/>
          <w:lang w:eastAsia="ru-RU"/>
        </w:rPr>
        <w:t>.Я</w:t>
      </w:r>
      <w:proofErr w:type="gramEnd"/>
      <w:r w:rsidRPr="00382FFC">
        <w:rPr>
          <w:rFonts w:ascii="Times New Roman" w:eastAsia="Times New Roman" w:hAnsi="Times New Roman" w:cs="Times New Roman"/>
          <w:color w:val="000000"/>
          <w:sz w:val="24"/>
          <w:szCs w:val="24"/>
          <w:lang w:eastAsia="ru-RU"/>
        </w:rPr>
        <w:t xml:space="preserve">кутск </w:t>
      </w:r>
      <w:r w:rsidR="000C0711">
        <w:rPr>
          <w:rFonts w:ascii="Times New Roman" w:eastAsia="Times New Roman" w:hAnsi="Times New Roman" w:cs="Times New Roman"/>
          <w:color w:val="000000"/>
          <w:sz w:val="24"/>
          <w:szCs w:val="24"/>
          <w:lang w:eastAsia="ru-RU"/>
        </w:rPr>
        <w:t xml:space="preserve">                                                                                               "_____" 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____________________________________</w:t>
      </w:r>
      <w:r w:rsidR="005B3AB9">
        <w:rPr>
          <w:rFonts w:ascii="Times New Roman" w:eastAsia="Times New Roman" w:hAnsi="Times New Roman" w:cs="Times New Roman"/>
          <w:color w:val="000000"/>
          <w:sz w:val="24"/>
          <w:szCs w:val="24"/>
          <w:lang w:eastAsia="ru-RU"/>
        </w:rPr>
        <w:t>___________________________________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_______________________________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w:t>
      </w:r>
      <w:proofErr w:type="gramEnd"/>
      <w:r w:rsidR="00382FFC" w:rsidRPr="00382FFC">
        <w:rPr>
          <w:rFonts w:ascii="Times New Roman" w:eastAsia="Times New Roman" w:hAnsi="Times New Roman" w:cs="Times New Roman"/>
          <w:color w:val="000000"/>
          <w:sz w:val="24"/>
          <w:szCs w:val="24"/>
          <w:lang w:eastAsia="ru-RU"/>
        </w:rPr>
        <w:t xml:space="preserve">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0A5943">
        <w:rPr>
          <w:rFonts w:ascii="Times New Roman" w:eastAsia="Times New Roman" w:hAnsi="Times New Roman" w:cs="Times New Roman"/>
          <w:color w:val="000000"/>
          <w:sz w:val="24"/>
          <w:szCs w:val="24"/>
          <w:lang w:eastAsia="ru-RU"/>
        </w:rPr>
        <w:t>6</w:t>
      </w:r>
      <w:r w:rsidRPr="00382FFC">
        <w:rPr>
          <w:rFonts w:ascii="Times New Roman" w:eastAsia="Times New Roman" w:hAnsi="Times New Roman" w:cs="Times New Roman"/>
          <w:color w:val="000000"/>
          <w:sz w:val="24"/>
          <w:szCs w:val="24"/>
          <w:lang w:eastAsia="ru-RU"/>
        </w:rPr>
        <w:t xml:space="preserve"> года хранится </w:t>
      </w:r>
      <w:proofErr w:type="gramStart"/>
      <w:r w:rsidRPr="00382FFC">
        <w:rPr>
          <w:rFonts w:ascii="Times New Roman" w:eastAsia="Times New Roman" w:hAnsi="Times New Roman" w:cs="Times New Roman"/>
          <w:color w:val="000000"/>
          <w:sz w:val="24"/>
          <w:szCs w:val="24"/>
          <w:lang w:eastAsia="ru-RU"/>
        </w:rPr>
        <w:t>в</w:t>
      </w:r>
      <w:proofErr w:type="gramEnd"/>
      <w:r w:rsidR="003F57B6">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w:t>
      </w:r>
      <w:proofErr w:type="gramStart"/>
      <w:r w:rsidR="000C0711">
        <w:rPr>
          <w:rFonts w:ascii="Times New Roman" w:eastAsia="Times New Roman" w:hAnsi="Times New Roman" w:cs="Times New Roman"/>
          <w:color w:val="000000"/>
          <w:sz w:val="24"/>
          <w:szCs w:val="24"/>
          <w:lang w:eastAsia="ru-RU"/>
        </w:rPr>
        <w:t>Управа</w:t>
      </w:r>
      <w:proofErr w:type="gramEnd"/>
      <w:r w:rsidR="000C0711">
        <w:rPr>
          <w:rFonts w:ascii="Times New Roman" w:eastAsia="Times New Roman" w:hAnsi="Times New Roman" w:cs="Times New Roman"/>
          <w:color w:val="000000"/>
          <w:sz w:val="24"/>
          <w:szCs w:val="24"/>
          <w:lang w:eastAsia="ru-RU"/>
        </w:rPr>
        <w:t xml:space="preserve"> Сайсарского округа» МКУ ГО</w:t>
      </w:r>
      <w:r w:rsidRPr="00382FFC">
        <w:rPr>
          <w:rFonts w:ascii="Times New Roman" w:eastAsia="Times New Roman" w:hAnsi="Times New Roman" w:cs="Times New Roman"/>
          <w:color w:val="000000"/>
          <w:sz w:val="24"/>
          <w:szCs w:val="24"/>
          <w:lang w:eastAsia="ru-RU"/>
        </w:rPr>
        <w:t xml:space="preserve"> "город Якутск".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По настоящему Договору Управляющая организация в течение </w:t>
      </w:r>
      <w:proofErr w:type="gramStart"/>
      <w:r w:rsidRPr="00382FFC">
        <w:rPr>
          <w:rFonts w:ascii="Times New Roman" w:eastAsia="Times New Roman" w:hAnsi="Times New Roman" w:cs="Times New Roman"/>
          <w:color w:val="000000"/>
          <w:sz w:val="24"/>
          <w:szCs w:val="24"/>
          <w:lang w:eastAsia="ru-RU"/>
        </w:rPr>
        <w:t>согласованного</w:t>
      </w:r>
      <w:proofErr w:type="gramEnd"/>
      <w:r w:rsidRPr="00382FFC">
        <w:rPr>
          <w:rFonts w:ascii="Times New Roman" w:eastAsia="Times New Roman" w:hAnsi="Times New Roman" w:cs="Times New Roman"/>
          <w:color w:val="000000"/>
          <w:sz w:val="24"/>
          <w:szCs w:val="24"/>
          <w:lang w:eastAsia="ru-RU"/>
        </w:rPr>
        <w:t xml:space="preserve"> в </w:t>
      </w:r>
      <w:proofErr w:type="gramStart"/>
      <w:r w:rsidRPr="00382FFC">
        <w:rPr>
          <w:rFonts w:ascii="Times New Roman" w:eastAsia="Times New Roman" w:hAnsi="Times New Roman" w:cs="Times New Roman"/>
          <w:color w:val="000000"/>
          <w:sz w:val="24"/>
          <w:szCs w:val="24"/>
          <w:lang w:eastAsia="ru-RU"/>
        </w:rPr>
        <w:t>пункте</w:t>
      </w:r>
      <w:proofErr w:type="gramEnd"/>
      <w:r w:rsidRPr="00382FFC">
        <w:rPr>
          <w:rFonts w:ascii="Times New Roman" w:eastAsia="Times New Roman" w:hAnsi="Times New Roman" w:cs="Times New Roman"/>
          <w:color w:val="000000"/>
          <w:sz w:val="24"/>
          <w:szCs w:val="24"/>
          <w:lang w:eastAsia="ru-RU"/>
        </w:rPr>
        <w:t xml:space="preserve">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w:t>
      </w:r>
      <w:r w:rsidRPr="00382FFC">
        <w:rPr>
          <w:rFonts w:ascii="Times New Roman" w:eastAsia="Times New Roman" w:hAnsi="Times New Roman" w:cs="Times New Roman"/>
          <w:color w:val="000000"/>
          <w:sz w:val="24"/>
          <w:szCs w:val="24"/>
          <w:lang w:eastAsia="ru-RU"/>
        </w:rPr>
        <w:lastRenderedPageBreak/>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00DE727F">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2.1.18. При наличии коллективного (</w:t>
      </w:r>
      <w:proofErr w:type="spellStart"/>
      <w:r w:rsidRPr="00382FFC">
        <w:rPr>
          <w:rFonts w:ascii="Times New Roman" w:eastAsia="Times New Roman" w:hAnsi="Times New Roman" w:cs="Times New Roman"/>
          <w:color w:val="000000"/>
          <w:sz w:val="24"/>
          <w:szCs w:val="24"/>
          <w:lang w:eastAsia="ru-RU"/>
        </w:rPr>
        <w:t>общедомового</w:t>
      </w:r>
      <w:proofErr w:type="spellEnd"/>
      <w:r w:rsidRPr="00382FFC">
        <w:rPr>
          <w:rFonts w:ascii="Times New Roman" w:eastAsia="Times New Roman" w:hAnsi="Times New Roman" w:cs="Times New Roman"/>
          <w:color w:val="000000"/>
          <w:sz w:val="24"/>
          <w:szCs w:val="24"/>
          <w:lang w:eastAsia="ru-RU"/>
        </w:rPr>
        <w:t xml:space="preserve">) прибора учета ежемесячно снимать показания такого прибора учета в период с 23-го по 25-е число текущего месяца и </w:t>
      </w:r>
      <w:r w:rsidRPr="00382FFC">
        <w:rPr>
          <w:rFonts w:ascii="Times New Roman" w:eastAsia="Times New Roman" w:hAnsi="Times New Roman" w:cs="Times New Roman"/>
          <w:color w:val="000000"/>
          <w:sz w:val="24"/>
          <w:szCs w:val="24"/>
          <w:lang w:eastAsia="ru-RU"/>
        </w:rPr>
        <w:lastRenderedPageBreak/>
        <w:t>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382FFC">
        <w:rPr>
          <w:rFonts w:ascii="Times New Roman" w:eastAsia="Times New Roman" w:hAnsi="Times New Roman" w:cs="Times New Roman"/>
          <w:color w:val="000000"/>
          <w:sz w:val="24"/>
          <w:szCs w:val="24"/>
          <w:lang w:eastAsia="ru-RU"/>
        </w:rPr>
        <w:t>общедомового</w:t>
      </w:r>
      <w:proofErr w:type="spellEnd"/>
      <w:r w:rsidRPr="00382FFC">
        <w:rPr>
          <w:rFonts w:ascii="Times New Roman" w:eastAsia="Times New Roman" w:hAnsi="Times New Roman" w:cs="Times New Roman"/>
          <w:color w:val="000000"/>
          <w:sz w:val="24"/>
          <w:szCs w:val="24"/>
          <w:lang w:eastAsia="ru-RU"/>
        </w:rPr>
        <w:t>),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 xml:space="preserve">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w:t>
      </w:r>
      <w:r w:rsidRPr="00382FFC">
        <w:rPr>
          <w:rFonts w:ascii="Times New Roman" w:eastAsia="Times New Roman" w:hAnsi="Times New Roman" w:cs="Times New Roman"/>
          <w:color w:val="000000"/>
          <w:sz w:val="24"/>
          <w:szCs w:val="24"/>
          <w:lang w:eastAsia="ru-RU"/>
        </w:rPr>
        <w:lastRenderedPageBreak/>
        <w:t>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РФ от «10» июня 2010 года №64 «Об утверждении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 (вместе с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w:t>
      </w:r>
      <w:r w:rsidRPr="00382FFC">
        <w:rPr>
          <w:rFonts w:ascii="Times New Roman" w:eastAsia="Times New Roman" w:hAnsi="Times New Roman" w:cs="Times New Roman"/>
          <w:color w:val="000000"/>
          <w:sz w:val="24"/>
          <w:szCs w:val="24"/>
          <w:lang w:eastAsia="ru-RU"/>
        </w:rPr>
        <w:lastRenderedPageBreak/>
        <w:t>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w:t>
      </w:r>
      <w:proofErr w:type="spellStart"/>
      <w:r w:rsidRPr="00382FFC">
        <w:rPr>
          <w:rFonts w:ascii="Times New Roman" w:eastAsia="Times New Roman" w:hAnsi="Times New Roman" w:cs="Times New Roman"/>
          <w:color w:val="000000"/>
          <w:sz w:val="24"/>
          <w:szCs w:val="24"/>
          <w:lang w:eastAsia="ru-RU"/>
        </w:rPr>
        <w:t>поверен</w:t>
      </w:r>
      <w:proofErr w:type="spellEnd"/>
      <w:r w:rsidRPr="00382FFC">
        <w:rPr>
          <w:rFonts w:ascii="Times New Roman" w:eastAsia="Times New Roman" w:hAnsi="Times New Roman" w:cs="Times New Roman"/>
          <w:color w:val="000000"/>
          <w:sz w:val="24"/>
          <w:szCs w:val="24"/>
          <w:lang w:eastAsia="ru-RU"/>
        </w:rPr>
        <w:t>,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w:t>
      </w:r>
      <w:proofErr w:type="spellStart"/>
      <w:r w:rsidRPr="00382FFC">
        <w:rPr>
          <w:rFonts w:ascii="Times New Roman" w:eastAsia="Times New Roman" w:hAnsi="Times New Roman" w:cs="Times New Roman"/>
          <w:color w:val="000000"/>
          <w:sz w:val="24"/>
          <w:szCs w:val="24"/>
          <w:lang w:eastAsia="ru-RU"/>
        </w:rPr>
        <w:t>ях</w:t>
      </w:r>
      <w:proofErr w:type="spellEnd"/>
      <w:r w:rsidRPr="00382FFC">
        <w:rPr>
          <w:rFonts w:ascii="Times New Roman" w:eastAsia="Times New Roman" w:hAnsi="Times New Roman" w:cs="Times New Roman"/>
          <w:color w:val="000000"/>
          <w:sz w:val="24"/>
          <w:szCs w:val="24"/>
          <w:lang w:eastAsia="ru-RU"/>
        </w:rPr>
        <w:t>),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3.1.2. Размер платы за жилое помещение в многоквартирном доме для населения Городского округа «город Якутск» ежегодно устанавливается Постановлением Главы </w:t>
      </w:r>
      <w:r w:rsidRPr="00382FFC">
        <w:rPr>
          <w:rFonts w:ascii="Times New Roman" w:eastAsia="Times New Roman" w:hAnsi="Times New Roman" w:cs="Times New Roman"/>
          <w:color w:val="000000"/>
          <w:sz w:val="24"/>
          <w:szCs w:val="24"/>
          <w:lang w:eastAsia="ru-RU"/>
        </w:rPr>
        <w:lastRenderedPageBreak/>
        <w:t>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DE727F">
        <w:rPr>
          <w:rFonts w:ascii="Times New Roman" w:eastAsia="Times New Roman" w:hAnsi="Times New Roman" w:cs="Times New Roman"/>
          <w:b/>
          <w:bCs/>
          <w:color w:val="000000"/>
          <w:sz w:val="24"/>
          <w:szCs w:val="24"/>
          <w:lang w:eastAsia="ru-RU"/>
        </w:rPr>
        <w:t>КОНТРОЛЯ</w:t>
      </w:r>
      <w:proofErr w:type="gramEnd"/>
      <w:r w:rsidRPr="00DE727F">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Акт о состоянии общего имущества собственников помещений (Приложение № </w:t>
      </w:r>
      <w:r w:rsidR="003F57B6">
        <w:rPr>
          <w:rFonts w:ascii="Times New Roman" w:eastAsia="Times New Roman" w:hAnsi="Times New Roman" w:cs="Times New Roman"/>
          <w:color w:val="000000"/>
          <w:sz w:val="24"/>
          <w:szCs w:val="24"/>
          <w:lang w:eastAsia="ru-RU"/>
        </w:rPr>
        <w:t>1</w:t>
      </w:r>
      <w:r w:rsidRPr="00382FFC">
        <w:rPr>
          <w:rFonts w:ascii="Times New Roman" w:eastAsia="Times New Roman" w:hAnsi="Times New Roman" w:cs="Times New Roman"/>
          <w:color w:val="000000"/>
          <w:sz w:val="24"/>
          <w:szCs w:val="24"/>
          <w:lang w:eastAsia="ru-RU"/>
        </w:rPr>
        <w:t>);</w:t>
      </w:r>
    </w:p>
    <w:p w:rsidR="003F57B6" w:rsidRPr="00382FFC" w:rsidRDefault="003F57B6" w:rsidP="003F57B6">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w:t>
      </w:r>
      <w:r>
        <w:rPr>
          <w:rFonts w:ascii="Times New Roman" w:eastAsia="Times New Roman" w:hAnsi="Times New Roman" w:cs="Times New Roman"/>
          <w:color w:val="000000"/>
          <w:sz w:val="24"/>
          <w:szCs w:val="24"/>
          <w:lang w:eastAsia="ru-RU"/>
        </w:rPr>
        <w:t>оквартирных домах (Приложение № 2</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F57B6" w:rsidRDefault="003F57B6"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F57B6" w:rsidRDefault="003F57B6"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F57B6" w:rsidRDefault="003F57B6" w:rsidP="003F57B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жилых и нежилых помещений в многоквартирных домах</w:t>
      </w:r>
    </w:p>
    <w:p w:rsidR="003F57B6" w:rsidRPr="00382FFC" w:rsidRDefault="003F57B6"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2FFC">
              <w:rPr>
                <w:rFonts w:ascii="Times New Roman" w:eastAsia="Times New Roman" w:hAnsi="Times New Roman" w:cs="Times New Roman"/>
                <w:color w:val="000000"/>
                <w:sz w:val="20"/>
                <w:szCs w:val="20"/>
                <w:lang w:eastAsia="ru-RU"/>
              </w:rPr>
              <w:t>п</w:t>
            </w:r>
            <w:proofErr w:type="spellEnd"/>
            <w:proofErr w:type="gramEnd"/>
            <w:r w:rsidRPr="00382FFC">
              <w:rPr>
                <w:rFonts w:ascii="Times New Roman" w:eastAsia="Times New Roman" w:hAnsi="Times New Roman" w:cs="Times New Roman"/>
                <w:color w:val="000000"/>
                <w:sz w:val="20"/>
                <w:szCs w:val="20"/>
                <w:lang w:eastAsia="ru-RU"/>
              </w:rPr>
              <w:t>/</w:t>
            </w:r>
            <w:proofErr w:type="spellStart"/>
            <w:r w:rsidRPr="00382FFC">
              <w:rPr>
                <w:rFonts w:ascii="Times New Roman" w:eastAsia="Times New Roman" w:hAnsi="Times New Roman" w:cs="Times New Roman"/>
                <w:color w:val="000000"/>
                <w:sz w:val="20"/>
                <w:szCs w:val="20"/>
                <w:lang w:eastAsia="ru-RU"/>
              </w:rPr>
              <w:t>н</w:t>
            </w:r>
            <w:proofErr w:type="spellEnd"/>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Корп</w:t>
            </w:r>
            <w:proofErr w:type="spellEnd"/>
            <w:proofErr w:type="gramEnd"/>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5B3AB9" w:rsidP="005B3A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Лермонтова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5B3AB9"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5B3AB9"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07495E">
        <w:tc>
          <w:tcPr>
            <w:tcW w:w="4702"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07495E">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val="restart"/>
            <w:tcBorders>
              <w:top w:val="single" w:sz="4" w:space="0" w:color="auto"/>
              <w:left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tcBorders>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F57B6"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2</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AE"/>
    <w:rsid w:val="0009399A"/>
    <w:rsid w:val="000A5943"/>
    <w:rsid w:val="000C0711"/>
    <w:rsid w:val="001C556D"/>
    <w:rsid w:val="002C08E1"/>
    <w:rsid w:val="00382FFC"/>
    <w:rsid w:val="003F57B6"/>
    <w:rsid w:val="00501088"/>
    <w:rsid w:val="005B3AB9"/>
    <w:rsid w:val="00611888"/>
    <w:rsid w:val="006B2A67"/>
    <w:rsid w:val="00737CDC"/>
    <w:rsid w:val="00756690"/>
    <w:rsid w:val="007F4A3D"/>
    <w:rsid w:val="008342AE"/>
    <w:rsid w:val="0095741C"/>
    <w:rsid w:val="00A24F1C"/>
    <w:rsid w:val="00B142C9"/>
    <w:rsid w:val="00B24423"/>
    <w:rsid w:val="00B32251"/>
    <w:rsid w:val="00BF7D5E"/>
    <w:rsid w:val="00D510AA"/>
    <w:rsid w:val="00D94F8C"/>
    <w:rsid w:val="00DE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Jurist1</cp:lastModifiedBy>
  <cp:revision>12</cp:revision>
  <cp:lastPrinted>2016-11-14T03:14:00Z</cp:lastPrinted>
  <dcterms:created xsi:type="dcterms:W3CDTF">2016-11-14T01:35:00Z</dcterms:created>
  <dcterms:modified xsi:type="dcterms:W3CDTF">2016-11-16T03:48:00Z</dcterms:modified>
</cp:coreProperties>
</file>