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2F" w:rsidRPr="00F139B1" w:rsidRDefault="007D162F" w:rsidP="00F97065">
      <w:pPr>
        <w:widowControl w:val="0"/>
        <w:spacing w:after="0" w:line="240" w:lineRule="auto"/>
        <w:ind w:right="-226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F139B1">
        <w:rPr>
          <w:rFonts w:ascii="Times New Roman" w:hAnsi="Times New Roman"/>
          <w:b/>
          <w:sz w:val="25"/>
          <w:szCs w:val="25"/>
        </w:rPr>
        <w:t>Договор на установку и эксплуатацию</w:t>
      </w:r>
    </w:p>
    <w:p w:rsidR="007D162F" w:rsidRPr="00F139B1" w:rsidRDefault="00EE4AE3" w:rsidP="00F97065">
      <w:pPr>
        <w:widowControl w:val="0"/>
        <w:spacing w:after="0" w:line="240" w:lineRule="auto"/>
        <w:ind w:right="-226"/>
        <w:jc w:val="center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t xml:space="preserve">рекламной конструкции на территории городского округа </w:t>
      </w:r>
      <w:r w:rsidR="007D162F" w:rsidRPr="00F139B1">
        <w:rPr>
          <w:rFonts w:ascii="Times New Roman" w:hAnsi="Times New Roman"/>
          <w:b/>
          <w:sz w:val="25"/>
          <w:szCs w:val="25"/>
        </w:rPr>
        <w:t>«город Якутск»</w:t>
      </w:r>
    </w:p>
    <w:p w:rsidR="00F139B1" w:rsidRPr="00F139B1" w:rsidRDefault="00F139B1" w:rsidP="00F97065">
      <w:pPr>
        <w:widowControl w:val="0"/>
        <w:spacing w:after="0" w:line="240" w:lineRule="auto"/>
        <w:ind w:right="-226"/>
        <w:jc w:val="center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t>№ ____________</w:t>
      </w:r>
    </w:p>
    <w:p w:rsidR="00CF280A" w:rsidRPr="00F139B1" w:rsidRDefault="00CF280A" w:rsidP="00F97065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b/>
          <w:sz w:val="25"/>
          <w:szCs w:val="25"/>
        </w:rPr>
      </w:pPr>
    </w:p>
    <w:p w:rsidR="00F57DA2" w:rsidRPr="00F139B1" w:rsidRDefault="00F57DA2" w:rsidP="00F97065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b/>
          <w:sz w:val="25"/>
          <w:szCs w:val="25"/>
        </w:rPr>
      </w:pPr>
    </w:p>
    <w:p w:rsidR="007D162F" w:rsidRPr="00F139B1" w:rsidRDefault="00F97065" w:rsidP="00F970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t>г.</w:t>
      </w:r>
      <w:r w:rsidR="004F0B86" w:rsidRPr="00F139B1">
        <w:rPr>
          <w:rFonts w:ascii="Times New Roman" w:hAnsi="Times New Roman"/>
          <w:b/>
          <w:sz w:val="25"/>
          <w:szCs w:val="25"/>
        </w:rPr>
        <w:t xml:space="preserve"> </w:t>
      </w:r>
      <w:r w:rsidR="00070924" w:rsidRPr="00F139B1">
        <w:rPr>
          <w:rFonts w:ascii="Times New Roman" w:hAnsi="Times New Roman"/>
          <w:b/>
          <w:sz w:val="25"/>
          <w:szCs w:val="25"/>
        </w:rPr>
        <w:t>Якутск</w:t>
      </w:r>
      <w:r w:rsidR="00070924" w:rsidRPr="00F139B1">
        <w:rPr>
          <w:rFonts w:ascii="Times New Roman" w:hAnsi="Times New Roman"/>
          <w:b/>
          <w:sz w:val="25"/>
          <w:szCs w:val="25"/>
        </w:rPr>
        <w:tab/>
      </w:r>
      <w:r w:rsidR="00070924" w:rsidRPr="00F139B1">
        <w:rPr>
          <w:rFonts w:ascii="Times New Roman" w:hAnsi="Times New Roman"/>
          <w:b/>
          <w:sz w:val="25"/>
          <w:szCs w:val="25"/>
        </w:rPr>
        <w:tab/>
      </w:r>
      <w:r w:rsidR="00070924" w:rsidRPr="00F139B1">
        <w:rPr>
          <w:rFonts w:ascii="Times New Roman" w:hAnsi="Times New Roman"/>
          <w:b/>
          <w:sz w:val="25"/>
          <w:szCs w:val="25"/>
        </w:rPr>
        <w:tab/>
      </w:r>
      <w:r w:rsidR="00070924" w:rsidRPr="00F139B1">
        <w:rPr>
          <w:rFonts w:ascii="Times New Roman" w:hAnsi="Times New Roman"/>
          <w:b/>
          <w:sz w:val="25"/>
          <w:szCs w:val="25"/>
        </w:rPr>
        <w:tab/>
      </w:r>
      <w:r w:rsidR="00070924" w:rsidRPr="00F139B1">
        <w:rPr>
          <w:rFonts w:ascii="Times New Roman" w:hAnsi="Times New Roman"/>
          <w:b/>
          <w:sz w:val="25"/>
          <w:szCs w:val="25"/>
        </w:rPr>
        <w:tab/>
      </w:r>
      <w:r w:rsidR="00070924" w:rsidRPr="00F139B1">
        <w:rPr>
          <w:rFonts w:ascii="Times New Roman" w:hAnsi="Times New Roman"/>
          <w:b/>
          <w:sz w:val="25"/>
          <w:szCs w:val="25"/>
        </w:rPr>
        <w:tab/>
      </w:r>
      <w:r w:rsidR="00070924" w:rsidRPr="00F139B1">
        <w:rPr>
          <w:rFonts w:ascii="Times New Roman" w:hAnsi="Times New Roman"/>
          <w:b/>
          <w:sz w:val="25"/>
          <w:szCs w:val="25"/>
        </w:rPr>
        <w:tab/>
        <w:t xml:space="preserve">      «</w:t>
      </w:r>
      <w:r w:rsidR="007D162F" w:rsidRPr="00F139B1">
        <w:rPr>
          <w:rFonts w:ascii="Times New Roman" w:hAnsi="Times New Roman"/>
          <w:b/>
          <w:sz w:val="25"/>
          <w:szCs w:val="25"/>
        </w:rPr>
        <w:t>____»______</w:t>
      </w:r>
      <w:r w:rsidR="00CF7347" w:rsidRPr="00F139B1">
        <w:rPr>
          <w:rFonts w:ascii="Times New Roman" w:hAnsi="Times New Roman"/>
          <w:b/>
          <w:sz w:val="25"/>
          <w:szCs w:val="25"/>
        </w:rPr>
        <w:t>___________2018</w:t>
      </w:r>
      <w:r w:rsidR="007D162F" w:rsidRPr="00F139B1">
        <w:rPr>
          <w:rFonts w:ascii="Times New Roman" w:hAnsi="Times New Roman"/>
          <w:b/>
          <w:sz w:val="25"/>
          <w:szCs w:val="25"/>
        </w:rPr>
        <w:t>г.</w:t>
      </w:r>
    </w:p>
    <w:p w:rsidR="00F57DA2" w:rsidRPr="00F139B1" w:rsidRDefault="00F57DA2" w:rsidP="00F97065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sz w:val="25"/>
          <w:szCs w:val="25"/>
        </w:rPr>
      </w:pPr>
    </w:p>
    <w:p w:rsidR="007D162F" w:rsidRPr="00F139B1" w:rsidRDefault="007D162F" w:rsidP="00E463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t>Муниципальное казенное учреждение «Служба информации, рекламы и контроля»</w:t>
      </w:r>
      <w:r w:rsidRPr="00F139B1">
        <w:rPr>
          <w:rFonts w:ascii="Times New Roman" w:hAnsi="Times New Roman"/>
          <w:sz w:val="25"/>
          <w:szCs w:val="25"/>
        </w:rPr>
        <w:t xml:space="preserve"> </w:t>
      </w:r>
      <w:r w:rsidR="00EE4AE3" w:rsidRPr="00F139B1">
        <w:rPr>
          <w:rFonts w:ascii="Times New Roman" w:hAnsi="Times New Roman"/>
          <w:sz w:val="25"/>
          <w:szCs w:val="25"/>
        </w:rPr>
        <w:t>г</w:t>
      </w:r>
      <w:r w:rsidRPr="00F139B1">
        <w:rPr>
          <w:rFonts w:ascii="Times New Roman" w:hAnsi="Times New Roman"/>
          <w:b/>
          <w:sz w:val="25"/>
          <w:szCs w:val="25"/>
        </w:rPr>
        <w:t xml:space="preserve">ородского округа «город Якутск», </w:t>
      </w:r>
      <w:r w:rsidR="00F51A97" w:rsidRPr="00F139B1">
        <w:rPr>
          <w:rFonts w:ascii="Times New Roman" w:hAnsi="Times New Roman"/>
          <w:sz w:val="25"/>
          <w:szCs w:val="25"/>
        </w:rPr>
        <w:t>в лице руководителя</w:t>
      </w:r>
      <w:r w:rsidRPr="00F139B1">
        <w:rPr>
          <w:rFonts w:ascii="Times New Roman" w:hAnsi="Times New Roman"/>
          <w:sz w:val="25"/>
          <w:szCs w:val="25"/>
        </w:rPr>
        <w:t xml:space="preserve"> </w:t>
      </w:r>
      <w:r w:rsidR="003D7312" w:rsidRPr="00F139B1">
        <w:rPr>
          <w:rFonts w:ascii="Times New Roman" w:hAnsi="Times New Roman"/>
          <w:sz w:val="25"/>
          <w:szCs w:val="25"/>
        </w:rPr>
        <w:t>Доброхотовой Надежды Германовны</w:t>
      </w:r>
      <w:r w:rsidRPr="00F139B1">
        <w:rPr>
          <w:rFonts w:ascii="Times New Roman" w:hAnsi="Times New Roman"/>
          <w:sz w:val="25"/>
          <w:szCs w:val="25"/>
        </w:rPr>
        <w:t xml:space="preserve">, действующей на основании Устава, именуемое далее «МКУ «СИРиК», с одной стороны и </w:t>
      </w:r>
      <w:r w:rsidR="00F67625" w:rsidRPr="00F139B1">
        <w:rPr>
          <w:rFonts w:ascii="Times New Roman" w:hAnsi="Times New Roman"/>
          <w:b/>
          <w:sz w:val="25"/>
          <w:szCs w:val="25"/>
        </w:rPr>
        <w:t>______________________________________________________________________</w:t>
      </w:r>
      <w:r w:rsidR="00134A14" w:rsidRPr="00F139B1">
        <w:rPr>
          <w:rFonts w:ascii="Times New Roman" w:hAnsi="Times New Roman"/>
          <w:b/>
          <w:sz w:val="25"/>
          <w:szCs w:val="25"/>
        </w:rPr>
        <w:t xml:space="preserve">, </w:t>
      </w:r>
      <w:r w:rsidRPr="00F139B1">
        <w:rPr>
          <w:rFonts w:ascii="Times New Roman" w:hAnsi="Times New Roman"/>
          <w:sz w:val="25"/>
          <w:szCs w:val="25"/>
        </w:rPr>
        <w:t>именуем</w:t>
      </w:r>
      <w:r w:rsidR="00245BE2" w:rsidRPr="00F139B1">
        <w:rPr>
          <w:rFonts w:ascii="Times New Roman" w:hAnsi="Times New Roman"/>
          <w:sz w:val="25"/>
          <w:szCs w:val="25"/>
        </w:rPr>
        <w:t>ый</w:t>
      </w:r>
      <w:r w:rsidRPr="00F139B1">
        <w:rPr>
          <w:rFonts w:ascii="Times New Roman" w:hAnsi="Times New Roman"/>
          <w:sz w:val="25"/>
          <w:szCs w:val="25"/>
        </w:rPr>
        <w:t xml:space="preserve"> в дальнейшем «Владелец </w:t>
      </w:r>
      <w:r w:rsidR="0034634B">
        <w:rPr>
          <w:rFonts w:ascii="Times New Roman" w:hAnsi="Times New Roman"/>
          <w:sz w:val="25"/>
          <w:szCs w:val="25"/>
        </w:rPr>
        <w:t>рекламной конструкции</w:t>
      </w:r>
      <w:r w:rsidR="00245BE2" w:rsidRPr="00F139B1">
        <w:rPr>
          <w:rFonts w:ascii="Times New Roman" w:hAnsi="Times New Roman"/>
          <w:sz w:val="25"/>
          <w:szCs w:val="25"/>
        </w:rPr>
        <w:t>»</w:t>
      </w:r>
      <w:r w:rsidR="00A03530" w:rsidRPr="00F139B1">
        <w:rPr>
          <w:rFonts w:ascii="Times New Roman" w:hAnsi="Times New Roman"/>
          <w:sz w:val="25"/>
          <w:szCs w:val="25"/>
        </w:rPr>
        <w:t xml:space="preserve">, </w:t>
      </w:r>
      <w:r w:rsidRPr="00F139B1">
        <w:rPr>
          <w:rFonts w:ascii="Times New Roman" w:hAnsi="Times New Roman"/>
          <w:sz w:val="25"/>
          <w:szCs w:val="25"/>
        </w:rPr>
        <w:t xml:space="preserve">с другой стороны, вместе именуемые «Стороны», по результатам торгов (протокол от </w:t>
      </w:r>
      <w:r w:rsidR="00F67625" w:rsidRPr="00F139B1">
        <w:rPr>
          <w:rFonts w:ascii="Times New Roman" w:hAnsi="Times New Roman"/>
          <w:sz w:val="25"/>
          <w:szCs w:val="25"/>
        </w:rPr>
        <w:t xml:space="preserve">____________ </w:t>
      </w:r>
      <w:r w:rsidRPr="00F139B1">
        <w:rPr>
          <w:rFonts w:ascii="Times New Roman" w:hAnsi="Times New Roman"/>
          <w:sz w:val="25"/>
          <w:szCs w:val="25"/>
        </w:rPr>
        <w:t xml:space="preserve">№ </w:t>
      </w:r>
      <w:r w:rsidR="00F67625" w:rsidRPr="00F139B1">
        <w:rPr>
          <w:rFonts w:ascii="Times New Roman" w:hAnsi="Times New Roman"/>
          <w:sz w:val="25"/>
          <w:szCs w:val="25"/>
        </w:rPr>
        <w:t>_____</w:t>
      </w:r>
      <w:r w:rsidRPr="00F139B1">
        <w:rPr>
          <w:rFonts w:ascii="Times New Roman" w:hAnsi="Times New Roman"/>
          <w:sz w:val="25"/>
          <w:szCs w:val="25"/>
        </w:rPr>
        <w:t>) заключили настоящий договор о нижеследующем:</w:t>
      </w:r>
    </w:p>
    <w:p w:rsidR="007D162F" w:rsidRPr="00F139B1" w:rsidRDefault="007D162F" w:rsidP="00F97065">
      <w:pPr>
        <w:widowControl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F280A" w:rsidRPr="00F139B1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t>1. ПРЕДМЕТ ДОГОВОРА</w:t>
      </w:r>
    </w:p>
    <w:p w:rsidR="00F67625" w:rsidRPr="00F139B1" w:rsidRDefault="00F67625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CF280A" w:rsidRDefault="00CF280A" w:rsidP="00F97065">
      <w:pPr>
        <w:pStyle w:val="a3"/>
        <w:widowControl w:val="0"/>
        <w:spacing w:after="0"/>
        <w:ind w:left="0" w:firstLine="567"/>
        <w:jc w:val="both"/>
        <w:rPr>
          <w:sz w:val="25"/>
          <w:szCs w:val="25"/>
        </w:rPr>
      </w:pPr>
      <w:r w:rsidRPr="00F139B1">
        <w:rPr>
          <w:sz w:val="25"/>
          <w:szCs w:val="25"/>
        </w:rPr>
        <w:t xml:space="preserve">1.1. В соответствии с настоящим договором МКУ «СИРиК» предоставляет «Владельцу рекламной конструкции»  за плату право на присоединение рекламной конструкции </w:t>
      </w:r>
      <w:r w:rsidR="00A20AB6">
        <w:rPr>
          <w:sz w:val="25"/>
          <w:szCs w:val="25"/>
        </w:rPr>
        <w:t xml:space="preserve">типа «Рекламная конструкция на остановочном павильоне» </w:t>
      </w:r>
      <w:r w:rsidRPr="00F139B1">
        <w:rPr>
          <w:sz w:val="25"/>
          <w:szCs w:val="25"/>
        </w:rPr>
        <w:t xml:space="preserve">(далее – РК), указанной в приложении 1 к настоящему договору, к имуществу, находящемуся в муниципальной собственности города Якутска, или ее размещение на участке земель общего пользования, право государственной собственности на которые не разграничено и правом распоряжения которыми обладают органы местного самоуправления согласно пункту 10 статьи 3 Федерального закона от 25.10.2001 №137-ФЗ «О введении в действие Земельного кодекса Российской Федерации» (земли общего пользования: территория вдоль автомобильных дорог, проездов, улиц и т.д.), а Владелец РК осуществляет ее установку и эксплуатацию в целях распространения наружной рекламы в соответствии с условиями настоящего договора и </w:t>
      </w:r>
      <w:r w:rsidR="00F67625" w:rsidRPr="00F139B1">
        <w:rPr>
          <w:sz w:val="25"/>
          <w:szCs w:val="25"/>
        </w:rPr>
        <w:t>требованиями</w:t>
      </w:r>
      <w:r w:rsidRPr="00F139B1">
        <w:rPr>
          <w:sz w:val="25"/>
          <w:szCs w:val="25"/>
        </w:rPr>
        <w:t xml:space="preserve"> </w:t>
      </w:r>
      <w:r w:rsidR="00F67625" w:rsidRPr="00F139B1">
        <w:rPr>
          <w:sz w:val="25"/>
          <w:szCs w:val="25"/>
        </w:rPr>
        <w:t xml:space="preserve">действующего </w:t>
      </w:r>
      <w:r w:rsidRPr="00F139B1">
        <w:rPr>
          <w:sz w:val="25"/>
          <w:szCs w:val="25"/>
        </w:rPr>
        <w:t>законодательств</w:t>
      </w:r>
      <w:r w:rsidR="00F67625" w:rsidRPr="00F139B1">
        <w:rPr>
          <w:sz w:val="25"/>
          <w:szCs w:val="25"/>
        </w:rPr>
        <w:t>а</w:t>
      </w:r>
      <w:r w:rsidRPr="00F139B1">
        <w:rPr>
          <w:sz w:val="25"/>
          <w:szCs w:val="25"/>
        </w:rPr>
        <w:t>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 xml:space="preserve">1.2. Размер ежегодной платы по настоящему договору и технические характеристики рекламной конструкции указаны в Приложении </w:t>
      </w:r>
      <w:r w:rsidR="00F67625" w:rsidRPr="00F139B1">
        <w:rPr>
          <w:rFonts w:ascii="Times New Roman" w:hAnsi="Times New Roman"/>
          <w:sz w:val="25"/>
          <w:szCs w:val="25"/>
        </w:rPr>
        <w:t xml:space="preserve">№ </w:t>
      </w:r>
      <w:r w:rsidRPr="00F139B1">
        <w:rPr>
          <w:rFonts w:ascii="Times New Roman" w:hAnsi="Times New Roman"/>
          <w:sz w:val="25"/>
          <w:szCs w:val="25"/>
        </w:rPr>
        <w:t>1, которое является неотъемлемой частью настоящего договора.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</w:p>
    <w:p w:rsidR="00CF280A" w:rsidRPr="00F139B1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lastRenderedPageBreak/>
        <w:t>2. ПРАВА И ОБЯЗАННОСТИ СТОРОН</w:t>
      </w:r>
    </w:p>
    <w:p w:rsidR="00F67625" w:rsidRPr="00F139B1" w:rsidRDefault="00F67625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t>2.1. Права и обязанности МКУ «СИРиК»: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2.1.1. МКУ «СИРиК» имеет право осуществлять контроль за соответствием РК разрешению (согласованию), согласованному дизайн-проекту, требованиям действующего законодательства.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2.1.2. В соответствии с п. 3 ст. 10 Федерального закона «О рекламе» МКУ «СИРиК» имеет право заказать владельцу РК распространение социальной рекламы в пределах пяти процентов годового объема распространяемой рекламы (общей рекламной площади рекламных конструкций). При этом, МКУ «СИРиК» согласовывает с владельцем РК период размещения социальной рекламы до даты начала размещения и предоставляет владельцу РК материалы социальной рекламы в готовой для распространения форме за 3 дня до размещения.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 xml:space="preserve">2.1.3. В случаях, предусмотренных договором, произвести его расторжение в одностороннем порядке. 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 xml:space="preserve">2.1.4. Требовать от Владельца РК исполнения возложенных настоящим договором обязательств. 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t>2.2. Права и обязанности Владельца РК: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2.2.1. Владелец РК имеет право беспрепятственного доступа к месту размещения РК и пользования этим местом для целей, связанных с осуществлением прав Владельца РК, в том числе с его монтажом, эксплуатацией, техническим обслуживанием и демонтажем;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2.2.2. Владелец РК имеет право расторгнуть настоящий договор в одностороннем внесудебном порядке лишь при условии отсутствия задолженности по оплате размещения РК, осуществления его демонтажа и проведения восстановительных работ на месте его размещения. Письменное уведомление о расторжении настоящего договора должно быть направлено в МКУ «СИРиК» не менее, чем за 30 календарных дней до предполагаемой даты расторжения настоящего договора.</w:t>
      </w:r>
    </w:p>
    <w:p w:rsidR="0005441A" w:rsidRPr="000930C7" w:rsidRDefault="00EB56C5" w:rsidP="0005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</w:t>
      </w:r>
      <w:r w:rsidR="00CF280A" w:rsidRPr="00F139B1">
        <w:rPr>
          <w:rFonts w:ascii="Times New Roman" w:hAnsi="Times New Roman"/>
          <w:sz w:val="25"/>
          <w:szCs w:val="25"/>
        </w:rPr>
        <w:t>2.2.3.</w:t>
      </w:r>
      <w:r w:rsidR="00F1366F">
        <w:rPr>
          <w:rFonts w:ascii="Times New Roman" w:hAnsi="Times New Roman"/>
          <w:sz w:val="25"/>
          <w:szCs w:val="25"/>
        </w:rPr>
        <w:t xml:space="preserve"> </w:t>
      </w:r>
      <w:r w:rsidR="00CF280A" w:rsidRPr="00F139B1">
        <w:rPr>
          <w:rFonts w:ascii="Times New Roman" w:hAnsi="Times New Roman"/>
          <w:sz w:val="25"/>
          <w:szCs w:val="25"/>
        </w:rPr>
        <w:t xml:space="preserve">Владелец РК обязан изготовить и установить РК </w:t>
      </w:r>
      <w:r w:rsidR="0034634B">
        <w:rPr>
          <w:rFonts w:ascii="Times New Roman" w:hAnsi="Times New Roman"/>
          <w:sz w:val="25"/>
          <w:szCs w:val="25"/>
        </w:rPr>
        <w:t xml:space="preserve">в виде </w:t>
      </w:r>
      <w:r w:rsidR="00FB0FA4">
        <w:rPr>
          <w:rFonts w:ascii="Times New Roman" w:hAnsi="Times New Roman"/>
          <w:sz w:val="25"/>
          <w:szCs w:val="25"/>
        </w:rPr>
        <w:t xml:space="preserve">рекламной конструкции на </w:t>
      </w:r>
      <w:r w:rsidR="0034634B">
        <w:rPr>
          <w:rFonts w:ascii="Times New Roman" w:hAnsi="Times New Roman"/>
          <w:sz w:val="25"/>
          <w:szCs w:val="25"/>
        </w:rPr>
        <w:t>остановочно</w:t>
      </w:r>
      <w:r w:rsidR="00FB0FA4">
        <w:rPr>
          <w:rFonts w:ascii="Times New Roman" w:hAnsi="Times New Roman"/>
          <w:sz w:val="25"/>
          <w:szCs w:val="25"/>
        </w:rPr>
        <w:t>м павильоне</w:t>
      </w:r>
      <w:r w:rsidR="0034634B">
        <w:rPr>
          <w:rFonts w:ascii="Times New Roman" w:hAnsi="Times New Roman"/>
          <w:sz w:val="25"/>
          <w:szCs w:val="25"/>
        </w:rPr>
        <w:t>, согласно основным характеристикам, указанным в приложении № 1 к настоящему договору с соблюдением</w:t>
      </w:r>
      <w:r w:rsidR="00CF280A" w:rsidRPr="00F139B1">
        <w:rPr>
          <w:rFonts w:ascii="Times New Roman" w:hAnsi="Times New Roman"/>
          <w:sz w:val="25"/>
          <w:szCs w:val="25"/>
        </w:rPr>
        <w:t xml:space="preserve"> требовани</w:t>
      </w:r>
      <w:r w:rsidR="0034634B">
        <w:rPr>
          <w:rFonts w:ascii="Times New Roman" w:hAnsi="Times New Roman"/>
          <w:sz w:val="25"/>
          <w:szCs w:val="25"/>
        </w:rPr>
        <w:t>й</w:t>
      </w:r>
      <w:r w:rsidR="00CF280A" w:rsidRPr="00F139B1">
        <w:rPr>
          <w:rFonts w:ascii="Times New Roman" w:hAnsi="Times New Roman"/>
          <w:sz w:val="25"/>
          <w:szCs w:val="25"/>
        </w:rPr>
        <w:t xml:space="preserve"> стр</w:t>
      </w:r>
      <w:r w:rsidR="0005441A">
        <w:rPr>
          <w:rFonts w:ascii="Times New Roman" w:hAnsi="Times New Roman"/>
          <w:sz w:val="25"/>
          <w:szCs w:val="25"/>
        </w:rPr>
        <w:t xml:space="preserve">оительных норм и правил, </w:t>
      </w:r>
      <w:r w:rsidR="0005441A">
        <w:rPr>
          <w:rFonts w:ascii="Times New Roman" w:hAnsi="Times New Roman"/>
          <w:color w:val="000000" w:themeColor="text1"/>
          <w:sz w:val="25"/>
          <w:szCs w:val="25"/>
        </w:rPr>
        <w:t xml:space="preserve">а также </w:t>
      </w:r>
      <w:r w:rsidR="0005441A" w:rsidRPr="00F139B1">
        <w:rPr>
          <w:rFonts w:ascii="Times New Roman" w:hAnsi="Times New Roman"/>
          <w:color w:val="000000" w:themeColor="text1"/>
          <w:sz w:val="25"/>
          <w:szCs w:val="25"/>
        </w:rPr>
        <w:t>содержать РК в надлежащем состоянии в соответствии с нормативным правовым актом Якутской городской Думы от 16 июня 2011 года № 2</w:t>
      </w:r>
      <w:r w:rsidR="0005441A">
        <w:rPr>
          <w:rFonts w:ascii="Times New Roman" w:hAnsi="Times New Roman"/>
          <w:color w:val="000000" w:themeColor="text1"/>
          <w:sz w:val="25"/>
          <w:szCs w:val="25"/>
        </w:rPr>
        <w:t>-НПА</w:t>
      </w:r>
      <w:r w:rsidR="0005441A" w:rsidRPr="00F139B1">
        <w:rPr>
          <w:rFonts w:ascii="Times New Roman" w:hAnsi="Times New Roman"/>
          <w:color w:val="000000" w:themeColor="text1"/>
          <w:sz w:val="25"/>
          <w:szCs w:val="25"/>
        </w:rPr>
        <w:t xml:space="preserve"> «Правила благоустройства городского округа «город Якутск»: </w:t>
      </w:r>
      <w:r w:rsidR="0005441A" w:rsidRPr="00F139B1">
        <w:rPr>
          <w:rFonts w:ascii="Times New Roman" w:eastAsiaTheme="minorHAnsi" w:hAnsi="Times New Roman"/>
          <w:sz w:val="25"/>
          <w:szCs w:val="25"/>
        </w:rPr>
        <w:t>своевременно производить ремонт РК, уборку</w:t>
      </w:r>
      <w:r w:rsidR="0005441A">
        <w:rPr>
          <w:rFonts w:ascii="Times New Roman" w:eastAsiaTheme="minorHAnsi" w:hAnsi="Times New Roman"/>
          <w:sz w:val="25"/>
          <w:szCs w:val="25"/>
        </w:rPr>
        <w:t xml:space="preserve"> мусора</w:t>
      </w:r>
      <w:r w:rsidR="0005441A" w:rsidRPr="00F139B1">
        <w:rPr>
          <w:rFonts w:ascii="Times New Roman" w:eastAsiaTheme="minorHAnsi" w:hAnsi="Times New Roman"/>
          <w:sz w:val="25"/>
          <w:szCs w:val="25"/>
        </w:rPr>
        <w:t xml:space="preserve"> </w:t>
      </w:r>
      <w:r w:rsidR="0005441A">
        <w:rPr>
          <w:rFonts w:ascii="Times New Roman" w:eastAsiaTheme="minorHAnsi" w:hAnsi="Times New Roman"/>
          <w:sz w:val="25"/>
          <w:szCs w:val="25"/>
        </w:rPr>
        <w:t xml:space="preserve">внутри остановочного павильона, а также </w:t>
      </w:r>
      <w:r w:rsidR="0005441A" w:rsidRPr="00F139B1">
        <w:rPr>
          <w:rFonts w:ascii="Times New Roman" w:eastAsiaTheme="minorHAnsi" w:hAnsi="Times New Roman"/>
          <w:sz w:val="25"/>
          <w:szCs w:val="25"/>
        </w:rPr>
        <w:t>прилегающей к</w:t>
      </w:r>
      <w:r w:rsidR="0005441A">
        <w:rPr>
          <w:rFonts w:ascii="Times New Roman" w:eastAsiaTheme="minorHAnsi" w:hAnsi="Times New Roman"/>
          <w:sz w:val="25"/>
          <w:szCs w:val="25"/>
        </w:rPr>
        <w:t xml:space="preserve"> нему территории на расстоянии 1 метра</w:t>
      </w:r>
      <w:r w:rsidR="0005441A" w:rsidRPr="000930C7">
        <w:rPr>
          <w:rFonts w:ascii="Times New Roman" w:eastAsiaTheme="minorHAnsi" w:hAnsi="Times New Roman"/>
          <w:sz w:val="25"/>
          <w:szCs w:val="25"/>
        </w:rPr>
        <w:t xml:space="preserve">, </w:t>
      </w:r>
      <w:r w:rsidR="0005441A">
        <w:rPr>
          <w:rFonts w:ascii="Times New Roman" w:eastAsiaTheme="minorHAnsi" w:hAnsi="Times New Roman"/>
          <w:sz w:val="25"/>
          <w:szCs w:val="25"/>
        </w:rPr>
        <w:t xml:space="preserve">обеспечивать </w:t>
      </w:r>
      <w:r w:rsidR="0005441A" w:rsidRPr="000930C7">
        <w:rPr>
          <w:rFonts w:ascii="Times New Roman" w:eastAsiaTheme="minorHAnsi" w:hAnsi="Times New Roman"/>
          <w:sz w:val="25"/>
          <w:szCs w:val="25"/>
        </w:rPr>
        <w:t>промывк</w:t>
      </w:r>
      <w:r w:rsidR="0005441A">
        <w:rPr>
          <w:rFonts w:ascii="Times New Roman" w:eastAsiaTheme="minorHAnsi" w:hAnsi="Times New Roman"/>
          <w:sz w:val="25"/>
          <w:szCs w:val="25"/>
        </w:rPr>
        <w:t>у</w:t>
      </w:r>
      <w:r w:rsidR="0005441A" w:rsidRPr="000930C7">
        <w:rPr>
          <w:rFonts w:ascii="Times New Roman" w:eastAsiaTheme="minorHAnsi" w:hAnsi="Times New Roman"/>
          <w:sz w:val="25"/>
          <w:szCs w:val="25"/>
        </w:rPr>
        <w:t xml:space="preserve"> и очистк</w:t>
      </w:r>
      <w:r w:rsidR="0005441A">
        <w:rPr>
          <w:rFonts w:ascii="Times New Roman" w:eastAsiaTheme="minorHAnsi" w:hAnsi="Times New Roman"/>
          <w:sz w:val="25"/>
          <w:szCs w:val="25"/>
        </w:rPr>
        <w:t>у от снега, грязи РК</w:t>
      </w:r>
      <w:r w:rsidR="0005441A" w:rsidRPr="000930C7">
        <w:rPr>
          <w:rFonts w:ascii="Times New Roman" w:eastAsiaTheme="minorHAnsi" w:hAnsi="Times New Roman"/>
          <w:sz w:val="25"/>
          <w:szCs w:val="25"/>
        </w:rPr>
        <w:t xml:space="preserve">. </w:t>
      </w:r>
      <w:r w:rsidR="0005441A" w:rsidRPr="000930C7">
        <w:rPr>
          <w:rFonts w:ascii="Times New Roman" w:eastAsiaTheme="minorHAnsi" w:hAnsi="Times New Roman"/>
          <w:sz w:val="25"/>
          <w:szCs w:val="25"/>
        </w:rPr>
        <w:lastRenderedPageBreak/>
        <w:t xml:space="preserve">Очистка </w:t>
      </w:r>
      <w:r w:rsidR="0005441A">
        <w:rPr>
          <w:rFonts w:ascii="Times New Roman" w:eastAsiaTheme="minorHAnsi" w:hAnsi="Times New Roman"/>
          <w:sz w:val="25"/>
          <w:szCs w:val="25"/>
        </w:rPr>
        <w:t>РК</w:t>
      </w:r>
      <w:r w:rsidR="0005441A" w:rsidRPr="000930C7">
        <w:rPr>
          <w:rFonts w:ascii="Times New Roman" w:eastAsiaTheme="minorHAnsi" w:hAnsi="Times New Roman"/>
          <w:sz w:val="25"/>
          <w:szCs w:val="25"/>
        </w:rPr>
        <w:t xml:space="preserve"> от снега, грязи и мусора проводится по мере необх</w:t>
      </w:r>
      <w:r w:rsidR="0005441A">
        <w:rPr>
          <w:rFonts w:ascii="Times New Roman" w:eastAsiaTheme="minorHAnsi" w:hAnsi="Times New Roman"/>
          <w:sz w:val="25"/>
          <w:szCs w:val="25"/>
        </w:rPr>
        <w:t>одимости (по мере загрязнения).</w:t>
      </w:r>
    </w:p>
    <w:p w:rsidR="0070272D" w:rsidRPr="00F139B1" w:rsidRDefault="0005441A" w:rsidP="0005441A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Данная обязанность Владельца РК обусловлена применением коэффициента К3 - 0,5 к типу РК «Рекламная конструкция на остановочном павильоне», согласно Методике расчета годовой платы по договору на установку и эксплуатацию рекламной конструкции на объектах муниципальной собственности городского округа «город Якутск», утвержденной постановлением ОА г. Якутска, ввиду того, что изготовление, установка рекламной конструкций на остановочном павильоне, а также уборка прилегающей территории производится за счет Владельца РК, соответственно, выполнения им социальной функции. 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2.2.4. Владелец РК обязан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CF280A" w:rsidRPr="00F139B1" w:rsidRDefault="00F67625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2.2.5. Владелец РК в течение 15</w:t>
      </w:r>
      <w:r w:rsidR="00CF280A" w:rsidRPr="00F139B1">
        <w:rPr>
          <w:rFonts w:ascii="Times New Roman" w:hAnsi="Times New Roman"/>
          <w:sz w:val="25"/>
          <w:szCs w:val="25"/>
        </w:rPr>
        <w:t xml:space="preserve"> дней обязан представить в МКУ «СИРиК» заявление на установку и эксплуатацию рекламной конструкции с полным пакетом документов, необходимых для выдачи разрешения, в соответствии с Административным регламентом по выдаче разрешений на установку рекламных конструкций, аннулирование таких разрешений на территории городского округа «город Якутск». Предоставление документов, из перечня прилагаемых к заявке на участие в аукционе, повторно не требуется.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2.2.6. Владелец РК обязан установить и эксплуатировать РК в соответствии с разрешением (согласованием) на установку РК, согласованным дизайн-проектом на размещение РК. Установленная РК должна иметь маркировку с указанием владельца, его контактных данных и адреса, а также инвентарный номер, позволяющий индивидуализировать РК.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2.2.</w:t>
      </w:r>
      <w:r w:rsidR="0005441A">
        <w:rPr>
          <w:rFonts w:ascii="Times New Roman" w:hAnsi="Times New Roman"/>
          <w:sz w:val="25"/>
          <w:szCs w:val="25"/>
        </w:rPr>
        <w:t>7</w:t>
      </w:r>
      <w:r w:rsidRPr="00F139B1">
        <w:rPr>
          <w:rFonts w:ascii="Times New Roman" w:hAnsi="Times New Roman"/>
          <w:sz w:val="25"/>
          <w:szCs w:val="25"/>
        </w:rPr>
        <w:t>. Владелец РК обязан обеспечивать безопасность эксплуатации РК.</w:t>
      </w:r>
    </w:p>
    <w:p w:rsidR="00CF280A" w:rsidRPr="00F139B1" w:rsidRDefault="0005441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2.2.8</w:t>
      </w:r>
      <w:r w:rsidR="00CF280A" w:rsidRPr="00F139B1">
        <w:rPr>
          <w:rFonts w:ascii="Times New Roman" w:hAnsi="Times New Roman"/>
          <w:sz w:val="25"/>
          <w:szCs w:val="25"/>
        </w:rPr>
        <w:t>. Владелец РК обязан за свой счёт осуществлять монтаж и демонтаж РК, нести расходы, связанные с его эксплуатацией, включая расходы на возмещение вреда, причиненного третьим лицам в связи с эксплуатацией РК.</w:t>
      </w:r>
    </w:p>
    <w:p w:rsidR="00CF280A" w:rsidRPr="00F139B1" w:rsidRDefault="0005441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2.2.9</w:t>
      </w:r>
      <w:r w:rsidR="00CF280A" w:rsidRPr="00F139B1">
        <w:rPr>
          <w:rFonts w:ascii="Times New Roman" w:hAnsi="Times New Roman"/>
          <w:sz w:val="25"/>
          <w:szCs w:val="25"/>
        </w:rPr>
        <w:t>. При необходимости переноса рекламной конструкции, предполагаемой для установки на месте размещения, указанном в Приложении 1 к договору, владелец РК обязан произвести перенос и установку рекламной конструкции с предоставлением соответствующего акта в МКУ «СИРиК», в течение 7 дней с момента заключения настоящего договора.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lastRenderedPageBreak/>
        <w:t>2.2.1</w:t>
      </w:r>
      <w:r w:rsidR="0005441A">
        <w:rPr>
          <w:rFonts w:ascii="Times New Roman" w:hAnsi="Times New Roman"/>
          <w:sz w:val="25"/>
          <w:szCs w:val="25"/>
        </w:rPr>
        <w:t>0</w:t>
      </w:r>
      <w:r w:rsidRPr="00F139B1">
        <w:rPr>
          <w:rFonts w:ascii="Times New Roman" w:hAnsi="Times New Roman"/>
          <w:sz w:val="25"/>
          <w:szCs w:val="25"/>
        </w:rPr>
        <w:t>. Владелец РК обязан надлежащим образом осуществлять обязательства по оплате, принятые согласно настоящему договору.</w:t>
      </w:r>
    </w:p>
    <w:p w:rsidR="00CF280A" w:rsidRPr="00F139B1" w:rsidRDefault="0005441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2.2.11</w:t>
      </w:r>
      <w:r w:rsidR="00CF280A" w:rsidRPr="00F139B1">
        <w:rPr>
          <w:rFonts w:ascii="Times New Roman" w:hAnsi="Times New Roman"/>
          <w:sz w:val="25"/>
          <w:szCs w:val="25"/>
        </w:rPr>
        <w:t>. Владелец РК обязан проходить техническую экспертизу состояния РК по условиям безопасности, если данная обязанность предусмотрена законодательством в отношении конструкции данного типа.</w:t>
      </w:r>
    </w:p>
    <w:p w:rsidR="00CF280A" w:rsidRPr="00F139B1" w:rsidRDefault="0005441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2.2.12</w:t>
      </w:r>
      <w:r w:rsidR="00CF280A" w:rsidRPr="00F139B1">
        <w:rPr>
          <w:rFonts w:ascii="Times New Roman" w:hAnsi="Times New Roman"/>
          <w:sz w:val="25"/>
          <w:szCs w:val="25"/>
        </w:rPr>
        <w:t xml:space="preserve">. Владелец РК в случае установки отдельно стоящей РК с заглубленным фундаментом обязан получить ордер на производство земляных работ. 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2.2.1</w:t>
      </w:r>
      <w:r w:rsidR="0005441A">
        <w:rPr>
          <w:rFonts w:ascii="Times New Roman" w:hAnsi="Times New Roman"/>
          <w:sz w:val="25"/>
          <w:szCs w:val="25"/>
        </w:rPr>
        <w:t>3</w:t>
      </w:r>
      <w:r w:rsidRPr="00F139B1">
        <w:rPr>
          <w:rFonts w:ascii="Times New Roman" w:hAnsi="Times New Roman"/>
          <w:sz w:val="25"/>
          <w:szCs w:val="25"/>
        </w:rPr>
        <w:t xml:space="preserve">. Владелец рекламной конструкции обязан письменно уведомить МКУ «СИРиК» об установке РК в пятидневный срок с момента установки (в том числе после временного демонтажа). В случае обнаружения МКУ «СИРиК» недостатков установки РК Владелец РК обязан устранить их в указанный МКУ «СИРиК» срок. 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2.2.1</w:t>
      </w:r>
      <w:r w:rsidR="0005441A">
        <w:rPr>
          <w:rFonts w:ascii="Times New Roman" w:hAnsi="Times New Roman"/>
          <w:sz w:val="25"/>
          <w:szCs w:val="25"/>
        </w:rPr>
        <w:t>4</w:t>
      </w:r>
      <w:r w:rsidRPr="00F139B1">
        <w:rPr>
          <w:rFonts w:ascii="Times New Roman" w:hAnsi="Times New Roman"/>
          <w:sz w:val="25"/>
          <w:szCs w:val="25"/>
        </w:rPr>
        <w:t>. 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МКУ «СИРиК» о правопреемниках по данному договору согласно передаточному акту и (или) разделительному балансу.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2.2.1</w:t>
      </w:r>
      <w:r w:rsidR="0005441A">
        <w:rPr>
          <w:rFonts w:ascii="Times New Roman" w:hAnsi="Times New Roman"/>
          <w:sz w:val="25"/>
          <w:szCs w:val="25"/>
        </w:rPr>
        <w:t>5</w:t>
      </w:r>
      <w:r w:rsidRPr="00F139B1">
        <w:rPr>
          <w:rFonts w:ascii="Times New Roman" w:hAnsi="Times New Roman"/>
          <w:sz w:val="25"/>
          <w:szCs w:val="25"/>
        </w:rPr>
        <w:t>. Владелец РК обязан письменно в пятидневный срок оповестить (соответствующим уведомлением) МКУ «СИРиК» об изменении своих реквизитов (наименования, местонахождения, почтового адреса, электронной почты, факсимильной связи), предназначенных для направления МКУ «СИРиК» соответствующих писем и уведомлений, места регистрации, платежных и иных реквизитов (в соответствии с п.8.4 настоящего договора), а также данных о лице, имеющем право представлять Владельца РК и действовать от его имени (с доверенностью или без таковой). В случае неисполнения Владельцем РК этих условий письма и другая корреспонденция, направляемые МКУ «СИРиК» по указанным в настоящем договоре реквизитам, считаются отправленными Владельцу РК, который вне зависимости от их фактического получения считается извещенным (получившим соответствующие письма, корреспонденцию).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2.2.1</w:t>
      </w:r>
      <w:r w:rsidR="0005441A">
        <w:rPr>
          <w:rFonts w:ascii="Times New Roman" w:hAnsi="Times New Roman"/>
          <w:sz w:val="25"/>
          <w:szCs w:val="25"/>
        </w:rPr>
        <w:t>6</w:t>
      </w:r>
      <w:r w:rsidRPr="00F139B1">
        <w:rPr>
          <w:rFonts w:ascii="Times New Roman" w:hAnsi="Times New Roman"/>
          <w:sz w:val="25"/>
          <w:szCs w:val="25"/>
        </w:rPr>
        <w:t>. Владелец РК обязан по требованию МКУ «СИРиК» в пятидневный срок представлять платежные документы об уплате платежей по договору, учредительные и иные документы, имеющие непосредственное отношение к вопросам, касающимся исполнения Владельцем РК обязательств по настоящему договору.</w:t>
      </w:r>
    </w:p>
    <w:p w:rsidR="00C71EC3" w:rsidRPr="00EB56C5" w:rsidRDefault="00CF280A" w:rsidP="00C7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2.2.1</w:t>
      </w:r>
      <w:r w:rsidR="0005441A">
        <w:rPr>
          <w:rFonts w:ascii="Times New Roman" w:hAnsi="Times New Roman"/>
          <w:sz w:val="25"/>
          <w:szCs w:val="25"/>
        </w:rPr>
        <w:t>7</w:t>
      </w:r>
      <w:r w:rsidRPr="00F139B1">
        <w:rPr>
          <w:rFonts w:ascii="Times New Roman" w:hAnsi="Times New Roman"/>
          <w:sz w:val="25"/>
          <w:szCs w:val="25"/>
        </w:rPr>
        <w:t>.</w:t>
      </w:r>
      <w:r w:rsidR="001F2C68" w:rsidRPr="00F139B1">
        <w:rPr>
          <w:rFonts w:ascii="Times New Roman" w:hAnsi="Times New Roman"/>
          <w:sz w:val="25"/>
          <w:szCs w:val="25"/>
        </w:rPr>
        <w:t xml:space="preserve"> </w:t>
      </w:r>
      <w:r w:rsidR="00284161" w:rsidRPr="00F139B1">
        <w:rPr>
          <w:rFonts w:ascii="Times New Roman" w:hAnsi="Times New Roman"/>
          <w:sz w:val="25"/>
          <w:szCs w:val="25"/>
        </w:rPr>
        <w:t xml:space="preserve">Владелец РК не вправе </w:t>
      </w:r>
      <w:r w:rsidR="00C71EC3" w:rsidRPr="00F139B1">
        <w:rPr>
          <w:rFonts w:ascii="Times New Roman" w:eastAsiaTheme="minorHAnsi" w:hAnsi="Times New Roman"/>
          <w:sz w:val="25"/>
          <w:szCs w:val="25"/>
        </w:rPr>
        <w:t>уступать права и осуществлять перевод долга по обязательствам, возн</w:t>
      </w:r>
      <w:r w:rsidR="00663BC8" w:rsidRPr="00F139B1">
        <w:rPr>
          <w:rFonts w:ascii="Times New Roman" w:eastAsiaTheme="minorHAnsi" w:hAnsi="Times New Roman"/>
          <w:sz w:val="25"/>
          <w:szCs w:val="25"/>
        </w:rPr>
        <w:t xml:space="preserve">икшим из заключенного </w:t>
      </w:r>
      <w:r w:rsidR="00C71EC3" w:rsidRPr="00F139B1">
        <w:rPr>
          <w:rFonts w:ascii="Times New Roman" w:eastAsiaTheme="minorHAnsi" w:hAnsi="Times New Roman"/>
          <w:sz w:val="25"/>
          <w:szCs w:val="25"/>
        </w:rPr>
        <w:t>договора.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CF280A" w:rsidRPr="00F139B1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lastRenderedPageBreak/>
        <w:t>3. ПЛАТЕЖИ И РАСЧЁТЫ</w:t>
      </w:r>
    </w:p>
    <w:p w:rsidR="00663BC8" w:rsidRPr="00F139B1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FB0FA4" w:rsidRDefault="00CF280A" w:rsidP="00F9706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3.1. Ежегодный размер платы за размещение РК указан в приложении 1 к настоящему договору. Размер платы на весь срок действия настоящего договора определяется по цене, пре</w:t>
      </w:r>
      <w:r w:rsidR="00FB0FA4">
        <w:rPr>
          <w:rFonts w:ascii="Times New Roman" w:hAnsi="Times New Roman"/>
          <w:sz w:val="25"/>
          <w:szCs w:val="25"/>
        </w:rPr>
        <w:t>дложенной победителем аукциона.</w:t>
      </w:r>
    </w:p>
    <w:p w:rsidR="00D3056F" w:rsidRPr="00F139B1" w:rsidRDefault="00A20AB6" w:rsidP="00F9706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Коэффициент К3 - 0,5 применен к типу РК «Рекламная конструкция на остановочном павильоне», </w:t>
      </w:r>
      <w:r w:rsidR="00FB0FA4">
        <w:rPr>
          <w:rFonts w:ascii="Times New Roman" w:hAnsi="Times New Roman"/>
          <w:sz w:val="25"/>
          <w:szCs w:val="25"/>
        </w:rPr>
        <w:t>с</w:t>
      </w:r>
      <w:r>
        <w:rPr>
          <w:rFonts w:ascii="Times New Roman" w:hAnsi="Times New Roman"/>
          <w:sz w:val="25"/>
          <w:szCs w:val="25"/>
        </w:rPr>
        <w:t>огласно</w:t>
      </w:r>
      <w:r w:rsidR="00FB0FA4">
        <w:rPr>
          <w:rFonts w:ascii="Times New Roman" w:hAnsi="Times New Roman"/>
          <w:sz w:val="25"/>
          <w:szCs w:val="25"/>
        </w:rPr>
        <w:t xml:space="preserve"> Методик</w:t>
      </w:r>
      <w:r>
        <w:rPr>
          <w:rFonts w:ascii="Times New Roman" w:hAnsi="Times New Roman"/>
          <w:sz w:val="25"/>
          <w:szCs w:val="25"/>
        </w:rPr>
        <w:t>е</w:t>
      </w:r>
      <w:r w:rsidR="00FB0FA4">
        <w:rPr>
          <w:rFonts w:ascii="Times New Roman" w:hAnsi="Times New Roman"/>
          <w:sz w:val="25"/>
          <w:szCs w:val="25"/>
        </w:rPr>
        <w:t xml:space="preserve"> р</w:t>
      </w:r>
      <w:r w:rsidR="00D3056F">
        <w:rPr>
          <w:rFonts w:ascii="Times New Roman" w:hAnsi="Times New Roman"/>
          <w:sz w:val="25"/>
          <w:szCs w:val="25"/>
        </w:rPr>
        <w:t>асчет</w:t>
      </w:r>
      <w:r w:rsidR="00FB0FA4">
        <w:rPr>
          <w:rFonts w:ascii="Times New Roman" w:hAnsi="Times New Roman"/>
          <w:sz w:val="25"/>
          <w:szCs w:val="25"/>
        </w:rPr>
        <w:t>а</w:t>
      </w:r>
      <w:r w:rsidR="00D3056F">
        <w:rPr>
          <w:rFonts w:ascii="Times New Roman" w:hAnsi="Times New Roman"/>
          <w:sz w:val="25"/>
          <w:szCs w:val="25"/>
        </w:rPr>
        <w:t xml:space="preserve"> годовой </w:t>
      </w:r>
      <w:r w:rsidR="00FB0FA4">
        <w:rPr>
          <w:rFonts w:ascii="Times New Roman" w:hAnsi="Times New Roman"/>
          <w:sz w:val="25"/>
          <w:szCs w:val="25"/>
        </w:rPr>
        <w:t xml:space="preserve">платы по договору на установку и эксплуатацию рекламной конструкции на объектах муниципальной собственности городского округа «город Якутск», утвержденной постановлением ОА г. </w:t>
      </w:r>
      <w:r>
        <w:rPr>
          <w:rFonts w:ascii="Times New Roman" w:hAnsi="Times New Roman"/>
          <w:sz w:val="25"/>
          <w:szCs w:val="25"/>
        </w:rPr>
        <w:t xml:space="preserve">Якутска, </w:t>
      </w:r>
      <w:r w:rsidR="00FB0FA4">
        <w:rPr>
          <w:rFonts w:ascii="Times New Roman" w:hAnsi="Times New Roman"/>
          <w:sz w:val="25"/>
          <w:szCs w:val="25"/>
        </w:rPr>
        <w:t>ввиду того, что изготовление, установка рекламной конструкций на остановочном павильоне, а также уборка прилегающей территории производится</w:t>
      </w:r>
      <w:r>
        <w:rPr>
          <w:rFonts w:ascii="Times New Roman" w:hAnsi="Times New Roman"/>
          <w:sz w:val="25"/>
          <w:szCs w:val="25"/>
        </w:rPr>
        <w:t xml:space="preserve"> за счет</w:t>
      </w:r>
      <w:r w:rsidR="00FB0FA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Владельца РК, соответственно, </w:t>
      </w:r>
      <w:r w:rsidR="00FB0FA4">
        <w:rPr>
          <w:rFonts w:ascii="Times New Roman" w:hAnsi="Times New Roman"/>
          <w:sz w:val="25"/>
          <w:szCs w:val="25"/>
        </w:rPr>
        <w:t xml:space="preserve">выполнения </w:t>
      </w:r>
      <w:r>
        <w:rPr>
          <w:rFonts w:ascii="Times New Roman" w:hAnsi="Times New Roman"/>
          <w:sz w:val="25"/>
          <w:szCs w:val="25"/>
        </w:rPr>
        <w:t xml:space="preserve">им </w:t>
      </w:r>
      <w:r w:rsidR="00FB0FA4">
        <w:rPr>
          <w:rFonts w:ascii="Times New Roman" w:hAnsi="Times New Roman"/>
          <w:sz w:val="25"/>
          <w:szCs w:val="25"/>
        </w:rPr>
        <w:t xml:space="preserve">социальной функции. </w:t>
      </w:r>
    </w:p>
    <w:p w:rsidR="00CF280A" w:rsidRPr="00F139B1" w:rsidRDefault="00CF280A" w:rsidP="00A47E1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3.2. Владелец РК обязуется осуществ</w:t>
      </w:r>
      <w:r w:rsidR="00A7602E" w:rsidRPr="00F139B1">
        <w:rPr>
          <w:rFonts w:ascii="Times New Roman" w:hAnsi="Times New Roman"/>
          <w:sz w:val="25"/>
          <w:szCs w:val="25"/>
        </w:rPr>
        <w:t>ить</w:t>
      </w:r>
      <w:r w:rsidRPr="00F139B1">
        <w:rPr>
          <w:rFonts w:ascii="Times New Roman" w:hAnsi="Times New Roman"/>
          <w:sz w:val="25"/>
          <w:szCs w:val="25"/>
        </w:rPr>
        <w:t xml:space="preserve"> </w:t>
      </w:r>
      <w:r w:rsidR="00A7602E" w:rsidRPr="00F139B1">
        <w:rPr>
          <w:rFonts w:ascii="Times New Roman" w:hAnsi="Times New Roman"/>
          <w:sz w:val="25"/>
          <w:szCs w:val="25"/>
        </w:rPr>
        <w:t xml:space="preserve">оплату авансом за текущий месяц </w:t>
      </w:r>
      <w:r w:rsidRPr="00F139B1">
        <w:rPr>
          <w:rFonts w:ascii="Times New Roman" w:hAnsi="Times New Roman"/>
          <w:sz w:val="25"/>
          <w:szCs w:val="25"/>
        </w:rPr>
        <w:t>в течение 1</w:t>
      </w:r>
      <w:r w:rsidR="002D1E79" w:rsidRPr="00F139B1">
        <w:rPr>
          <w:rFonts w:ascii="Times New Roman" w:hAnsi="Times New Roman"/>
          <w:sz w:val="25"/>
          <w:szCs w:val="25"/>
        </w:rPr>
        <w:t>0</w:t>
      </w:r>
      <w:r w:rsidRPr="00F139B1">
        <w:rPr>
          <w:rFonts w:ascii="Times New Roman" w:hAnsi="Times New Roman"/>
          <w:sz w:val="25"/>
          <w:szCs w:val="25"/>
        </w:rPr>
        <w:t xml:space="preserve"> (</w:t>
      </w:r>
      <w:r w:rsidR="002D1E79" w:rsidRPr="00F139B1">
        <w:rPr>
          <w:rFonts w:ascii="Times New Roman" w:hAnsi="Times New Roman"/>
          <w:sz w:val="25"/>
          <w:szCs w:val="25"/>
        </w:rPr>
        <w:t>деся</w:t>
      </w:r>
      <w:r w:rsidRPr="00F139B1">
        <w:rPr>
          <w:rFonts w:ascii="Times New Roman" w:hAnsi="Times New Roman"/>
          <w:sz w:val="25"/>
          <w:szCs w:val="25"/>
        </w:rPr>
        <w:t>ти) календарных дней со дня</w:t>
      </w:r>
      <w:r w:rsidR="002D1E79" w:rsidRPr="00F139B1">
        <w:rPr>
          <w:rFonts w:ascii="Times New Roman" w:hAnsi="Times New Roman"/>
          <w:sz w:val="25"/>
          <w:szCs w:val="25"/>
        </w:rPr>
        <w:t xml:space="preserve"> подписания договора</w:t>
      </w:r>
      <w:r w:rsidR="0016149E" w:rsidRPr="00F139B1">
        <w:rPr>
          <w:rFonts w:ascii="Times New Roman" w:hAnsi="Times New Roman"/>
          <w:sz w:val="25"/>
          <w:szCs w:val="25"/>
        </w:rPr>
        <w:t xml:space="preserve">. Далее, </w:t>
      </w:r>
      <w:r w:rsidR="00A7602E" w:rsidRPr="00F139B1">
        <w:rPr>
          <w:rFonts w:ascii="Times New Roman" w:hAnsi="Times New Roman"/>
          <w:sz w:val="25"/>
          <w:szCs w:val="25"/>
        </w:rPr>
        <w:t xml:space="preserve">оплата производится авансовым платежом </w:t>
      </w:r>
      <w:r w:rsidR="00EB04FF" w:rsidRPr="00F139B1">
        <w:rPr>
          <w:rFonts w:ascii="Times New Roman" w:hAnsi="Times New Roman"/>
          <w:sz w:val="25"/>
          <w:szCs w:val="25"/>
        </w:rPr>
        <w:t xml:space="preserve">не позднее </w:t>
      </w:r>
      <w:r w:rsidR="0016149E" w:rsidRPr="00F139B1">
        <w:rPr>
          <w:rFonts w:ascii="Times New Roman" w:hAnsi="Times New Roman"/>
          <w:sz w:val="25"/>
          <w:szCs w:val="25"/>
        </w:rPr>
        <w:t>5</w:t>
      </w:r>
      <w:r w:rsidR="00EB04FF" w:rsidRPr="00F139B1">
        <w:rPr>
          <w:rFonts w:ascii="Times New Roman" w:hAnsi="Times New Roman"/>
          <w:sz w:val="25"/>
          <w:szCs w:val="25"/>
        </w:rPr>
        <w:t xml:space="preserve"> (пятого)</w:t>
      </w:r>
      <w:r w:rsidR="0016149E" w:rsidRPr="00F139B1">
        <w:rPr>
          <w:rFonts w:ascii="Times New Roman" w:hAnsi="Times New Roman"/>
          <w:sz w:val="25"/>
          <w:szCs w:val="25"/>
        </w:rPr>
        <w:t xml:space="preserve"> числа </w:t>
      </w:r>
      <w:r w:rsidR="00EB04FF" w:rsidRPr="00F139B1">
        <w:rPr>
          <w:rFonts w:ascii="Times New Roman" w:hAnsi="Times New Roman"/>
          <w:sz w:val="25"/>
          <w:szCs w:val="25"/>
        </w:rPr>
        <w:t>ежемесячно</w:t>
      </w:r>
      <w:r w:rsidR="0016149E" w:rsidRPr="00F139B1">
        <w:rPr>
          <w:rFonts w:ascii="Times New Roman" w:hAnsi="Times New Roman"/>
          <w:sz w:val="25"/>
          <w:szCs w:val="25"/>
        </w:rPr>
        <w:t xml:space="preserve"> </w:t>
      </w:r>
      <w:r w:rsidR="002114EB" w:rsidRPr="00F139B1">
        <w:rPr>
          <w:rFonts w:ascii="Times New Roman" w:hAnsi="Times New Roman"/>
          <w:sz w:val="25"/>
          <w:szCs w:val="25"/>
        </w:rPr>
        <w:t xml:space="preserve">равными долями </w:t>
      </w:r>
      <w:r w:rsidR="0016149E" w:rsidRPr="00F139B1">
        <w:rPr>
          <w:rFonts w:ascii="Times New Roman" w:hAnsi="Times New Roman"/>
          <w:sz w:val="25"/>
          <w:szCs w:val="25"/>
        </w:rPr>
        <w:t xml:space="preserve">за </w:t>
      </w:r>
      <w:r w:rsidR="00EB04FF" w:rsidRPr="00F139B1">
        <w:rPr>
          <w:rFonts w:ascii="Times New Roman" w:hAnsi="Times New Roman"/>
          <w:sz w:val="25"/>
          <w:szCs w:val="25"/>
        </w:rPr>
        <w:t>текущий месяц</w:t>
      </w:r>
      <w:r w:rsidR="0016149E" w:rsidRPr="00F139B1">
        <w:rPr>
          <w:rFonts w:ascii="Times New Roman" w:hAnsi="Times New Roman"/>
          <w:sz w:val="25"/>
          <w:szCs w:val="25"/>
        </w:rPr>
        <w:t>.</w:t>
      </w:r>
    </w:p>
    <w:p w:rsidR="00CF280A" w:rsidRPr="00F139B1" w:rsidRDefault="00CF280A" w:rsidP="00F9706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3.3. Владелец РК обязуется осуществлять оплату государственной пошлины за выдачу разрешения на установку и эксплуатацию рекламной конструкции в течение 15 (пятнадцати) календарных дней с момента заключения настоящего договора.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3.4. Оплата осуществляется в безналичном порядке путём перечисления денежных средств на счет, указанный в реквизитах к настоящему договору.</w:t>
      </w:r>
    </w:p>
    <w:p w:rsidR="00CF280A" w:rsidRPr="00F139B1" w:rsidRDefault="00CF280A" w:rsidP="00A47E14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 xml:space="preserve">3.5. </w:t>
      </w:r>
      <w:r w:rsidR="00A47E14" w:rsidRPr="00F139B1">
        <w:rPr>
          <w:rFonts w:ascii="Times New Roman" w:hAnsi="Times New Roman"/>
          <w:sz w:val="25"/>
          <w:szCs w:val="25"/>
        </w:rPr>
        <w:t>Датой</w:t>
      </w:r>
      <w:r w:rsidR="00D25F04" w:rsidRPr="00F139B1">
        <w:rPr>
          <w:rFonts w:ascii="Times New Roman" w:hAnsi="Times New Roman"/>
          <w:sz w:val="25"/>
          <w:szCs w:val="25"/>
        </w:rPr>
        <w:t xml:space="preserve"> поступления</w:t>
      </w:r>
      <w:r w:rsidRPr="00F139B1">
        <w:rPr>
          <w:rFonts w:ascii="Times New Roman" w:hAnsi="Times New Roman"/>
          <w:sz w:val="25"/>
          <w:szCs w:val="25"/>
        </w:rPr>
        <w:t xml:space="preserve"> оплаты </w:t>
      </w:r>
      <w:r w:rsidR="00A47E14" w:rsidRPr="00F139B1">
        <w:rPr>
          <w:rFonts w:ascii="Times New Roman" w:hAnsi="Times New Roman"/>
          <w:sz w:val="25"/>
          <w:szCs w:val="25"/>
        </w:rPr>
        <w:t>считаетс</w:t>
      </w:r>
      <w:r w:rsidRPr="00F139B1">
        <w:rPr>
          <w:rFonts w:ascii="Times New Roman" w:hAnsi="Times New Roman"/>
          <w:sz w:val="25"/>
          <w:szCs w:val="25"/>
        </w:rPr>
        <w:t xml:space="preserve">я </w:t>
      </w:r>
      <w:r w:rsidR="00EB04FF" w:rsidRPr="00F139B1">
        <w:rPr>
          <w:rFonts w:ascii="Times New Roman" w:hAnsi="Times New Roman"/>
          <w:sz w:val="25"/>
          <w:szCs w:val="25"/>
        </w:rPr>
        <w:t xml:space="preserve">дата </w:t>
      </w:r>
      <w:r w:rsidR="006B7982" w:rsidRPr="00F139B1">
        <w:rPr>
          <w:rFonts w:ascii="Times New Roman" w:hAnsi="Times New Roman"/>
          <w:sz w:val="25"/>
          <w:szCs w:val="25"/>
        </w:rPr>
        <w:t>выписк</w:t>
      </w:r>
      <w:r w:rsidR="00F139B1">
        <w:rPr>
          <w:rFonts w:ascii="Times New Roman" w:hAnsi="Times New Roman"/>
          <w:sz w:val="25"/>
          <w:szCs w:val="25"/>
        </w:rPr>
        <w:t>и</w:t>
      </w:r>
      <w:r w:rsidR="006B7982" w:rsidRPr="00F139B1">
        <w:rPr>
          <w:rFonts w:ascii="Times New Roman" w:hAnsi="Times New Roman"/>
          <w:sz w:val="25"/>
          <w:szCs w:val="25"/>
        </w:rPr>
        <w:t xml:space="preserve">, поступившей с Управления Федерального казначейства РС(Я), по счету, указанному </w:t>
      </w:r>
      <w:r w:rsidRPr="00F139B1">
        <w:rPr>
          <w:rFonts w:ascii="Times New Roman" w:hAnsi="Times New Roman"/>
          <w:sz w:val="25"/>
          <w:szCs w:val="25"/>
        </w:rPr>
        <w:t>в р</w:t>
      </w:r>
      <w:r w:rsidR="006B7982" w:rsidRPr="00F139B1">
        <w:rPr>
          <w:rFonts w:ascii="Times New Roman" w:hAnsi="Times New Roman"/>
          <w:sz w:val="25"/>
          <w:szCs w:val="25"/>
        </w:rPr>
        <w:t>еквизитах к настоящему договору.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 xml:space="preserve">3.6. Владелец РК в случае несвоевременного внесения </w:t>
      </w:r>
      <w:r w:rsidR="0016149E" w:rsidRPr="00F139B1">
        <w:rPr>
          <w:rFonts w:ascii="Times New Roman" w:hAnsi="Times New Roman"/>
          <w:sz w:val="25"/>
          <w:szCs w:val="25"/>
        </w:rPr>
        <w:t>платы в установленные сроки согласно пункту 3.2 Д</w:t>
      </w:r>
      <w:r w:rsidRPr="00F139B1">
        <w:rPr>
          <w:rFonts w:ascii="Times New Roman" w:hAnsi="Times New Roman"/>
          <w:sz w:val="25"/>
          <w:szCs w:val="25"/>
        </w:rPr>
        <w:t>оговор</w:t>
      </w:r>
      <w:r w:rsidR="0016149E" w:rsidRPr="00F139B1">
        <w:rPr>
          <w:rFonts w:ascii="Times New Roman" w:hAnsi="Times New Roman"/>
          <w:sz w:val="25"/>
          <w:szCs w:val="25"/>
        </w:rPr>
        <w:t>а</w:t>
      </w:r>
      <w:r w:rsidRPr="00F139B1">
        <w:rPr>
          <w:rFonts w:ascii="Times New Roman" w:hAnsi="Times New Roman"/>
          <w:sz w:val="25"/>
          <w:szCs w:val="25"/>
        </w:rPr>
        <w:t xml:space="preserve"> обязуется оплатить МКУ «СИРиК» пени в размере 0,1 процента от суммы просроченного платежа за каждый день просрочки. Пени и задолженность по оплате по настоящему договору взыскиваются в установленном законом порядке.</w:t>
      </w:r>
    </w:p>
    <w:p w:rsidR="00CF280A" w:rsidRPr="00F139B1" w:rsidRDefault="00CF280A" w:rsidP="00F97065">
      <w:pPr>
        <w:widowControl w:val="0"/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F280A" w:rsidRPr="00F139B1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t>4. СРОК ДЕЙСТВИЯ ДОГОВОРА</w:t>
      </w:r>
    </w:p>
    <w:p w:rsidR="00663BC8" w:rsidRPr="00F139B1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 xml:space="preserve">4.1. Настоящий договор вступает в силу с момента его подписания и действует по «_____» ____________ 20____г. 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lastRenderedPageBreak/>
        <w:t>4.2. Действие настоящего договора прекращается со дня, следующего после даты, указанной в пункте 4.1,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5"/>
          <w:szCs w:val="25"/>
        </w:rPr>
      </w:pPr>
    </w:p>
    <w:p w:rsidR="00CF280A" w:rsidRPr="00F139B1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t>5. ПОРЯДОК РАСТОРЖЕНИЯ ДОГОВОРА</w:t>
      </w:r>
    </w:p>
    <w:p w:rsidR="00663BC8" w:rsidRPr="00F139B1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5.1. Настоящий договор может быть расторгнут по соглашению Сторон.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5.2. МКУ «СИРиК» имеет право расторгнуть настоящий договор в одностороннем внесудебном порядке в случаях: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5.2.1. Невнесения Владельцем РК, а также внесения в неполном объеме в предусмотренный настоящим договором срок платы, если просрочка платежа составляет более 30 календарных дней;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 xml:space="preserve">5.2.2. Несоблюдения или ненадлежащего соблюдения требований подпунктов 2.2.5, </w:t>
      </w:r>
      <w:r w:rsidR="00FD4717">
        <w:rPr>
          <w:rFonts w:ascii="Times New Roman" w:hAnsi="Times New Roman"/>
          <w:sz w:val="25"/>
          <w:szCs w:val="25"/>
        </w:rPr>
        <w:t xml:space="preserve">2.2.7, </w:t>
      </w:r>
      <w:r w:rsidRPr="00F139B1">
        <w:rPr>
          <w:rFonts w:ascii="Times New Roman" w:hAnsi="Times New Roman"/>
          <w:sz w:val="25"/>
          <w:szCs w:val="25"/>
        </w:rPr>
        <w:t>2.2.10, 2.2.14 настоящего договора;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5.2.3. Аннулирования (отзыва) или признания недействительным разрешения на установку рекламной конструкции (согласования размещения средства наружной информации) в соответствии с действующим законодательством;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5.2.4. Ликвидации Владельца РК либо признания Владельца РК несостоятельным (банкротом).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5.2.5. В случаях, предусмотренных п. 5.2, МКУ «СИРиК» направляет уведомление о расторжении договора в одностороннем порядке, договор считается расторгнутым с даты, указанной в таком уведомлении.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 xml:space="preserve">5.3. При наличии оснований для одностороннего отказа от исполнения настоящего договора, предусмотренных пунктами 5.2.1, 5.2.2 настоящего договора, до направления уведомления о расторжении договора в одностороннем порядке, МКУ «СИРиК» направляет Владельцу РК письменное уведомление об устранении нарушений в срок, указанный в таком уведомлении. 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5.4. Если по причинам, связанным с изменением городской планировки, строительством, реконструкцией, ремонтом, сносом, утратой (разрушением, сносом и т.п.) имущества, к которому присоединяется РК, а также прокладкой, ремонтом, реконструкцией инженерных коммуникаций, и (или) по причине проведения плановых работ по ремонту (обслуживанию) инженерных коммуникаций, дорожных полотен, при</w:t>
      </w:r>
      <w:r w:rsidRPr="00F139B1">
        <w:rPr>
          <w:rFonts w:ascii="Times New Roman" w:hAnsi="Times New Roman"/>
          <w:sz w:val="25"/>
          <w:szCs w:val="25"/>
        </w:rPr>
        <w:lastRenderedPageBreak/>
        <w:t xml:space="preserve">дорожных территорий (далее-городской случай) возникает необходимость демонтажа РК, то Владелец РК обязан осуществить такой демонтаж на основании письменного обращения МКУ «СИРиК» в течение 5 рабочих дней. В случае неисполнения Владельцем РК обязательств по демонтажу данной РК, МКУ «СИРиК» вправе расторгнуть договор в одностороннем внесудебном порядке и демонтировать РК, возложив на Владельца РК разумные расходы, понесенные в связи с демонтажем, восстановительными работами на месте размещения РК, хранением и в необходимых случаях уничтожением РК. МКУ «СИРиК» не несет перед Владельцем РК ответственности за убытки, возникшие у него вследствие демонтажа РК. Уничтожение РК может быть произведено по истечении 30 календарных дней с момента осуществления демонтажа в случае, если Владелец РК не забрал его с места хранения и не возместил понесенные расходы по демонтажу, восстановительным работам на месте размещения РК, его транспортировке, хранению и фактическому размещению. 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 xml:space="preserve">Плата за размещение РК с момента временного демонтажа РК до завершения работ, препятствующих его восстановлению, не взимается. 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5.5. Период временного демонтажа в связи с городским случаем либо факт невозможности восстановления РК на прежнем месте определяется согласно письменному обращению о необходимости демонтажа РК, направленному муниципальным заказчиком в адрес МКУ «СИРиК».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5.6. Если период временного демонтажа РК, указанный в письменном обращении муниципального заказчика, превышает три месяца либо превысит три месяца в случае продления срока проведения работ, Владелец РК вправе досрочно расторгнуть договор на установку и эксплуатацию РК в одностороннем порядке. При этом Владелец РК направляет письменное уведомление МКУ «СИРиК» о расторжении настоящего договора.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5.7. Если согласно письменному обращению муниципального заказчика восстановление РК на прежнем месте невозможно, МКУ «СИРиК» вправе расторгнуть договор в одн</w:t>
      </w:r>
      <w:r w:rsidR="00D25F04" w:rsidRPr="00F139B1">
        <w:rPr>
          <w:rFonts w:ascii="Times New Roman" w:hAnsi="Times New Roman"/>
          <w:sz w:val="25"/>
          <w:szCs w:val="25"/>
        </w:rPr>
        <w:t>остороннем внесудебном порядке.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 xml:space="preserve">5.8. По истечении срока действия настоящего договора или при его досрочном расторжении Владелец РК обязан удалить информацию, размещенную на рекламной конструкции в течение трех дней и демонтировать РК в течение </w:t>
      </w:r>
      <w:r w:rsidR="00663BC8" w:rsidRPr="00F139B1">
        <w:rPr>
          <w:rFonts w:ascii="Times New Roman" w:hAnsi="Times New Roman"/>
          <w:sz w:val="25"/>
          <w:szCs w:val="25"/>
        </w:rPr>
        <w:t>7 (семи) дней</w:t>
      </w:r>
      <w:r w:rsidRPr="00F139B1">
        <w:rPr>
          <w:rFonts w:ascii="Times New Roman" w:hAnsi="Times New Roman"/>
          <w:sz w:val="25"/>
          <w:szCs w:val="25"/>
        </w:rPr>
        <w:t>, а также произвести полный расчет за период действия настоящего договора.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5"/>
          <w:szCs w:val="25"/>
        </w:rPr>
      </w:pPr>
    </w:p>
    <w:p w:rsidR="00CF280A" w:rsidRPr="00F139B1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lastRenderedPageBreak/>
        <w:t>6. ОТВЕТСТВЕННОСТЬ СТОРОН</w:t>
      </w:r>
    </w:p>
    <w:p w:rsidR="00663BC8" w:rsidRPr="00F139B1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6.2. В случае не установки РК, установки РК позднее дня заключения договора, либо отсутствия информации на ней, Владелец РК не освобождается от обязательств по настоящему договору, в том числе по оплате, в порядке, предусмотренном разделом 3 настоящего договора.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CF280A" w:rsidRPr="00F139B1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t>7. ПРОЧИЕ УСЛОВИЯ</w:t>
      </w:r>
    </w:p>
    <w:p w:rsidR="00663BC8" w:rsidRPr="00F139B1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7.1. При размещении РК в охранной зоне инженерных коммуникаций для Владельца РК действуют следующие обременения: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- в случае уведомления Владельца РК организацией, эксплуатирующей инженерные коммуникации, о возникновении аварийной ситуации, требующей незамедлительного демонтажа РК, Владелец РК должен в течение часа подтвердить получение данного уведомления и приступить к демонтажу РК. Уведомление Владельца РК осуществляется по телефону, номер которого указан на маркировке РК. В случае неисполнения требования о незамедлительном демонтаже РК и (или) при отсутствии связи по телефону, номер которого указан на маркировке РК, организация, эксплуатирующая данные инженерные коммуникации, имеет право без согласования с Владельцем РК провести его демонтаж, не неся ответственности за состояние конструкции после демонтажа;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 xml:space="preserve">- в случае необходимости проведения плановых работ по ремонту (обслуживанию) инженерных коммуникаций, требующих демонтажа РК, МКУ «СИРиК» уведомляет Владельца РК о необходимости обеспечения его демонтажа в срок, указанный в уведомлении, но не позднее чем за 5 рабочих дней до демонтажа РК. </w:t>
      </w:r>
    </w:p>
    <w:p w:rsidR="00CF280A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7.</w:t>
      </w:r>
      <w:r w:rsidR="00663BC8" w:rsidRPr="00F139B1">
        <w:rPr>
          <w:rFonts w:ascii="Times New Roman" w:hAnsi="Times New Roman"/>
          <w:sz w:val="25"/>
          <w:szCs w:val="25"/>
        </w:rPr>
        <w:t>2</w:t>
      </w:r>
      <w:r w:rsidRPr="00F139B1">
        <w:rPr>
          <w:rFonts w:ascii="Times New Roman" w:hAnsi="Times New Roman"/>
          <w:sz w:val="25"/>
          <w:szCs w:val="25"/>
        </w:rPr>
        <w:t xml:space="preserve">. При истечении срока действия настоящего договора и неисполнении Владельцем РК своих обязательств по удалению информации, размещенной на РК, и демонтажу данной РК </w:t>
      </w:r>
      <w:r w:rsidR="002114EB" w:rsidRPr="00F139B1">
        <w:rPr>
          <w:rFonts w:ascii="Times New Roman" w:hAnsi="Times New Roman"/>
          <w:sz w:val="25"/>
          <w:szCs w:val="25"/>
        </w:rPr>
        <w:t xml:space="preserve">в течение </w:t>
      </w:r>
      <w:r w:rsidR="00070924" w:rsidRPr="00F139B1">
        <w:rPr>
          <w:rFonts w:ascii="Times New Roman" w:hAnsi="Times New Roman"/>
          <w:sz w:val="25"/>
          <w:szCs w:val="25"/>
        </w:rPr>
        <w:t>срока,</w:t>
      </w:r>
      <w:r w:rsidR="002114EB" w:rsidRPr="00F139B1">
        <w:rPr>
          <w:rFonts w:ascii="Times New Roman" w:hAnsi="Times New Roman"/>
          <w:sz w:val="25"/>
          <w:szCs w:val="25"/>
        </w:rPr>
        <w:t xml:space="preserve"> указанного в пункте 5.8 Договора, </w:t>
      </w:r>
      <w:r w:rsidRPr="00F139B1">
        <w:rPr>
          <w:rFonts w:ascii="Times New Roman" w:hAnsi="Times New Roman"/>
          <w:sz w:val="25"/>
          <w:szCs w:val="25"/>
        </w:rPr>
        <w:t xml:space="preserve">МКУ «СИРиК» вправе удалить информацию, размещенную на РК, и демонтировать РК, возложив на Владельца РК разумные расходы, понесенные в связи с удалением информации, демонтажем, восстановительными работами на месте размещения РК, хранением и в необходимых случаях уничтожением РК. МКУ </w:t>
      </w:r>
      <w:r w:rsidRPr="00F139B1">
        <w:rPr>
          <w:rFonts w:ascii="Times New Roman" w:hAnsi="Times New Roman"/>
          <w:sz w:val="25"/>
          <w:szCs w:val="25"/>
        </w:rPr>
        <w:lastRenderedPageBreak/>
        <w:t xml:space="preserve">«СИРиК» не несет перед Владельцем РК ответственности за убытки, возникшие у него вследствие удаления информации и демонтажа РК. Уничтожение РК может быть произведено по истечении 30 календарных дней с момента осуществления демонтажа в случае, если Владелец РК не забрал его с места хранения и не возместил понесенные расходы по удалению информации, демонтажу, восстановительным работам на месте размещения РК, его транспортировке, хранению и фактическому размещению. </w:t>
      </w:r>
    </w:p>
    <w:p w:rsidR="00F139B1" w:rsidRPr="00F139B1" w:rsidRDefault="00F139B1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CF280A" w:rsidRPr="00F139B1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t>8. ЗАКЛЮЧИТЕЛЬНЫЕ ПОЛОЖЕНИЯ</w:t>
      </w:r>
    </w:p>
    <w:p w:rsidR="00663BC8" w:rsidRPr="00F139B1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8.1.</w:t>
      </w:r>
      <w:r w:rsidRPr="00F139B1">
        <w:rPr>
          <w:rFonts w:ascii="Times New Roman" w:hAnsi="Times New Roman"/>
          <w:b/>
          <w:sz w:val="25"/>
          <w:szCs w:val="25"/>
        </w:rPr>
        <w:t xml:space="preserve"> </w:t>
      </w:r>
      <w:r w:rsidRPr="00F139B1">
        <w:rPr>
          <w:rFonts w:ascii="Times New Roman" w:hAnsi="Times New Roman"/>
          <w:sz w:val="25"/>
          <w:szCs w:val="25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CF280A" w:rsidRPr="00F139B1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8.2. Споры, вытекающие из настоящего договора, рассматриваются в Арбитражном суде Республики Саха (Якутия) в соответствии с действующим законодательством.</w:t>
      </w:r>
    </w:p>
    <w:p w:rsidR="00CF280A" w:rsidRPr="00F139B1" w:rsidRDefault="00CF280A" w:rsidP="00F97065">
      <w:pPr>
        <w:widowControl w:val="0"/>
        <w:numPr>
          <w:ilvl w:val="1"/>
          <w:numId w:val="1"/>
        </w:numPr>
        <w:tabs>
          <w:tab w:val="clear" w:pos="1084"/>
          <w:tab w:val="left" w:pos="1080"/>
          <w:tab w:val="num" w:pos="1433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Стороны вправе направлять друг другу письма (уведомления, требования) по почте заказным письмом с уведомлением о вручении либо путем вручения непосредственно адресату под расписку, а также на электронную почту и по факсимильной связи. Если письмо (уведомление, требование) направляется адресату по почте, адресат считается получившим письмо (уведомление, требование) в случае его направления по последнему известному месту нахождения адресата, даже в случае отсутствия адресата по указанному адресу. Если письмо (уведомление, требование) направляется адресату по электронной почте или факсимильной связи, адресат считается получившим письмо (уведомление, требование) в случае его направления по адресу электронной почты и (или) номеру факса, указанным в настоящем договоре.</w:t>
      </w:r>
    </w:p>
    <w:p w:rsidR="007D162F" w:rsidRPr="00F139B1" w:rsidRDefault="00CF280A" w:rsidP="00070924">
      <w:pPr>
        <w:widowControl w:val="0"/>
        <w:numPr>
          <w:ilvl w:val="1"/>
          <w:numId w:val="1"/>
        </w:numPr>
        <w:tabs>
          <w:tab w:val="clear" w:pos="1084"/>
          <w:tab w:val="left" w:pos="1080"/>
          <w:tab w:val="num" w:pos="1433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 xml:space="preserve"> Настоящий договор составлен в двух экземплярах (по одному для каждой из Сторон), имеющих равную юридическую силу.</w:t>
      </w:r>
    </w:p>
    <w:p w:rsidR="001C6442" w:rsidRPr="00F139B1" w:rsidRDefault="001C6442" w:rsidP="001C6442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16F42" w:rsidRPr="00F139B1" w:rsidRDefault="007D162F" w:rsidP="00F97065">
      <w:pPr>
        <w:pStyle w:val="a7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t>РЕКВИЗИТЫ И ПОДПИСИ СТОРОН</w:t>
      </w:r>
    </w:p>
    <w:p w:rsidR="00116F42" w:rsidRPr="00F139B1" w:rsidRDefault="00116F42" w:rsidP="00F97065">
      <w:pPr>
        <w:pStyle w:val="a7"/>
        <w:widowControl w:val="0"/>
        <w:spacing w:after="0" w:line="240" w:lineRule="auto"/>
        <w:ind w:left="0"/>
        <w:rPr>
          <w:rFonts w:ascii="Times New Roman" w:hAnsi="Times New Roman"/>
          <w:b/>
          <w:sz w:val="25"/>
          <w:szCs w:val="25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695"/>
      </w:tblGrid>
      <w:tr w:rsidR="00116F42" w:rsidRPr="00F139B1" w:rsidTr="00184E6D">
        <w:trPr>
          <w:trHeight w:val="2535"/>
        </w:trPr>
        <w:tc>
          <w:tcPr>
            <w:tcW w:w="5211" w:type="dxa"/>
          </w:tcPr>
          <w:p w:rsidR="00116F42" w:rsidRPr="00F139B1" w:rsidRDefault="00116F42" w:rsidP="00F97065">
            <w:pPr>
              <w:widowControl w:val="0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b/>
                <w:sz w:val="25"/>
                <w:szCs w:val="25"/>
              </w:rPr>
              <w:lastRenderedPageBreak/>
              <w:t xml:space="preserve">Муниципальное казенное учреждение </w:t>
            </w:r>
          </w:p>
          <w:p w:rsidR="00116F42" w:rsidRPr="00F139B1" w:rsidRDefault="00116F42" w:rsidP="00F97065">
            <w:pPr>
              <w:widowControl w:val="0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b/>
                <w:sz w:val="25"/>
                <w:szCs w:val="25"/>
              </w:rPr>
              <w:t>«Служба информации, рекламы и контроля»</w:t>
            </w:r>
          </w:p>
          <w:p w:rsidR="00116F42" w:rsidRPr="00F139B1" w:rsidRDefault="00116F42" w:rsidP="00F9706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  <w:p w:rsidR="00116F42" w:rsidRPr="00F139B1" w:rsidRDefault="00116F42" w:rsidP="00F9706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Получатель: </w:t>
            </w:r>
          </w:p>
          <w:p w:rsidR="00663BC8" w:rsidRPr="00F139B1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sz w:val="25"/>
                <w:szCs w:val="25"/>
              </w:rPr>
              <w:t xml:space="preserve">МКУ «Служба информации, рекламы </w:t>
            </w:r>
          </w:p>
          <w:p w:rsidR="00663BC8" w:rsidRPr="00F139B1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sz w:val="25"/>
                <w:szCs w:val="25"/>
              </w:rPr>
              <w:t xml:space="preserve">и контроля» городского округа </w:t>
            </w:r>
          </w:p>
          <w:p w:rsidR="00663BC8" w:rsidRPr="00F139B1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sz w:val="25"/>
                <w:szCs w:val="25"/>
              </w:rPr>
              <w:t>«город Якутск»</w:t>
            </w:r>
          </w:p>
          <w:p w:rsidR="00663BC8" w:rsidRPr="00F139B1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663BC8" w:rsidRPr="00F139B1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sz w:val="25"/>
                <w:szCs w:val="25"/>
              </w:rPr>
              <w:t>Юридический адрес: 677000, г. Якутск,</w:t>
            </w:r>
          </w:p>
          <w:p w:rsidR="00663BC8" w:rsidRPr="00F139B1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sz w:val="25"/>
                <w:szCs w:val="25"/>
              </w:rPr>
              <w:t>пр. Ленина, д. 15.</w:t>
            </w:r>
          </w:p>
          <w:p w:rsidR="00663BC8" w:rsidRPr="00F139B1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sz w:val="25"/>
                <w:szCs w:val="25"/>
              </w:rPr>
              <w:t>Фактический адрес: 677027, г. Якутск,</w:t>
            </w:r>
          </w:p>
          <w:p w:rsidR="00663BC8" w:rsidRPr="00F139B1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sz w:val="25"/>
                <w:szCs w:val="25"/>
              </w:rPr>
              <w:t>ул. Октябрьская, 20/1А, каб. 204</w:t>
            </w:r>
          </w:p>
          <w:p w:rsidR="00663BC8" w:rsidRPr="00F139B1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sz w:val="25"/>
                <w:szCs w:val="25"/>
              </w:rPr>
              <w:t>тел. (4112) 40-88-33, 89248681020</w:t>
            </w:r>
          </w:p>
          <w:p w:rsidR="00663BC8" w:rsidRPr="00F139B1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sz w:val="25"/>
                <w:szCs w:val="25"/>
              </w:rPr>
              <w:t>ИНН 1435208581 КПП 143501001</w:t>
            </w:r>
          </w:p>
          <w:p w:rsidR="00663BC8" w:rsidRPr="00F139B1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sz w:val="25"/>
                <w:szCs w:val="25"/>
              </w:rPr>
              <w:t xml:space="preserve">Банк: ГРКЦ НБ РС(Я) Банка России </w:t>
            </w:r>
          </w:p>
          <w:p w:rsidR="00663BC8" w:rsidRPr="00F139B1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sz w:val="25"/>
                <w:szCs w:val="25"/>
              </w:rPr>
              <w:t>р/с 40204810800000000468</w:t>
            </w:r>
          </w:p>
          <w:p w:rsidR="00663BC8" w:rsidRPr="00F139B1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sz w:val="25"/>
                <w:szCs w:val="25"/>
              </w:rPr>
              <w:t>БИК 049805001</w:t>
            </w:r>
          </w:p>
          <w:p w:rsidR="00116F42" w:rsidRPr="00F139B1" w:rsidRDefault="00663BC8" w:rsidP="00663BC8">
            <w:pPr>
              <w:tabs>
                <w:tab w:val="left" w:pos="4119"/>
              </w:tabs>
              <w:rPr>
                <w:rFonts w:ascii="Times New Roman" w:hAnsi="Times New Roman"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sz w:val="25"/>
                <w:szCs w:val="25"/>
              </w:rPr>
              <w:t>ОКАТО 98401000000</w:t>
            </w:r>
          </w:p>
        </w:tc>
        <w:tc>
          <w:tcPr>
            <w:tcW w:w="5103" w:type="dxa"/>
          </w:tcPr>
          <w:p w:rsidR="00116F42" w:rsidRPr="00F139B1" w:rsidRDefault="00116F42" w:rsidP="00F9706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F139B1">
              <w:rPr>
                <w:rFonts w:ascii="Times New Roman" w:eastAsia="Times New Roman" w:hAnsi="Times New Roman"/>
                <w:b/>
                <w:sz w:val="25"/>
                <w:szCs w:val="25"/>
              </w:rPr>
              <w:t>Владелец РК</w:t>
            </w:r>
          </w:p>
          <w:p w:rsidR="00116F42" w:rsidRPr="00F139B1" w:rsidRDefault="00116F42" w:rsidP="00F9706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  <w:p w:rsidR="00116F42" w:rsidRPr="00F139B1" w:rsidRDefault="00116F42" w:rsidP="00F97065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7D162F" w:rsidRDefault="007D162F" w:rsidP="00F97065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581"/>
      </w:tblGrid>
      <w:tr w:rsidR="00116F42" w:rsidTr="00C7341E">
        <w:trPr>
          <w:trHeight w:val="1780"/>
        </w:trPr>
        <w:tc>
          <w:tcPr>
            <w:tcW w:w="4982" w:type="dxa"/>
          </w:tcPr>
          <w:p w:rsidR="00116F42" w:rsidRPr="00184E6D" w:rsidRDefault="00F51A97" w:rsidP="00663BC8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Руководитель</w:t>
            </w:r>
          </w:p>
          <w:p w:rsidR="00663BC8" w:rsidRDefault="00663BC8" w:rsidP="00663BC8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6F42" w:rsidRPr="00116F42" w:rsidRDefault="00663BC8" w:rsidP="00663BC8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</w:t>
            </w:r>
            <w:r w:rsidR="00070924">
              <w:rPr>
                <w:rFonts w:ascii="Times New Roman" w:eastAsia="Times New Roman" w:hAnsi="Times New Roman"/>
                <w:b/>
                <w:sz w:val="24"/>
                <w:szCs w:val="24"/>
              </w:rPr>
              <w:t>_ Н.Г.</w:t>
            </w:r>
            <w:r w:rsidR="00116F42" w:rsidRPr="00184E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Доброхотова</w:t>
            </w:r>
            <w:r w:rsidR="00116F42" w:rsidRPr="00116F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6F42" w:rsidRDefault="00116F42" w:rsidP="00F97065">
            <w:pPr>
              <w:tabs>
                <w:tab w:val="left" w:pos="411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16F42" w:rsidRDefault="00116F42" w:rsidP="00E46394">
            <w:pPr>
              <w:tabs>
                <w:tab w:val="left" w:pos="41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81" w:type="dxa"/>
          </w:tcPr>
          <w:p w:rsidR="003F4065" w:rsidRDefault="003F4065" w:rsidP="00F97065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3530" w:rsidRDefault="00A03530" w:rsidP="00F97065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6F42" w:rsidRDefault="00A03530" w:rsidP="00663BC8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 w:rsidR="00F97065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="00116F42" w:rsidRPr="00116F42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 w:rsidR="003F4065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  <w:p w:rsidR="00663BC8" w:rsidRDefault="00663BC8" w:rsidP="00F970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F42" w:rsidRDefault="00116F42" w:rsidP="00F97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D162F" w:rsidRDefault="007D162F" w:rsidP="00F97065">
      <w:pPr>
        <w:spacing w:after="0" w:line="240" w:lineRule="auto"/>
      </w:pPr>
    </w:p>
    <w:p w:rsidR="000930C7" w:rsidRDefault="000930C7" w:rsidP="00F97065">
      <w:pPr>
        <w:spacing w:after="0" w:line="240" w:lineRule="auto"/>
      </w:pPr>
    </w:p>
    <w:p w:rsidR="000930C7" w:rsidRDefault="000930C7" w:rsidP="00F97065">
      <w:pPr>
        <w:spacing w:after="0" w:line="240" w:lineRule="auto"/>
      </w:pPr>
    </w:p>
    <w:p w:rsidR="000930C7" w:rsidRDefault="000930C7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7D162F" w:rsidRPr="0066065F" w:rsidRDefault="007D162F" w:rsidP="00F97065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  <w:r w:rsidRPr="0066065F">
        <w:rPr>
          <w:rFonts w:ascii="Times New Roman" w:hAnsi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39B1">
        <w:rPr>
          <w:rFonts w:ascii="Times New Roman" w:hAnsi="Times New Roman"/>
          <w:b/>
          <w:i/>
          <w:sz w:val="24"/>
          <w:szCs w:val="24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7D162F" w:rsidRPr="008D3195" w:rsidRDefault="007D162F" w:rsidP="00F97065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8D3195">
        <w:rPr>
          <w:rFonts w:ascii="Times New Roman" w:hAnsi="Times New Roman"/>
          <w:i/>
          <w:sz w:val="24"/>
          <w:szCs w:val="24"/>
        </w:rPr>
        <w:t xml:space="preserve">к договору на установку и эксплуатацию </w:t>
      </w:r>
    </w:p>
    <w:p w:rsidR="007D162F" w:rsidRPr="008D3195" w:rsidRDefault="00E46394" w:rsidP="00F97065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рекламных конструкций </w:t>
      </w:r>
      <w:r w:rsidR="007D162F" w:rsidRPr="008D3195">
        <w:rPr>
          <w:rFonts w:ascii="Times New Roman" w:hAnsi="Times New Roman"/>
          <w:i/>
          <w:sz w:val="24"/>
          <w:szCs w:val="24"/>
        </w:rPr>
        <w:t>на территории</w:t>
      </w:r>
    </w:p>
    <w:p w:rsidR="007D162F" w:rsidRPr="008D3195" w:rsidRDefault="00E46394" w:rsidP="00F97065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 «город Якутск»</w:t>
      </w:r>
      <w:r w:rsidR="007D162F" w:rsidRPr="008D3195">
        <w:rPr>
          <w:rFonts w:ascii="Times New Roman" w:hAnsi="Times New Roman"/>
          <w:i/>
          <w:sz w:val="24"/>
          <w:szCs w:val="24"/>
        </w:rPr>
        <w:t xml:space="preserve"> от</w:t>
      </w:r>
      <w:r w:rsidR="0016149E">
        <w:rPr>
          <w:rFonts w:ascii="Times New Roman" w:hAnsi="Times New Roman"/>
          <w:b/>
          <w:i/>
          <w:sz w:val="24"/>
          <w:szCs w:val="24"/>
        </w:rPr>
        <w:t xml:space="preserve"> «___</w:t>
      </w:r>
      <w:r w:rsidR="00070924">
        <w:rPr>
          <w:rFonts w:ascii="Times New Roman" w:hAnsi="Times New Roman"/>
          <w:b/>
          <w:i/>
          <w:sz w:val="24"/>
          <w:szCs w:val="24"/>
        </w:rPr>
        <w:t>_» _</w:t>
      </w:r>
      <w:r w:rsidR="00CF7347">
        <w:rPr>
          <w:rFonts w:ascii="Times New Roman" w:hAnsi="Times New Roman"/>
          <w:b/>
          <w:i/>
          <w:sz w:val="24"/>
          <w:szCs w:val="24"/>
        </w:rPr>
        <w:t>________________2018</w:t>
      </w:r>
      <w:r w:rsidR="0016149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162F" w:rsidRPr="008D3195">
        <w:rPr>
          <w:rFonts w:ascii="Times New Roman" w:hAnsi="Times New Roman"/>
          <w:b/>
          <w:i/>
          <w:sz w:val="24"/>
          <w:szCs w:val="24"/>
        </w:rPr>
        <w:t>г.</w:t>
      </w:r>
      <w:r w:rsidR="0016149E">
        <w:rPr>
          <w:rFonts w:ascii="Times New Roman" w:hAnsi="Times New Roman"/>
          <w:b/>
          <w:i/>
          <w:sz w:val="24"/>
          <w:szCs w:val="24"/>
        </w:rPr>
        <w:t xml:space="preserve"> № _______</w:t>
      </w:r>
    </w:p>
    <w:p w:rsidR="007D162F" w:rsidRDefault="007D162F" w:rsidP="00F9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B86" w:rsidRPr="008D3195" w:rsidRDefault="004F0B86" w:rsidP="00F9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195" w:rsidRPr="00F139B1" w:rsidRDefault="007D162F" w:rsidP="00F139B1">
      <w:pPr>
        <w:spacing w:after="0"/>
        <w:ind w:firstLine="567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t>Владелец рекламн</w:t>
      </w:r>
      <w:r w:rsidR="00F97065" w:rsidRPr="00F139B1">
        <w:rPr>
          <w:rFonts w:ascii="Times New Roman" w:hAnsi="Times New Roman"/>
          <w:b/>
          <w:sz w:val="25"/>
          <w:szCs w:val="25"/>
        </w:rPr>
        <w:t>ых</w:t>
      </w:r>
      <w:r w:rsidRPr="00F139B1">
        <w:rPr>
          <w:rFonts w:ascii="Times New Roman" w:hAnsi="Times New Roman"/>
          <w:b/>
          <w:sz w:val="25"/>
          <w:szCs w:val="25"/>
        </w:rPr>
        <w:t xml:space="preserve"> конструкци</w:t>
      </w:r>
      <w:r w:rsidR="00F97065" w:rsidRPr="00F139B1">
        <w:rPr>
          <w:rFonts w:ascii="Times New Roman" w:hAnsi="Times New Roman"/>
          <w:b/>
          <w:sz w:val="25"/>
          <w:szCs w:val="25"/>
        </w:rPr>
        <w:t>й</w:t>
      </w:r>
      <w:r w:rsidRPr="00F139B1">
        <w:rPr>
          <w:rFonts w:ascii="Times New Roman" w:hAnsi="Times New Roman"/>
          <w:b/>
          <w:sz w:val="25"/>
          <w:szCs w:val="25"/>
        </w:rPr>
        <w:t>:</w:t>
      </w:r>
      <w:r w:rsidR="008D3195" w:rsidRPr="00F139B1">
        <w:rPr>
          <w:rFonts w:ascii="Times New Roman" w:hAnsi="Times New Roman"/>
          <w:sz w:val="25"/>
          <w:szCs w:val="25"/>
        </w:rPr>
        <w:t xml:space="preserve"> </w:t>
      </w:r>
      <w:r w:rsidR="00883D7C" w:rsidRPr="00F139B1">
        <w:rPr>
          <w:rFonts w:ascii="Times New Roman" w:hAnsi="Times New Roman"/>
          <w:sz w:val="25"/>
          <w:szCs w:val="25"/>
        </w:rPr>
        <w:t>___________________</w:t>
      </w:r>
    </w:p>
    <w:p w:rsidR="007D162F" w:rsidRPr="00F139B1" w:rsidRDefault="007D162F" w:rsidP="00F139B1">
      <w:pPr>
        <w:spacing w:after="0"/>
        <w:ind w:firstLine="567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t>Ежего</w:t>
      </w:r>
      <w:r w:rsidR="00E46394" w:rsidRPr="00F139B1">
        <w:rPr>
          <w:rFonts w:ascii="Times New Roman" w:hAnsi="Times New Roman"/>
          <w:b/>
          <w:sz w:val="25"/>
          <w:szCs w:val="25"/>
        </w:rPr>
        <w:t>дный размер платы за размещение рекламных конструкций</w:t>
      </w:r>
      <w:r w:rsidRPr="00F139B1">
        <w:rPr>
          <w:rFonts w:ascii="Times New Roman" w:hAnsi="Times New Roman"/>
          <w:b/>
          <w:sz w:val="25"/>
          <w:szCs w:val="25"/>
        </w:rPr>
        <w:t xml:space="preserve"> составляет</w:t>
      </w:r>
      <w:r w:rsidR="00E46394" w:rsidRPr="00F139B1">
        <w:rPr>
          <w:rFonts w:ascii="Times New Roman" w:hAnsi="Times New Roman"/>
          <w:b/>
          <w:sz w:val="25"/>
          <w:szCs w:val="25"/>
        </w:rPr>
        <w:t>:</w:t>
      </w:r>
      <w:r w:rsidRPr="00F139B1">
        <w:rPr>
          <w:rFonts w:ascii="Times New Roman" w:hAnsi="Times New Roman"/>
          <w:b/>
          <w:sz w:val="25"/>
          <w:szCs w:val="25"/>
        </w:rPr>
        <w:t xml:space="preserve"> </w:t>
      </w:r>
      <w:r w:rsidR="00883D7C" w:rsidRPr="00F139B1">
        <w:rPr>
          <w:rFonts w:ascii="Times New Roman" w:hAnsi="Times New Roman"/>
          <w:sz w:val="25"/>
          <w:szCs w:val="25"/>
        </w:rPr>
        <w:t>____________________________________________________</w:t>
      </w:r>
      <w:r w:rsidRPr="00F139B1">
        <w:rPr>
          <w:rFonts w:ascii="Times New Roman" w:hAnsi="Times New Roman"/>
          <w:sz w:val="25"/>
          <w:szCs w:val="25"/>
        </w:rPr>
        <w:t xml:space="preserve"> руб.</w:t>
      </w:r>
      <w:r w:rsidR="00883D7C" w:rsidRPr="00F139B1">
        <w:rPr>
          <w:rFonts w:ascii="Times New Roman" w:hAnsi="Times New Roman"/>
          <w:sz w:val="25"/>
          <w:szCs w:val="25"/>
        </w:rPr>
        <w:t xml:space="preserve"> ____ копеек</w:t>
      </w:r>
    </w:p>
    <w:p w:rsidR="008D3195" w:rsidRPr="00F139B1" w:rsidRDefault="007D162F" w:rsidP="00F139B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t xml:space="preserve">По лоту: </w:t>
      </w:r>
      <w:r w:rsidR="00F61E8D" w:rsidRPr="00F139B1">
        <w:rPr>
          <w:rFonts w:ascii="Times New Roman" w:hAnsi="Times New Roman"/>
          <w:sz w:val="25"/>
          <w:szCs w:val="25"/>
        </w:rPr>
        <w:t>№</w:t>
      </w:r>
      <w:r w:rsidR="00883D7C" w:rsidRPr="00F139B1">
        <w:rPr>
          <w:rFonts w:ascii="Times New Roman" w:hAnsi="Times New Roman"/>
          <w:sz w:val="25"/>
          <w:szCs w:val="25"/>
        </w:rPr>
        <w:t xml:space="preserve"> ___</w:t>
      </w:r>
    </w:p>
    <w:p w:rsidR="007D162F" w:rsidRPr="00F139B1" w:rsidRDefault="007D162F" w:rsidP="00F139B1">
      <w:pPr>
        <w:spacing w:after="0"/>
        <w:ind w:firstLine="567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lastRenderedPageBreak/>
        <w:t>Адрес расположения рекламн</w:t>
      </w:r>
      <w:r w:rsidR="00883D7C" w:rsidRPr="00F139B1">
        <w:rPr>
          <w:rFonts w:ascii="Times New Roman" w:hAnsi="Times New Roman"/>
          <w:b/>
          <w:sz w:val="25"/>
          <w:szCs w:val="25"/>
        </w:rPr>
        <w:t>ой</w:t>
      </w:r>
      <w:r w:rsidRPr="00F139B1">
        <w:rPr>
          <w:rFonts w:ascii="Times New Roman" w:hAnsi="Times New Roman"/>
          <w:b/>
          <w:sz w:val="25"/>
          <w:szCs w:val="25"/>
        </w:rPr>
        <w:t xml:space="preserve"> </w:t>
      </w:r>
      <w:r w:rsidR="00070924" w:rsidRPr="00F139B1">
        <w:rPr>
          <w:rFonts w:ascii="Times New Roman" w:hAnsi="Times New Roman"/>
          <w:b/>
          <w:sz w:val="25"/>
          <w:szCs w:val="25"/>
        </w:rPr>
        <w:t>конструкции: _</w:t>
      </w:r>
      <w:r w:rsidR="00883D7C" w:rsidRPr="00F139B1">
        <w:rPr>
          <w:rFonts w:ascii="Times New Roman" w:hAnsi="Times New Roman"/>
          <w:b/>
          <w:sz w:val="25"/>
          <w:szCs w:val="25"/>
        </w:rPr>
        <w:t>_____________________________</w:t>
      </w:r>
    </w:p>
    <w:p w:rsidR="007D162F" w:rsidRPr="00F139B1" w:rsidRDefault="008D3195" w:rsidP="00F139B1">
      <w:pPr>
        <w:spacing w:after="0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F139B1">
        <w:rPr>
          <w:rFonts w:ascii="Times New Roman" w:hAnsi="Times New Roman"/>
          <w:b/>
          <w:sz w:val="25"/>
          <w:szCs w:val="25"/>
        </w:rPr>
        <w:t>Требования к установке</w:t>
      </w:r>
      <w:r w:rsidR="007D162F" w:rsidRPr="00F139B1">
        <w:rPr>
          <w:rFonts w:ascii="Times New Roman" w:hAnsi="Times New Roman"/>
          <w:b/>
          <w:sz w:val="25"/>
          <w:szCs w:val="25"/>
        </w:rPr>
        <w:t xml:space="preserve"> </w:t>
      </w:r>
      <w:r w:rsidR="00F61E8D" w:rsidRPr="00F139B1">
        <w:rPr>
          <w:rFonts w:ascii="Times New Roman" w:hAnsi="Times New Roman"/>
          <w:b/>
          <w:sz w:val="25"/>
          <w:szCs w:val="25"/>
        </w:rPr>
        <w:t>рекламных конструкций</w:t>
      </w:r>
      <w:r w:rsidR="007D162F" w:rsidRPr="00F139B1">
        <w:rPr>
          <w:rFonts w:ascii="Times New Roman" w:hAnsi="Times New Roman"/>
          <w:b/>
          <w:sz w:val="25"/>
          <w:szCs w:val="25"/>
        </w:rPr>
        <w:t>:</w:t>
      </w:r>
    </w:p>
    <w:p w:rsidR="00F61E8D" w:rsidRPr="00F139B1" w:rsidRDefault="00F61E8D" w:rsidP="00F139B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139B1">
        <w:rPr>
          <w:rFonts w:ascii="Times New Roman" w:hAnsi="Times New Roman" w:cs="Times New Roman"/>
          <w:sz w:val="25"/>
          <w:szCs w:val="25"/>
        </w:rPr>
        <w:t xml:space="preserve">1.  Установка рекламных конструкций допускается только при наличии разрешения на </w:t>
      </w:r>
      <w:r w:rsidRPr="00F139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установку </w:t>
      </w:r>
      <w:r w:rsidR="00883D7C" w:rsidRPr="00F139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рекламной конструкции, выданной </w:t>
      </w:r>
      <w:r w:rsidRPr="00F139B1">
        <w:rPr>
          <w:rFonts w:ascii="Times New Roman" w:hAnsi="Times New Roman" w:cs="Times New Roman"/>
          <w:color w:val="000000" w:themeColor="text1"/>
          <w:sz w:val="25"/>
          <w:szCs w:val="25"/>
        </w:rPr>
        <w:t>МКУ «Служба информации, рекламы и контроля»</w:t>
      </w:r>
      <w:r w:rsidR="001C6442" w:rsidRPr="00F139B1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F61E8D" w:rsidRPr="00F139B1" w:rsidRDefault="00F61E8D" w:rsidP="00F139B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139B1">
        <w:rPr>
          <w:rFonts w:ascii="Times New Roman" w:hAnsi="Times New Roman" w:cs="Times New Roman"/>
          <w:color w:val="000000" w:themeColor="text1"/>
          <w:sz w:val="25"/>
          <w:szCs w:val="25"/>
        </w:rPr>
        <w:t>2.   Рекламная конструкция и ее территориальное размещение должны соответствовать требованиям, указанным ГОСТ Р 52044-2003 «Наружная реклама на автомобильных дорогах и территориях городских и сельских поселений. Общие требования к средствам наружной рекламы. Правила размещения».</w:t>
      </w:r>
    </w:p>
    <w:p w:rsidR="00F61E8D" w:rsidRPr="00F139B1" w:rsidRDefault="00F61E8D" w:rsidP="00F139B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139B1">
        <w:rPr>
          <w:rFonts w:ascii="Times New Roman" w:hAnsi="Times New Roman" w:cs="Times New Roman"/>
          <w:color w:val="000000" w:themeColor="text1"/>
          <w:sz w:val="25"/>
          <w:szCs w:val="25"/>
        </w:rPr>
        <w:t>3. Рекламные конструкции должны быть спроектированы, изготовлены и смонтированы в соответствии со строительными нормами и правилами, а также иметь экспертные заключение о соответствии проекта рекламной конструкции и ее электроустановки требованиям строительных норма и правил, правил устройства электроустановок (СНиП, ПУЭ). Материалы, используемые при изготовлении рекламных конструкций, должны соответствовать требованиям качества, пожарной и экологической безопасности. Опоры рекламных конструкций должны быть изготовлены из материалов, обеспечивающих высокий уровень безопасности при наездах и достаточную устойчивость при ветровой, снеговой нагрузке и эксплуатации.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ветровую, снеговую и вибрационную нагрузку.</w:t>
      </w:r>
    </w:p>
    <w:p w:rsidR="008A1FD4" w:rsidRPr="00F139B1" w:rsidRDefault="008A1FD4" w:rsidP="00F139B1">
      <w:pPr>
        <w:spacing w:after="0"/>
        <w:ind w:firstLine="317"/>
        <w:rPr>
          <w:sz w:val="25"/>
          <w:szCs w:val="25"/>
        </w:rPr>
      </w:pPr>
    </w:p>
    <w:p w:rsidR="008A1FD4" w:rsidRPr="00F139B1" w:rsidRDefault="008A1FD4" w:rsidP="00F139B1">
      <w:pPr>
        <w:spacing w:after="0"/>
        <w:ind w:firstLine="317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ОСНОВНЫЕ ХАРАКТЕРИСТИКИ РЕКЛАМНОЙ КОНСТРУКЦИИ:</w:t>
      </w:r>
    </w:p>
    <w:p w:rsidR="008A1FD4" w:rsidRPr="00F139B1" w:rsidRDefault="001C6442" w:rsidP="00F139B1">
      <w:pPr>
        <w:spacing w:after="0"/>
        <w:ind w:firstLine="317"/>
        <w:rPr>
          <w:rFonts w:ascii="Times New Roman" w:hAnsi="Times New Roman"/>
          <w:i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 xml:space="preserve">Тип РК: </w:t>
      </w:r>
      <w:r w:rsidRPr="00F139B1">
        <w:rPr>
          <w:rFonts w:ascii="Times New Roman" w:hAnsi="Times New Roman"/>
          <w:b/>
          <w:i/>
          <w:sz w:val="25"/>
          <w:szCs w:val="25"/>
        </w:rPr>
        <w:t>Рекламная конструкция на остановочном павильоне.</w:t>
      </w:r>
    </w:p>
    <w:p w:rsidR="008A1FD4" w:rsidRPr="00F139B1" w:rsidRDefault="008A1FD4" w:rsidP="00F139B1">
      <w:pPr>
        <w:spacing w:after="0"/>
        <w:ind w:left="373" w:hanging="56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b/>
          <w:i/>
          <w:sz w:val="25"/>
          <w:szCs w:val="25"/>
        </w:rPr>
        <w:t>Размеры рекламного изображения:</w:t>
      </w:r>
      <w:r w:rsidRPr="00F139B1">
        <w:rPr>
          <w:rFonts w:ascii="Times New Roman" w:hAnsi="Times New Roman"/>
          <w:sz w:val="25"/>
          <w:szCs w:val="25"/>
        </w:rPr>
        <w:t xml:space="preserve"> 1,2х1,8 м. </w:t>
      </w:r>
    </w:p>
    <w:p w:rsidR="008A1FD4" w:rsidRPr="00F139B1" w:rsidRDefault="008A1FD4" w:rsidP="00F139B1">
      <w:pPr>
        <w:pStyle w:val="a7"/>
        <w:spacing w:after="0"/>
        <w:ind w:left="317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b/>
          <w:i/>
          <w:sz w:val="25"/>
          <w:szCs w:val="25"/>
        </w:rPr>
        <w:t>Остановочный павильон:</w:t>
      </w:r>
      <w:r w:rsidRPr="00F139B1">
        <w:rPr>
          <w:rFonts w:ascii="Times New Roman" w:hAnsi="Times New Roman"/>
          <w:sz w:val="25"/>
          <w:szCs w:val="25"/>
        </w:rPr>
        <w:t xml:space="preserve"> </w:t>
      </w:r>
    </w:p>
    <w:p w:rsidR="008A1FD4" w:rsidRPr="00F139B1" w:rsidRDefault="008A1FD4" w:rsidP="00F139B1">
      <w:pPr>
        <w:pStyle w:val="a7"/>
        <w:spacing w:after="0"/>
        <w:ind w:left="31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– может быть выполнен из различных материалов одновременно: металл, безопасное стекло, безопасный пластик.</w:t>
      </w:r>
    </w:p>
    <w:p w:rsidR="008A1FD4" w:rsidRPr="00F139B1" w:rsidRDefault="008A1FD4" w:rsidP="00F139B1">
      <w:pPr>
        <w:pStyle w:val="a7"/>
        <w:spacing w:after="0"/>
        <w:ind w:left="31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sz w:val="25"/>
          <w:szCs w:val="25"/>
        </w:rPr>
        <w:t>– применение современных технологий позволяет получить различные варианты цветового исполнения.</w:t>
      </w:r>
    </w:p>
    <w:p w:rsidR="008A1FD4" w:rsidRPr="00F139B1" w:rsidRDefault="008A1FD4" w:rsidP="00F139B1">
      <w:pPr>
        <w:pStyle w:val="a7"/>
        <w:spacing w:after="0"/>
        <w:ind w:left="31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b/>
          <w:i/>
          <w:sz w:val="25"/>
          <w:szCs w:val="25"/>
        </w:rPr>
        <w:lastRenderedPageBreak/>
        <w:t xml:space="preserve">Освещение: </w:t>
      </w:r>
      <w:r w:rsidRPr="00F139B1">
        <w:rPr>
          <w:rFonts w:ascii="Times New Roman" w:hAnsi="Times New Roman"/>
          <w:sz w:val="25"/>
          <w:szCs w:val="25"/>
        </w:rPr>
        <w:t>может иметь внутренний подсвет</w:t>
      </w:r>
    </w:p>
    <w:p w:rsidR="001C6442" w:rsidRDefault="008A1FD4" w:rsidP="00F139B1">
      <w:pPr>
        <w:pStyle w:val="a7"/>
        <w:spacing w:after="0"/>
        <w:ind w:left="317"/>
        <w:jc w:val="both"/>
        <w:rPr>
          <w:rFonts w:ascii="Times New Roman" w:hAnsi="Times New Roman"/>
          <w:sz w:val="25"/>
          <w:szCs w:val="25"/>
        </w:rPr>
      </w:pPr>
      <w:r w:rsidRPr="00F139B1">
        <w:rPr>
          <w:rFonts w:ascii="Times New Roman" w:hAnsi="Times New Roman"/>
          <w:b/>
          <w:i/>
          <w:sz w:val="25"/>
          <w:szCs w:val="25"/>
        </w:rPr>
        <w:t>Возможные типы смены изображений:</w:t>
      </w:r>
      <w:r w:rsidRPr="00F139B1">
        <w:rPr>
          <w:rFonts w:ascii="Times New Roman" w:hAnsi="Times New Roman"/>
          <w:sz w:val="25"/>
          <w:szCs w:val="25"/>
        </w:rPr>
        <w:t xml:space="preserve"> скроллер, другие технологии автоматической смены изображений.</w:t>
      </w:r>
    </w:p>
    <w:p w:rsidR="000930C7" w:rsidRDefault="000930C7" w:rsidP="00F139B1">
      <w:pPr>
        <w:pStyle w:val="a7"/>
        <w:spacing w:after="0"/>
        <w:ind w:left="317"/>
        <w:jc w:val="both"/>
        <w:rPr>
          <w:rFonts w:ascii="Times New Roman" w:hAnsi="Times New Roman"/>
          <w:sz w:val="25"/>
          <w:szCs w:val="25"/>
        </w:rPr>
      </w:pPr>
    </w:p>
    <w:p w:rsidR="000930C7" w:rsidRDefault="000930C7" w:rsidP="00F139B1">
      <w:pPr>
        <w:pStyle w:val="a7"/>
        <w:spacing w:after="0"/>
        <w:ind w:left="317"/>
        <w:jc w:val="both"/>
        <w:rPr>
          <w:rFonts w:ascii="Times New Roman" w:hAnsi="Times New Roman"/>
          <w:sz w:val="25"/>
          <w:szCs w:val="25"/>
        </w:rPr>
      </w:pPr>
    </w:p>
    <w:p w:rsidR="001C6442" w:rsidRPr="00C7341E" w:rsidRDefault="00F139B1" w:rsidP="00C73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0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A88B0B" wp14:editId="60EAFE02">
            <wp:simplePos x="0" y="0"/>
            <wp:positionH relativeFrom="column">
              <wp:posOffset>205740</wp:posOffset>
            </wp:positionH>
            <wp:positionV relativeFrom="paragraph">
              <wp:posOffset>3221990</wp:posOffset>
            </wp:positionV>
            <wp:extent cx="5368925" cy="4947285"/>
            <wp:effectExtent l="0" t="0" r="3175" b="5715"/>
            <wp:wrapTopAndBottom/>
            <wp:docPr id="1" name="Рисунок 1" descr="D:\WORK\Рекламные конструкции\Альбом\images\остан. павиль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WORK\Рекламные конструкции\Альбом\images\остан. павильо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49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30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21F8AD6" wp14:editId="7F1E1419">
            <wp:simplePos x="0" y="0"/>
            <wp:positionH relativeFrom="column">
              <wp:posOffset>434340</wp:posOffset>
            </wp:positionH>
            <wp:positionV relativeFrom="paragraph">
              <wp:posOffset>2540</wp:posOffset>
            </wp:positionV>
            <wp:extent cx="4695825" cy="3057525"/>
            <wp:effectExtent l="0" t="0" r="9525" b="9525"/>
            <wp:wrapTopAndBottom/>
            <wp:docPr id="2" name="Рисунок 2" descr="D:\WORK\Рекламные конструкции\Альбом\images\3д остановка кр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D:\WORK\Рекламные конструкции\Альбом\images\3д остановка кро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pPr w:leftFromText="180" w:rightFromText="180" w:vertAnchor="text" w:horzAnchor="margin" w:tblpY="347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4895"/>
      </w:tblGrid>
      <w:tr w:rsidR="00F139B1" w:rsidTr="00F139B1">
        <w:trPr>
          <w:trHeight w:val="271"/>
        </w:trPr>
        <w:tc>
          <w:tcPr>
            <w:tcW w:w="5324" w:type="dxa"/>
          </w:tcPr>
          <w:p w:rsidR="00F139B1" w:rsidRPr="00184E6D" w:rsidRDefault="00F139B1" w:rsidP="00F139B1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Руководитель</w:t>
            </w:r>
          </w:p>
          <w:p w:rsidR="00F139B1" w:rsidRDefault="00F139B1" w:rsidP="00F139B1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39B1" w:rsidRPr="00116F42" w:rsidRDefault="00F139B1" w:rsidP="00F139B1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 Н.Г.</w:t>
            </w:r>
            <w:r w:rsidRPr="00184E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Доброхотова</w:t>
            </w:r>
            <w:r w:rsidRPr="00116F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139B1" w:rsidRDefault="00F139B1" w:rsidP="00F139B1">
            <w:pPr>
              <w:tabs>
                <w:tab w:val="left" w:pos="411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F139B1" w:rsidRDefault="00F139B1" w:rsidP="00F139B1">
            <w:pPr>
              <w:tabs>
                <w:tab w:val="left" w:pos="41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95" w:type="dxa"/>
          </w:tcPr>
          <w:p w:rsidR="00F139B1" w:rsidRDefault="00F139B1" w:rsidP="00F139B1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39B1" w:rsidRDefault="00F139B1" w:rsidP="00F139B1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39B1" w:rsidRDefault="00F139B1" w:rsidP="00F139B1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 w:rsidRPr="00116F42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139B1" w:rsidRDefault="00F139B1" w:rsidP="00F139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9B1" w:rsidRDefault="00F139B1" w:rsidP="00F13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C6442" w:rsidRPr="00F139B1" w:rsidRDefault="001C6442" w:rsidP="00C73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C6442" w:rsidRPr="00F139B1" w:rsidSect="000930C7">
      <w:footerReference w:type="default" r:id="rId10"/>
      <w:pgSz w:w="11906" w:h="16838"/>
      <w:pgMar w:top="284" w:right="566" w:bottom="28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3E" w:rsidRDefault="0000563E" w:rsidP="00384999">
      <w:pPr>
        <w:spacing w:after="0" w:line="240" w:lineRule="auto"/>
      </w:pPr>
      <w:r>
        <w:separator/>
      </w:r>
    </w:p>
  </w:endnote>
  <w:endnote w:type="continuationSeparator" w:id="0">
    <w:p w:rsidR="0000563E" w:rsidRDefault="0000563E" w:rsidP="0038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FF" w:rsidRDefault="00F6762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2FBC">
      <w:rPr>
        <w:noProof/>
      </w:rPr>
      <w:t>1</w:t>
    </w:r>
    <w:r>
      <w:rPr>
        <w:noProof/>
      </w:rPr>
      <w:fldChar w:fldCharType="end"/>
    </w:r>
  </w:p>
  <w:p w:rsidR="007E57FF" w:rsidRDefault="007E5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3E" w:rsidRDefault="0000563E" w:rsidP="00384999">
      <w:pPr>
        <w:spacing w:after="0" w:line="240" w:lineRule="auto"/>
      </w:pPr>
      <w:r>
        <w:separator/>
      </w:r>
    </w:p>
  </w:footnote>
  <w:footnote w:type="continuationSeparator" w:id="0">
    <w:p w:rsidR="0000563E" w:rsidRDefault="0000563E" w:rsidP="0038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823"/>
    <w:multiLevelType w:val="multilevel"/>
    <w:tmpl w:val="744E40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1.%2.%3."/>
      <w:lvlJc w:val="left"/>
      <w:pPr>
        <w:tabs>
          <w:tab w:val="num" w:pos="2866"/>
        </w:tabs>
        <w:ind w:left="2866" w:hanging="720"/>
      </w:pPr>
    </w:lvl>
    <w:lvl w:ilvl="3">
      <w:start w:val="1"/>
      <w:numFmt w:val="decimal"/>
      <w:lvlText w:val="%1.%2.%3.%4."/>
      <w:lvlJc w:val="left"/>
      <w:pPr>
        <w:tabs>
          <w:tab w:val="num" w:pos="3939"/>
        </w:tabs>
        <w:ind w:left="3939" w:hanging="720"/>
      </w:pPr>
    </w:lvl>
    <w:lvl w:ilvl="4">
      <w:start w:val="1"/>
      <w:numFmt w:val="decimal"/>
      <w:lvlText w:val="%1.%2.%3.%4.%5."/>
      <w:lvlJc w:val="left"/>
      <w:pPr>
        <w:tabs>
          <w:tab w:val="num" w:pos="5372"/>
        </w:tabs>
        <w:ind w:left="5372" w:hanging="1080"/>
      </w:pPr>
    </w:lvl>
    <w:lvl w:ilvl="5">
      <w:start w:val="1"/>
      <w:numFmt w:val="decimal"/>
      <w:lvlText w:val="%1.%2.%3.%4.%5.%6."/>
      <w:lvlJc w:val="left"/>
      <w:pPr>
        <w:tabs>
          <w:tab w:val="num" w:pos="6445"/>
        </w:tabs>
        <w:ind w:left="64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78"/>
        </w:tabs>
        <w:ind w:left="78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951"/>
        </w:tabs>
        <w:ind w:left="89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84"/>
        </w:tabs>
        <w:ind w:left="10384" w:hanging="1800"/>
      </w:pPr>
    </w:lvl>
  </w:abstractNum>
  <w:abstractNum w:abstractNumId="1">
    <w:nsid w:val="465B4BFB"/>
    <w:multiLevelType w:val="multilevel"/>
    <w:tmpl w:val="3BF246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38D70CA"/>
    <w:multiLevelType w:val="multilevel"/>
    <w:tmpl w:val="ADCE62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6CC6444B"/>
    <w:multiLevelType w:val="multilevel"/>
    <w:tmpl w:val="472A63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2F"/>
    <w:rsid w:val="00000C68"/>
    <w:rsid w:val="0000406F"/>
    <w:rsid w:val="0000563E"/>
    <w:rsid w:val="00007E6C"/>
    <w:rsid w:val="000125F4"/>
    <w:rsid w:val="0001298B"/>
    <w:rsid w:val="000139CD"/>
    <w:rsid w:val="00017EFB"/>
    <w:rsid w:val="00027A00"/>
    <w:rsid w:val="0005441A"/>
    <w:rsid w:val="00061DB3"/>
    <w:rsid w:val="00066B71"/>
    <w:rsid w:val="00070924"/>
    <w:rsid w:val="00071BF3"/>
    <w:rsid w:val="000752EE"/>
    <w:rsid w:val="000759C4"/>
    <w:rsid w:val="00076865"/>
    <w:rsid w:val="00080E34"/>
    <w:rsid w:val="000930C7"/>
    <w:rsid w:val="000975FF"/>
    <w:rsid w:val="000A4738"/>
    <w:rsid w:val="000A7629"/>
    <w:rsid w:val="000B0107"/>
    <w:rsid w:val="000B10AA"/>
    <w:rsid w:val="000C5BEC"/>
    <w:rsid w:val="000C73E3"/>
    <w:rsid w:val="000C76F5"/>
    <w:rsid w:val="000D45D3"/>
    <w:rsid w:val="000D4B79"/>
    <w:rsid w:val="000E132B"/>
    <w:rsid w:val="000F3FDF"/>
    <w:rsid w:val="000F4756"/>
    <w:rsid w:val="00116F42"/>
    <w:rsid w:val="001210D1"/>
    <w:rsid w:val="00126E07"/>
    <w:rsid w:val="00134A14"/>
    <w:rsid w:val="00135300"/>
    <w:rsid w:val="00136062"/>
    <w:rsid w:val="00152E7B"/>
    <w:rsid w:val="00153983"/>
    <w:rsid w:val="0016149E"/>
    <w:rsid w:val="00172F4A"/>
    <w:rsid w:val="001766AF"/>
    <w:rsid w:val="00184E6D"/>
    <w:rsid w:val="00193ECE"/>
    <w:rsid w:val="001A2749"/>
    <w:rsid w:val="001A72AA"/>
    <w:rsid w:val="001A7AFC"/>
    <w:rsid w:val="001B2F1D"/>
    <w:rsid w:val="001B6DD8"/>
    <w:rsid w:val="001B7250"/>
    <w:rsid w:val="001B7735"/>
    <w:rsid w:val="001C24F7"/>
    <w:rsid w:val="001C6442"/>
    <w:rsid w:val="001E7255"/>
    <w:rsid w:val="001E75C3"/>
    <w:rsid w:val="001F007B"/>
    <w:rsid w:val="001F1A5B"/>
    <w:rsid w:val="001F1CD7"/>
    <w:rsid w:val="001F2C68"/>
    <w:rsid w:val="001F75E8"/>
    <w:rsid w:val="00200B0E"/>
    <w:rsid w:val="00204214"/>
    <w:rsid w:val="00205157"/>
    <w:rsid w:val="00207E84"/>
    <w:rsid w:val="002114EB"/>
    <w:rsid w:val="00217E20"/>
    <w:rsid w:val="00224D41"/>
    <w:rsid w:val="00231A51"/>
    <w:rsid w:val="00237E30"/>
    <w:rsid w:val="00240577"/>
    <w:rsid w:val="00242241"/>
    <w:rsid w:val="00245BE2"/>
    <w:rsid w:val="002569A8"/>
    <w:rsid w:val="0026235A"/>
    <w:rsid w:val="00272577"/>
    <w:rsid w:val="002740CC"/>
    <w:rsid w:val="0027417A"/>
    <w:rsid w:val="00277244"/>
    <w:rsid w:val="00284161"/>
    <w:rsid w:val="00293B10"/>
    <w:rsid w:val="00293CE2"/>
    <w:rsid w:val="00295A7E"/>
    <w:rsid w:val="002B21A9"/>
    <w:rsid w:val="002B4F76"/>
    <w:rsid w:val="002B7A8E"/>
    <w:rsid w:val="002C5149"/>
    <w:rsid w:val="002C6B40"/>
    <w:rsid w:val="002D1E79"/>
    <w:rsid w:val="002F008A"/>
    <w:rsid w:val="002F3534"/>
    <w:rsid w:val="00303785"/>
    <w:rsid w:val="003137F7"/>
    <w:rsid w:val="00313F9B"/>
    <w:rsid w:val="00317669"/>
    <w:rsid w:val="0034634B"/>
    <w:rsid w:val="00382726"/>
    <w:rsid w:val="003847FA"/>
    <w:rsid w:val="00384999"/>
    <w:rsid w:val="003B11C2"/>
    <w:rsid w:val="003B736A"/>
    <w:rsid w:val="003C07A1"/>
    <w:rsid w:val="003C1431"/>
    <w:rsid w:val="003C203C"/>
    <w:rsid w:val="003C6E19"/>
    <w:rsid w:val="003D280C"/>
    <w:rsid w:val="003D498B"/>
    <w:rsid w:val="003D7312"/>
    <w:rsid w:val="003E2F0F"/>
    <w:rsid w:val="003F023A"/>
    <w:rsid w:val="003F4065"/>
    <w:rsid w:val="00406DCB"/>
    <w:rsid w:val="00432341"/>
    <w:rsid w:val="00434188"/>
    <w:rsid w:val="00443192"/>
    <w:rsid w:val="004501BA"/>
    <w:rsid w:val="00454D1A"/>
    <w:rsid w:val="00455045"/>
    <w:rsid w:val="004557D9"/>
    <w:rsid w:val="00467D1A"/>
    <w:rsid w:val="004709E9"/>
    <w:rsid w:val="00474544"/>
    <w:rsid w:val="00474879"/>
    <w:rsid w:val="00474D43"/>
    <w:rsid w:val="00475ED3"/>
    <w:rsid w:val="00475F54"/>
    <w:rsid w:val="00481127"/>
    <w:rsid w:val="00483165"/>
    <w:rsid w:val="00494B91"/>
    <w:rsid w:val="004A5103"/>
    <w:rsid w:val="004B4EC4"/>
    <w:rsid w:val="004B5941"/>
    <w:rsid w:val="004C4D5E"/>
    <w:rsid w:val="004C6B4A"/>
    <w:rsid w:val="004E1583"/>
    <w:rsid w:val="004E22DA"/>
    <w:rsid w:val="004F0B86"/>
    <w:rsid w:val="004F72F1"/>
    <w:rsid w:val="00511DEB"/>
    <w:rsid w:val="00517910"/>
    <w:rsid w:val="00524FC2"/>
    <w:rsid w:val="00527E27"/>
    <w:rsid w:val="005421F5"/>
    <w:rsid w:val="005446C2"/>
    <w:rsid w:val="00546281"/>
    <w:rsid w:val="005557D6"/>
    <w:rsid w:val="0055754D"/>
    <w:rsid w:val="00560E2D"/>
    <w:rsid w:val="005622B5"/>
    <w:rsid w:val="00564BE3"/>
    <w:rsid w:val="00565621"/>
    <w:rsid w:val="00585B72"/>
    <w:rsid w:val="00585E21"/>
    <w:rsid w:val="005867C5"/>
    <w:rsid w:val="005A40A2"/>
    <w:rsid w:val="005A51C2"/>
    <w:rsid w:val="005B26A0"/>
    <w:rsid w:val="005C10BF"/>
    <w:rsid w:val="005D5FC3"/>
    <w:rsid w:val="005D65E7"/>
    <w:rsid w:val="005D76A8"/>
    <w:rsid w:val="005E0CBB"/>
    <w:rsid w:val="005E55BB"/>
    <w:rsid w:val="005F6156"/>
    <w:rsid w:val="00606D75"/>
    <w:rsid w:val="00610E63"/>
    <w:rsid w:val="00624268"/>
    <w:rsid w:val="00625E76"/>
    <w:rsid w:val="00636711"/>
    <w:rsid w:val="00650309"/>
    <w:rsid w:val="0065235A"/>
    <w:rsid w:val="00663A1F"/>
    <w:rsid w:val="00663BC8"/>
    <w:rsid w:val="00674A88"/>
    <w:rsid w:val="00681A6D"/>
    <w:rsid w:val="00682F7C"/>
    <w:rsid w:val="0069001C"/>
    <w:rsid w:val="006911E1"/>
    <w:rsid w:val="006929DC"/>
    <w:rsid w:val="00694EAE"/>
    <w:rsid w:val="006A1C16"/>
    <w:rsid w:val="006A1FB2"/>
    <w:rsid w:val="006A711B"/>
    <w:rsid w:val="006A78F0"/>
    <w:rsid w:val="006B1728"/>
    <w:rsid w:val="006B7982"/>
    <w:rsid w:val="006C5172"/>
    <w:rsid w:val="006C5780"/>
    <w:rsid w:val="0070158F"/>
    <w:rsid w:val="0070272D"/>
    <w:rsid w:val="0071282A"/>
    <w:rsid w:val="00715698"/>
    <w:rsid w:val="00722261"/>
    <w:rsid w:val="00722C85"/>
    <w:rsid w:val="007238AC"/>
    <w:rsid w:val="00737036"/>
    <w:rsid w:val="007507C5"/>
    <w:rsid w:val="007658F6"/>
    <w:rsid w:val="00772F38"/>
    <w:rsid w:val="0077690A"/>
    <w:rsid w:val="00782378"/>
    <w:rsid w:val="007858F2"/>
    <w:rsid w:val="007A755C"/>
    <w:rsid w:val="007B0F08"/>
    <w:rsid w:val="007B6CD7"/>
    <w:rsid w:val="007B6E94"/>
    <w:rsid w:val="007C41DC"/>
    <w:rsid w:val="007D047A"/>
    <w:rsid w:val="007D162F"/>
    <w:rsid w:val="007E57FF"/>
    <w:rsid w:val="007E6AC4"/>
    <w:rsid w:val="007F0309"/>
    <w:rsid w:val="007F0A72"/>
    <w:rsid w:val="007F740B"/>
    <w:rsid w:val="00803809"/>
    <w:rsid w:val="00822EE9"/>
    <w:rsid w:val="008231DC"/>
    <w:rsid w:val="00825863"/>
    <w:rsid w:val="008267FC"/>
    <w:rsid w:val="008331AC"/>
    <w:rsid w:val="0086527B"/>
    <w:rsid w:val="0086549D"/>
    <w:rsid w:val="00867B43"/>
    <w:rsid w:val="008724C7"/>
    <w:rsid w:val="00883D7C"/>
    <w:rsid w:val="008A1FD4"/>
    <w:rsid w:val="008A4791"/>
    <w:rsid w:val="008A4CFA"/>
    <w:rsid w:val="008A6652"/>
    <w:rsid w:val="008B170E"/>
    <w:rsid w:val="008C1557"/>
    <w:rsid w:val="008D0C5B"/>
    <w:rsid w:val="008D2FBC"/>
    <w:rsid w:val="008D3195"/>
    <w:rsid w:val="008E37C5"/>
    <w:rsid w:val="00906B75"/>
    <w:rsid w:val="00907CD0"/>
    <w:rsid w:val="00935110"/>
    <w:rsid w:val="00935881"/>
    <w:rsid w:val="00936BFF"/>
    <w:rsid w:val="009448FD"/>
    <w:rsid w:val="00950147"/>
    <w:rsid w:val="00955E0B"/>
    <w:rsid w:val="009575C6"/>
    <w:rsid w:val="00960A43"/>
    <w:rsid w:val="00962002"/>
    <w:rsid w:val="00962B98"/>
    <w:rsid w:val="009632E9"/>
    <w:rsid w:val="0096507F"/>
    <w:rsid w:val="00965D9D"/>
    <w:rsid w:val="0098246A"/>
    <w:rsid w:val="00990A9F"/>
    <w:rsid w:val="009957C7"/>
    <w:rsid w:val="00996FA7"/>
    <w:rsid w:val="009A06F1"/>
    <w:rsid w:val="009B1E3D"/>
    <w:rsid w:val="009C3E42"/>
    <w:rsid w:val="009D7194"/>
    <w:rsid w:val="009E0C7D"/>
    <w:rsid w:val="009E1C30"/>
    <w:rsid w:val="009E5F1F"/>
    <w:rsid w:val="009F34F7"/>
    <w:rsid w:val="00A03530"/>
    <w:rsid w:val="00A07103"/>
    <w:rsid w:val="00A10699"/>
    <w:rsid w:val="00A16247"/>
    <w:rsid w:val="00A20AB6"/>
    <w:rsid w:val="00A33858"/>
    <w:rsid w:val="00A41BD5"/>
    <w:rsid w:val="00A47E14"/>
    <w:rsid w:val="00A545C6"/>
    <w:rsid w:val="00A706EE"/>
    <w:rsid w:val="00A72C47"/>
    <w:rsid w:val="00A72D5F"/>
    <w:rsid w:val="00A742B3"/>
    <w:rsid w:val="00A7602E"/>
    <w:rsid w:val="00A77769"/>
    <w:rsid w:val="00A802C4"/>
    <w:rsid w:val="00A80DCB"/>
    <w:rsid w:val="00A90C6B"/>
    <w:rsid w:val="00A920FC"/>
    <w:rsid w:val="00A92158"/>
    <w:rsid w:val="00AA1217"/>
    <w:rsid w:val="00AA1520"/>
    <w:rsid w:val="00AB0794"/>
    <w:rsid w:val="00AB0916"/>
    <w:rsid w:val="00AB5A07"/>
    <w:rsid w:val="00AC19BA"/>
    <w:rsid w:val="00AC46EA"/>
    <w:rsid w:val="00AC78B9"/>
    <w:rsid w:val="00AD0C7B"/>
    <w:rsid w:val="00AD6788"/>
    <w:rsid w:val="00AF6964"/>
    <w:rsid w:val="00B037D8"/>
    <w:rsid w:val="00B124AB"/>
    <w:rsid w:val="00B3267A"/>
    <w:rsid w:val="00B450A3"/>
    <w:rsid w:val="00B52191"/>
    <w:rsid w:val="00B54AC5"/>
    <w:rsid w:val="00B54F17"/>
    <w:rsid w:val="00B63DB5"/>
    <w:rsid w:val="00B74015"/>
    <w:rsid w:val="00B76B90"/>
    <w:rsid w:val="00B955E8"/>
    <w:rsid w:val="00B965D1"/>
    <w:rsid w:val="00BA003A"/>
    <w:rsid w:val="00BA0B49"/>
    <w:rsid w:val="00BA0D07"/>
    <w:rsid w:val="00BA2FE7"/>
    <w:rsid w:val="00BA70E9"/>
    <w:rsid w:val="00BB6339"/>
    <w:rsid w:val="00BB69DC"/>
    <w:rsid w:val="00BC0D45"/>
    <w:rsid w:val="00BC2CE1"/>
    <w:rsid w:val="00BC3563"/>
    <w:rsid w:val="00BC79FA"/>
    <w:rsid w:val="00BE2862"/>
    <w:rsid w:val="00BF1BC6"/>
    <w:rsid w:val="00BF4598"/>
    <w:rsid w:val="00BF6B2F"/>
    <w:rsid w:val="00C005EB"/>
    <w:rsid w:val="00C06966"/>
    <w:rsid w:val="00C14453"/>
    <w:rsid w:val="00C164E3"/>
    <w:rsid w:val="00C20CCB"/>
    <w:rsid w:val="00C27A05"/>
    <w:rsid w:val="00C320A7"/>
    <w:rsid w:val="00C36D81"/>
    <w:rsid w:val="00C433BD"/>
    <w:rsid w:val="00C46300"/>
    <w:rsid w:val="00C5273C"/>
    <w:rsid w:val="00C53679"/>
    <w:rsid w:val="00C611D5"/>
    <w:rsid w:val="00C61475"/>
    <w:rsid w:val="00C66562"/>
    <w:rsid w:val="00C71EC3"/>
    <w:rsid w:val="00C7341E"/>
    <w:rsid w:val="00C74742"/>
    <w:rsid w:val="00C76661"/>
    <w:rsid w:val="00C8280F"/>
    <w:rsid w:val="00C84AFE"/>
    <w:rsid w:val="00C86C93"/>
    <w:rsid w:val="00C928A0"/>
    <w:rsid w:val="00C92D00"/>
    <w:rsid w:val="00CB2AED"/>
    <w:rsid w:val="00CB2E5E"/>
    <w:rsid w:val="00CB3916"/>
    <w:rsid w:val="00CC15D1"/>
    <w:rsid w:val="00CC6821"/>
    <w:rsid w:val="00CC7116"/>
    <w:rsid w:val="00CE2789"/>
    <w:rsid w:val="00CF045A"/>
    <w:rsid w:val="00CF280A"/>
    <w:rsid w:val="00CF7347"/>
    <w:rsid w:val="00D00241"/>
    <w:rsid w:val="00D1371C"/>
    <w:rsid w:val="00D162DE"/>
    <w:rsid w:val="00D227AB"/>
    <w:rsid w:val="00D25F04"/>
    <w:rsid w:val="00D3056F"/>
    <w:rsid w:val="00D31A52"/>
    <w:rsid w:val="00D34B18"/>
    <w:rsid w:val="00D361FA"/>
    <w:rsid w:val="00D72BE1"/>
    <w:rsid w:val="00D961C1"/>
    <w:rsid w:val="00DA182A"/>
    <w:rsid w:val="00DB00D1"/>
    <w:rsid w:val="00DB1684"/>
    <w:rsid w:val="00DB19FF"/>
    <w:rsid w:val="00DB7F14"/>
    <w:rsid w:val="00DD0D78"/>
    <w:rsid w:val="00DD740C"/>
    <w:rsid w:val="00DE7AB8"/>
    <w:rsid w:val="00E0033C"/>
    <w:rsid w:val="00E06006"/>
    <w:rsid w:val="00E14BEA"/>
    <w:rsid w:val="00E2078B"/>
    <w:rsid w:val="00E20A08"/>
    <w:rsid w:val="00E2459B"/>
    <w:rsid w:val="00E24A56"/>
    <w:rsid w:val="00E33B94"/>
    <w:rsid w:val="00E354EF"/>
    <w:rsid w:val="00E46394"/>
    <w:rsid w:val="00E500C6"/>
    <w:rsid w:val="00E50611"/>
    <w:rsid w:val="00E60491"/>
    <w:rsid w:val="00E642C0"/>
    <w:rsid w:val="00E65A39"/>
    <w:rsid w:val="00E66822"/>
    <w:rsid w:val="00E7767A"/>
    <w:rsid w:val="00E825AA"/>
    <w:rsid w:val="00E8760F"/>
    <w:rsid w:val="00E90026"/>
    <w:rsid w:val="00E94965"/>
    <w:rsid w:val="00EB04FF"/>
    <w:rsid w:val="00EB56C5"/>
    <w:rsid w:val="00EB70AD"/>
    <w:rsid w:val="00EC0415"/>
    <w:rsid w:val="00EC3190"/>
    <w:rsid w:val="00EC5704"/>
    <w:rsid w:val="00EC5930"/>
    <w:rsid w:val="00EC5AB4"/>
    <w:rsid w:val="00ED0FE0"/>
    <w:rsid w:val="00ED1C99"/>
    <w:rsid w:val="00ED47BE"/>
    <w:rsid w:val="00EE4AE3"/>
    <w:rsid w:val="00EE56F4"/>
    <w:rsid w:val="00EF2EB8"/>
    <w:rsid w:val="00F07ABA"/>
    <w:rsid w:val="00F1366F"/>
    <w:rsid w:val="00F139B1"/>
    <w:rsid w:val="00F30C63"/>
    <w:rsid w:val="00F44064"/>
    <w:rsid w:val="00F51A97"/>
    <w:rsid w:val="00F53D03"/>
    <w:rsid w:val="00F57DA2"/>
    <w:rsid w:val="00F61188"/>
    <w:rsid w:val="00F61E8D"/>
    <w:rsid w:val="00F67625"/>
    <w:rsid w:val="00F70668"/>
    <w:rsid w:val="00F72094"/>
    <w:rsid w:val="00F73F8A"/>
    <w:rsid w:val="00F80F5E"/>
    <w:rsid w:val="00F85FF6"/>
    <w:rsid w:val="00F92EFB"/>
    <w:rsid w:val="00F9436E"/>
    <w:rsid w:val="00F97065"/>
    <w:rsid w:val="00FA00BD"/>
    <w:rsid w:val="00FA039A"/>
    <w:rsid w:val="00FA5E80"/>
    <w:rsid w:val="00FA6048"/>
    <w:rsid w:val="00FB0FA4"/>
    <w:rsid w:val="00FC01A6"/>
    <w:rsid w:val="00FC2C25"/>
    <w:rsid w:val="00FC620F"/>
    <w:rsid w:val="00FD2804"/>
    <w:rsid w:val="00FD4717"/>
    <w:rsid w:val="00FE020D"/>
    <w:rsid w:val="00FF28A3"/>
    <w:rsid w:val="00FF5F51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0DA8B-A60B-472A-BAC8-EA8A519D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162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D16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D16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D16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162F"/>
    <w:pPr>
      <w:ind w:left="720"/>
      <w:contextualSpacing/>
    </w:pPr>
    <w:rPr>
      <w:rFonts w:eastAsia="Times New Roman"/>
      <w:lang w:eastAsia="ru-RU"/>
    </w:rPr>
  </w:style>
  <w:style w:type="paragraph" w:customStyle="1" w:styleId="Standard">
    <w:name w:val="Standard"/>
    <w:rsid w:val="00F61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6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16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04FF"/>
    <w:rPr>
      <w:rFonts w:ascii="Segoe UI" w:eastAsia="Calibri" w:hAnsi="Segoe UI" w:cs="Segoe UI"/>
      <w:sz w:val="18"/>
      <w:szCs w:val="18"/>
    </w:rPr>
  </w:style>
  <w:style w:type="character" w:customStyle="1" w:styleId="1">
    <w:name w:val="Основной текст Знак1"/>
    <w:uiPriority w:val="99"/>
    <w:rsid w:val="008A1FD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1C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64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F610-6044-4501-B0E2-08EF312E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"СЛУЖБА ИНФОРМАЦИИ, РЕКЛАМЫ И КОНТРОЛЯ"</Company>
  <LinksUpToDate>false</LinksUpToDate>
  <CharactersWithSpaces>21701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ДАРБАШКЕЕВ БАИР СЕРГЕЕВИЧ</dc:creator>
  <cp:keywords/>
  <dc:description/>
  <cp:lastModifiedBy>Степан С. Миронов</cp:lastModifiedBy>
  <cp:revision>2</cp:revision>
  <cp:lastPrinted>2018-07-10T07:59:00Z</cp:lastPrinted>
  <dcterms:created xsi:type="dcterms:W3CDTF">2018-07-11T06:32:00Z</dcterms:created>
  <dcterms:modified xsi:type="dcterms:W3CDTF">2018-07-11T06:32:00Z</dcterms:modified>
</cp:coreProperties>
</file>