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1" w:rsidRPr="001C2646" w:rsidRDefault="009635D3" w:rsidP="00CA3CA1">
      <w:pPr>
        <w:widowControl w:val="0"/>
        <w:autoSpaceDE w:val="0"/>
        <w:autoSpaceDN w:val="0"/>
        <w:adjustRightInd w:val="0"/>
        <w:jc w:val="center"/>
      </w:pPr>
      <w:r>
        <w:t>ИЗВЕЩЕНИЕ</w:t>
      </w:r>
    </w:p>
    <w:p w:rsidR="00CA3CA1" w:rsidRPr="00964429" w:rsidRDefault="00CA3CA1" w:rsidP="00797AA9">
      <w:pPr>
        <w:autoSpaceDE w:val="0"/>
        <w:autoSpaceDN w:val="0"/>
        <w:adjustRightInd w:val="0"/>
        <w:jc w:val="center"/>
      </w:pPr>
      <w:r w:rsidRPr="00964429">
        <w:t xml:space="preserve"> о </w:t>
      </w:r>
      <w:r w:rsidR="00D524C6" w:rsidRPr="00964429">
        <w:t>проведении отбора</w:t>
      </w:r>
      <w:r w:rsidRPr="00964429">
        <w:t xml:space="preserve">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423AE8">
        <w:t xml:space="preserve">микрорайона Кангалассы </w:t>
      </w:r>
      <w:r w:rsidR="00423AE8" w:rsidRPr="00964429">
        <w:t>городского</w:t>
      </w:r>
      <w:r w:rsidRPr="00964429">
        <w:t xml:space="preserve"> округа «город Якутск» </w:t>
      </w:r>
      <w:r w:rsidR="00CF27AC" w:rsidRPr="00964429">
        <w:t>на</w:t>
      </w:r>
      <w:r w:rsidR="003B5118" w:rsidRPr="00964429">
        <w:t xml:space="preserve"> 20</w:t>
      </w:r>
      <w:r w:rsidR="009066A4">
        <w:t>21</w:t>
      </w:r>
      <w:r w:rsidR="00D532E7" w:rsidRPr="00964429">
        <w:t xml:space="preserve"> </w:t>
      </w:r>
      <w:r w:rsidRPr="00964429">
        <w:t>год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4429">
        <w:rPr>
          <w:sz w:val="22"/>
          <w:szCs w:val="22"/>
        </w:rPr>
        <w:t xml:space="preserve">г. Якутск                                                                                   </w:t>
      </w:r>
      <w:r w:rsidR="00D532E7" w:rsidRPr="00964429">
        <w:rPr>
          <w:sz w:val="22"/>
          <w:szCs w:val="22"/>
        </w:rPr>
        <w:t xml:space="preserve">   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      </w:t>
      </w:r>
      <w:r w:rsidR="00964429">
        <w:rPr>
          <w:sz w:val="22"/>
          <w:szCs w:val="22"/>
        </w:rPr>
        <w:tab/>
      </w:r>
      <w:r w:rsidR="00797AA9">
        <w:rPr>
          <w:sz w:val="22"/>
          <w:szCs w:val="22"/>
        </w:rPr>
        <w:t xml:space="preserve">     </w:t>
      </w:r>
      <w:r w:rsidR="00330EB7" w:rsidRPr="00964429">
        <w:rPr>
          <w:sz w:val="22"/>
          <w:szCs w:val="22"/>
        </w:rPr>
        <w:t xml:space="preserve"> </w:t>
      </w:r>
      <w:r w:rsidR="00330EB7">
        <w:rPr>
          <w:sz w:val="22"/>
          <w:szCs w:val="22"/>
        </w:rPr>
        <w:t xml:space="preserve"> «</w:t>
      </w:r>
      <w:r w:rsidR="00D524C6">
        <w:rPr>
          <w:sz w:val="22"/>
          <w:szCs w:val="22"/>
        </w:rPr>
        <w:t>2</w:t>
      </w:r>
      <w:r w:rsidR="009B2BDA">
        <w:rPr>
          <w:sz w:val="22"/>
          <w:szCs w:val="22"/>
        </w:rPr>
        <w:t>5</w:t>
      </w:r>
      <w:r w:rsidR="009066A4">
        <w:rPr>
          <w:sz w:val="22"/>
          <w:szCs w:val="22"/>
        </w:rPr>
        <w:t>»</w:t>
      </w:r>
      <w:r w:rsidR="00797AA9">
        <w:rPr>
          <w:sz w:val="22"/>
          <w:szCs w:val="22"/>
        </w:rPr>
        <w:t xml:space="preserve"> декабря </w:t>
      </w:r>
      <w:r w:rsidR="009066A4">
        <w:rPr>
          <w:sz w:val="22"/>
          <w:szCs w:val="22"/>
        </w:rPr>
        <w:t>2020</w:t>
      </w:r>
      <w:r w:rsidRPr="00964429">
        <w:rPr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C5D" w:rsidRPr="005F41C7" w:rsidRDefault="00CA3CA1" w:rsidP="009066A4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5F41C7">
        <w:rPr>
          <w:bCs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5F41C7" w:rsidRPr="005F41C7">
        <w:rPr>
          <w:bCs/>
        </w:rPr>
        <w:t>21</w:t>
      </w:r>
      <w:r w:rsidRPr="005F41C7">
        <w:rPr>
          <w:bCs/>
        </w:rPr>
        <w:t xml:space="preserve"> год проводится в соответствии с</w:t>
      </w:r>
      <w:r w:rsidR="005B2E90" w:rsidRPr="005F41C7">
        <w:t xml:space="preserve"> </w:t>
      </w:r>
      <w:r w:rsidR="005F41C7" w:rsidRPr="005F41C7">
        <w:rPr>
          <w:bCs/>
        </w:rPr>
        <w:t>Порядком</w:t>
      </w:r>
      <w:r w:rsidR="005B2E90" w:rsidRPr="005F41C7">
        <w:rPr>
          <w:bCs/>
        </w:rPr>
        <w:t xml:space="preserve"> </w:t>
      </w:r>
      <w:r w:rsidR="002B21AA">
        <w:rPr>
          <w:bCs/>
          <w:color w:val="FF0000"/>
        </w:rPr>
        <w:t xml:space="preserve"> </w:t>
      </w:r>
      <w:r w:rsidR="002B21AA" w:rsidRPr="002B21AA">
        <w:rPr>
          <w:bCs/>
        </w:rPr>
        <w:t xml:space="preserve">предоставлении </w:t>
      </w:r>
      <w:r w:rsidR="005B2E90" w:rsidRPr="002B21AA">
        <w:rPr>
          <w:bCs/>
        </w:rPr>
        <w:t>из бюджета городского округа «город Якутск»</w:t>
      </w:r>
      <w:r w:rsidR="002B21AA" w:rsidRPr="002B21AA">
        <w:rPr>
          <w:bCs/>
        </w:rPr>
        <w:t xml:space="preserve"> субсидии</w:t>
      </w:r>
      <w:r w:rsidR="005B2E90" w:rsidRPr="002B21AA">
        <w:rPr>
          <w:bCs/>
        </w:rPr>
        <w:t xml:space="preserve">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</w:t>
      </w:r>
      <w:r w:rsidR="005B2E90" w:rsidRPr="00E13D2F">
        <w:rPr>
          <w:bCs/>
        </w:rPr>
        <w:t>утвержденного</w:t>
      </w:r>
      <w:r w:rsidRPr="00E13D2F">
        <w:rPr>
          <w:bCs/>
        </w:rPr>
        <w:t xml:space="preserve"> </w:t>
      </w:r>
      <w:r w:rsidR="00D532E7" w:rsidRPr="00E13D2F">
        <w:rPr>
          <w:bCs/>
        </w:rPr>
        <w:t>Постановлением</w:t>
      </w:r>
      <w:r w:rsidR="00D532E7" w:rsidRPr="00E13D2F">
        <w:t xml:space="preserve"> </w:t>
      </w:r>
      <w:r w:rsidR="00D532E7" w:rsidRPr="00E13D2F">
        <w:rPr>
          <w:bCs/>
        </w:rPr>
        <w:t>Окружной админ</w:t>
      </w:r>
      <w:r w:rsidR="00964429" w:rsidRPr="00E13D2F">
        <w:rPr>
          <w:bCs/>
        </w:rPr>
        <w:t xml:space="preserve">истрации города Якутска от 28 февраля 2014 года № 29п </w:t>
      </w:r>
      <w:r w:rsidR="00D532E7" w:rsidRPr="00E13D2F">
        <w:rPr>
          <w:bCs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E13D2F">
        <w:rPr>
          <w:bCs/>
        </w:rPr>
        <w:t>»</w:t>
      </w:r>
      <w:r w:rsidR="00964429" w:rsidRPr="00E13D2F">
        <w:rPr>
          <w:bCs/>
        </w:rPr>
        <w:t xml:space="preserve"> </w:t>
      </w:r>
      <w:r w:rsidR="00D524C6">
        <w:rPr>
          <w:bCs/>
        </w:rPr>
        <w:t>(ред. от 30.12.2019)</w:t>
      </w:r>
      <w:r w:rsidR="00E13D2F">
        <w:rPr>
          <w:bCs/>
        </w:rPr>
        <w:t>.</w:t>
      </w:r>
    </w:p>
    <w:p w:rsidR="00CA3CA1" w:rsidRPr="005F41C7" w:rsidRDefault="00CA3CA1" w:rsidP="004E34EF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3B5118" w:rsidRPr="00E13D2F" w:rsidRDefault="003B5118" w:rsidP="005601A7">
      <w:pPr>
        <w:pStyle w:val="a5"/>
        <w:widowControl w:val="0"/>
        <w:numPr>
          <w:ilvl w:val="0"/>
          <w:numId w:val="8"/>
        </w:numPr>
        <w:spacing w:line="0" w:lineRule="atLeast"/>
        <w:jc w:val="center"/>
        <w:rPr>
          <w:b/>
        </w:rPr>
      </w:pPr>
      <w:r w:rsidRPr="00E13D2F">
        <w:rPr>
          <w:b/>
        </w:rPr>
        <w:t>Общие положения</w:t>
      </w:r>
    </w:p>
    <w:p w:rsidR="00E13D2F" w:rsidRPr="00E13D2F" w:rsidRDefault="00E13D2F" w:rsidP="00E13D2F">
      <w:pPr>
        <w:pStyle w:val="a5"/>
        <w:widowControl w:val="0"/>
        <w:spacing w:line="0" w:lineRule="atLeast"/>
        <w:ind w:left="1069"/>
        <w:rPr>
          <w:b/>
        </w:rPr>
      </w:pP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 xml:space="preserve">Отбор проводит: </w:t>
      </w:r>
      <w:r w:rsidR="00797AA9" w:rsidRPr="00797AA9">
        <w:t xml:space="preserve">«Администрация </w:t>
      </w:r>
      <w:r w:rsidR="00423AE8">
        <w:t>микрорайона Кангалассы</w:t>
      </w:r>
      <w:r w:rsidR="00797AA9" w:rsidRPr="00797AA9">
        <w:t>» МКУ ГО «город Якутск»</w:t>
      </w:r>
    </w:p>
    <w:p w:rsidR="00797AA9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Фактический адрес</w:t>
      </w:r>
      <w:r w:rsidRPr="00E13D2F">
        <w:t xml:space="preserve">: </w:t>
      </w:r>
      <w:r w:rsidR="00423AE8">
        <w:t>677903, Республика Саха (Якутия), мкр. Кангалассы ул. 26 Партсъезда д.5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Юридический адрес:</w:t>
      </w:r>
      <w:r w:rsidRPr="00E13D2F">
        <w:t xml:space="preserve"> </w:t>
      </w:r>
      <w:r w:rsidR="00423AE8">
        <w:t>677903, Республика Саха (Якутия), мкр. Кангалассы ул. 26 Партсъезда д.5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Место, сроки и порядок предоставления заявки для участия в отборе</w:t>
      </w:r>
      <w:r w:rsidRPr="00E13D2F">
        <w:t>: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 xml:space="preserve">Форма </w:t>
      </w:r>
      <w:r w:rsidR="00423AE8" w:rsidRPr="00E13D2F">
        <w:rPr>
          <w:u w:val="single"/>
        </w:rPr>
        <w:t>заявки:</w:t>
      </w:r>
      <w:r w:rsidR="00423AE8" w:rsidRPr="00E13D2F">
        <w:t xml:space="preserve"> см.</w:t>
      </w:r>
      <w:r w:rsidR="00CA3CA1" w:rsidRPr="00E13D2F">
        <w:t xml:space="preserve"> Приложение</w:t>
      </w:r>
      <w:r w:rsidRPr="00E13D2F">
        <w:t xml:space="preserve"> №1</w:t>
      </w:r>
      <w:r w:rsidR="00CA3CA1" w:rsidRPr="00E13D2F">
        <w:t>.</w:t>
      </w:r>
    </w:p>
    <w:p w:rsidR="0020049D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 xml:space="preserve">Перечень предоставляемых </w:t>
      </w:r>
      <w:r w:rsidR="00423AE8" w:rsidRPr="00E13D2F">
        <w:t>документов: Приложение</w:t>
      </w:r>
      <w:r w:rsidRPr="00E13D2F">
        <w:t xml:space="preserve"> № 2</w:t>
      </w:r>
    </w:p>
    <w:p w:rsidR="00423AE8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>Заявка предоставляется по адресу</w:t>
      </w:r>
      <w:r w:rsidRPr="00E13D2F">
        <w:t>:</w:t>
      </w:r>
      <w:r w:rsidR="002B7734" w:rsidRPr="00E13D2F">
        <w:t xml:space="preserve"> </w:t>
      </w:r>
      <w:r w:rsidR="00423AE8">
        <w:t>677903, Республика Саха (Якутия), мкр. Кангалассы ул. 26 Партсъезда д.5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>режим работы</w:t>
      </w:r>
      <w:r w:rsidR="00CA3CA1" w:rsidRPr="00E13D2F">
        <w:t>:</w:t>
      </w:r>
      <w:r w:rsidRPr="00E13D2F">
        <w:t xml:space="preserve"> </w:t>
      </w:r>
      <w:r w:rsidR="00CA3CA1" w:rsidRPr="00E13D2F">
        <w:t xml:space="preserve">с понедельника по </w:t>
      </w:r>
      <w:r w:rsidR="00F2488F" w:rsidRPr="00E13D2F">
        <w:t>пятницу</w:t>
      </w:r>
      <w:r w:rsidR="00CA3CA1" w:rsidRPr="00E13D2F">
        <w:t xml:space="preserve"> с 9.00 до </w:t>
      </w:r>
      <w:r w:rsidR="004E34EF" w:rsidRPr="00E13D2F">
        <w:t>1</w:t>
      </w:r>
      <w:r w:rsidR="009E1C5D" w:rsidRPr="00E13D2F">
        <w:t>7</w:t>
      </w:r>
      <w:r w:rsidR="00CA3CA1" w:rsidRPr="00E13D2F">
        <w:t>.</w:t>
      </w:r>
      <w:r w:rsidR="00423AE8">
        <w:t>15</w:t>
      </w:r>
      <w:r w:rsidR="00CA3CA1" w:rsidRPr="00E13D2F">
        <w:t>, обеденный перерыв с 13.00 до 14.00.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начала подачи заявок</w:t>
      </w:r>
      <w:r w:rsidRPr="001C2646">
        <w:t xml:space="preserve">: </w:t>
      </w:r>
      <w:r w:rsidR="00797AA9" w:rsidRPr="00797AA9">
        <w:t>2</w:t>
      </w:r>
      <w:r w:rsidR="00792A09">
        <w:t>6</w:t>
      </w:r>
      <w:r w:rsidR="00797AA9" w:rsidRPr="00797AA9">
        <w:t xml:space="preserve"> декабря 2020 года. 09 ч. 00 м.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окончания подачи заявок</w:t>
      </w:r>
      <w:r w:rsidRPr="001C2646">
        <w:t xml:space="preserve">: </w:t>
      </w:r>
      <w:r w:rsidR="00423AE8">
        <w:t>3</w:t>
      </w:r>
      <w:r w:rsidR="00E2602C">
        <w:t>0</w:t>
      </w:r>
      <w:r w:rsidR="00797AA9" w:rsidRPr="00797AA9">
        <w:t xml:space="preserve"> декабря 2020 года 1</w:t>
      </w:r>
      <w:r w:rsidR="00F05420">
        <w:t>6</w:t>
      </w:r>
      <w:r w:rsidR="00797AA9" w:rsidRPr="00797AA9">
        <w:t xml:space="preserve"> ч. 15 м.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Порядок предоставления заявки</w:t>
      </w:r>
      <w:r w:rsidRPr="00BD5000">
        <w:t xml:space="preserve">: путём вручения </w:t>
      </w:r>
      <w:r w:rsidR="00BD5000">
        <w:t xml:space="preserve">пакета документов </w:t>
      </w:r>
      <w:r w:rsidRPr="00BD5000">
        <w:t>по рабочим дням.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t>Заявки, поданные позже указанного срока, не рассматриваются.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Предмета отбора</w:t>
      </w:r>
      <w:r w:rsidRPr="00BD5000">
        <w:rPr>
          <w:b/>
        </w:rPr>
        <w:t>:</w:t>
      </w:r>
      <w:r w:rsidR="00BD5000" w:rsidRPr="00BD5000">
        <w:rPr>
          <w:bCs/>
        </w:rPr>
        <w:t xml:space="preserve"> Отбор получателей </w:t>
      </w:r>
      <w:r w:rsidRPr="00BD5000">
        <w:rPr>
          <w:bCs/>
        </w:rPr>
        <w:t xml:space="preserve">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423AE8">
        <w:rPr>
          <w:bCs/>
        </w:rPr>
        <w:t xml:space="preserve">микрорайона Кангалассы </w:t>
      </w:r>
      <w:r w:rsidR="00423AE8" w:rsidRPr="00BD5000">
        <w:rPr>
          <w:bCs/>
        </w:rPr>
        <w:t>городского</w:t>
      </w:r>
      <w:r w:rsidRPr="00BD5000">
        <w:rPr>
          <w:bCs/>
        </w:rPr>
        <w:t xml:space="preserve"> округа «город </w:t>
      </w:r>
      <w:r w:rsidR="00423AE8" w:rsidRPr="00BD5000">
        <w:rPr>
          <w:bCs/>
        </w:rPr>
        <w:t>Якутск» на</w:t>
      </w:r>
      <w:r w:rsidRPr="00BD5000">
        <w:rPr>
          <w:bCs/>
        </w:rPr>
        <w:t xml:space="preserve"> </w:t>
      </w:r>
      <w:r w:rsidR="009E1C5D" w:rsidRPr="00BD5000">
        <w:rPr>
          <w:bCs/>
        </w:rPr>
        <w:t>январь</w:t>
      </w:r>
      <w:r w:rsidRPr="00BD5000">
        <w:rPr>
          <w:bCs/>
        </w:rPr>
        <w:t>-декабрь 20</w:t>
      </w:r>
      <w:r w:rsidR="00BD5000" w:rsidRPr="00BD5000">
        <w:rPr>
          <w:bCs/>
        </w:rPr>
        <w:t>21</w:t>
      </w:r>
      <w:r w:rsidRPr="00BD5000">
        <w:rPr>
          <w:bCs/>
        </w:rPr>
        <w:t xml:space="preserve"> год</w:t>
      </w:r>
      <w:r w:rsidR="004E34EF" w:rsidRPr="00BD5000">
        <w:rPr>
          <w:bCs/>
        </w:rPr>
        <w:t>а</w:t>
      </w:r>
      <w:r w:rsidR="009E1C5D" w:rsidRPr="00BD5000">
        <w:rPr>
          <w:bCs/>
        </w:rPr>
        <w:t>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Источник финансирования</w:t>
      </w:r>
      <w:r w:rsidR="00BD5000" w:rsidRPr="00BD5000">
        <w:t xml:space="preserve">: </w:t>
      </w:r>
      <w:r w:rsidR="00423AE8" w:rsidRPr="00BD5000">
        <w:t>средства местного</w:t>
      </w:r>
      <w:r w:rsidR="00797AA9">
        <w:t xml:space="preserve"> </w:t>
      </w:r>
      <w:r w:rsidRPr="00BD5000">
        <w:t>бюджета городского округа «город Якутск» на 20</w:t>
      </w:r>
      <w:r w:rsidR="00BD5000" w:rsidRPr="00BD5000">
        <w:t>21</w:t>
      </w:r>
      <w:r w:rsidRPr="00BD5000">
        <w:t xml:space="preserve"> год</w:t>
      </w:r>
      <w:r w:rsidR="005A6779" w:rsidRPr="00BD5000">
        <w:t>.</w:t>
      </w:r>
    </w:p>
    <w:p w:rsidR="00CA3CA1" w:rsidRPr="00BD5000" w:rsidRDefault="0020049D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BD5000">
        <w:rPr>
          <w:u w:val="single"/>
        </w:rPr>
        <w:t xml:space="preserve">Общая сумма </w:t>
      </w:r>
      <w:r w:rsidR="00423AE8" w:rsidRPr="00BD5000">
        <w:rPr>
          <w:u w:val="single"/>
        </w:rPr>
        <w:t>субсидии: 1</w:t>
      </w:r>
      <w:r w:rsidR="00423AE8">
        <w:rPr>
          <w:b/>
          <w:u w:val="single"/>
        </w:rPr>
        <w:t> 436 400</w:t>
      </w:r>
      <w:r w:rsidR="00797AA9" w:rsidRPr="00797AA9">
        <w:rPr>
          <w:b/>
          <w:u w:val="single"/>
        </w:rPr>
        <w:t xml:space="preserve">,00 (один миллион четыреста </w:t>
      </w:r>
      <w:r w:rsidR="00423AE8">
        <w:rPr>
          <w:b/>
          <w:u w:val="single"/>
        </w:rPr>
        <w:t xml:space="preserve">тридцать шесть тысяч четыреста рублей </w:t>
      </w:r>
      <w:r w:rsidR="00423AE8" w:rsidRPr="00797AA9">
        <w:rPr>
          <w:b/>
          <w:u w:val="single"/>
        </w:rPr>
        <w:t>ноль</w:t>
      </w:r>
      <w:r w:rsidR="00797AA9" w:rsidRPr="00797AA9">
        <w:rPr>
          <w:b/>
          <w:u w:val="single"/>
        </w:rPr>
        <w:t xml:space="preserve"> копеек).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>Период, за кото</w:t>
      </w:r>
      <w:r w:rsidR="009E1C5D" w:rsidRPr="00BD5000">
        <w:rPr>
          <w:u w:val="single"/>
        </w:rPr>
        <w:t xml:space="preserve">рый предоставляется </w:t>
      </w:r>
      <w:r w:rsidR="00423AE8" w:rsidRPr="00BD5000">
        <w:rPr>
          <w:u w:val="single"/>
        </w:rPr>
        <w:t>субсидия: январь</w:t>
      </w:r>
      <w:r w:rsidR="009E1C5D" w:rsidRPr="00BD5000">
        <w:t>, февраль, март, апрель, май, июнь, июль</w:t>
      </w:r>
      <w:r w:rsidR="009E1C5D" w:rsidRPr="00BD5000">
        <w:rPr>
          <w:u w:val="single"/>
        </w:rPr>
        <w:t xml:space="preserve">, </w:t>
      </w:r>
      <w:r w:rsidRPr="00BD5000">
        <w:t>август, сентябрь, октябрь, ноябрь, декабрь 20</w:t>
      </w:r>
      <w:r w:rsidR="00BD5000" w:rsidRPr="00BD5000">
        <w:t>21</w:t>
      </w:r>
      <w:r w:rsidRPr="00BD5000">
        <w:t xml:space="preserve"> года (</w:t>
      </w:r>
      <w:r w:rsidR="009E1C5D" w:rsidRPr="00BD5000">
        <w:t>двенадцать</w:t>
      </w:r>
      <w:r w:rsidRPr="00BD5000">
        <w:t xml:space="preserve"> месяцев).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 xml:space="preserve">Категории и критерии отбора Претендентов: </w:t>
      </w:r>
      <w:r w:rsidRPr="00BD5000">
        <w:t>см. Приложение № 3</w:t>
      </w:r>
    </w:p>
    <w:p w:rsidR="004E34EF" w:rsidRPr="00FC6631" w:rsidRDefault="004E34EF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</w:p>
    <w:p w:rsidR="006515A5" w:rsidRPr="00FC6631" w:rsidRDefault="006515A5" w:rsidP="006515A5">
      <w:pPr>
        <w:ind w:firstLine="709"/>
        <w:jc w:val="center"/>
        <w:rPr>
          <w:b/>
        </w:rPr>
      </w:pPr>
      <w:r w:rsidRPr="00FC6631">
        <w:rPr>
          <w:b/>
        </w:rPr>
        <w:t>2. Условия участия в конкурсе:</w:t>
      </w:r>
    </w:p>
    <w:p w:rsidR="006515A5" w:rsidRPr="00FC6631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6631">
        <w:t xml:space="preserve"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</w:t>
      </w:r>
      <w:r w:rsidRPr="00FC6631">
        <w:lastRenderedPageBreak/>
        <w:t>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2.2. Все документы, представляемые претендентами на получение субсидии, должны быть надлежаще заверены, подшиты в </w:t>
      </w:r>
      <w:bookmarkStart w:id="0" w:name="_GoBack"/>
      <w:bookmarkEnd w:id="0"/>
      <w:r w:rsidRPr="00BF4933">
        <w:t>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515A5" w:rsidRPr="00BF4933" w:rsidRDefault="00BF4933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2.3. </w:t>
      </w:r>
      <w:r w:rsidR="006515A5" w:rsidRPr="00BF4933">
        <w:t>Заявка должна быть представлена Получателю бюджетных средств,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Претенденты, не допускаются к участию в отборе в случаях: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64010">
        <w:rPr>
          <w:b/>
        </w:rPr>
        <w:t>3.</w:t>
      </w:r>
      <w:r w:rsidR="005601A7" w:rsidRPr="00564010">
        <w:rPr>
          <w:b/>
        </w:rPr>
        <w:t xml:space="preserve"> </w:t>
      </w:r>
      <w:r w:rsidRPr="00564010">
        <w:rPr>
          <w:b/>
        </w:rPr>
        <w:t>Целевое назначение субсидии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>3.1.</w:t>
      </w:r>
      <w:r w:rsidR="007930C8" w:rsidRPr="00564010">
        <w:t xml:space="preserve"> </w:t>
      </w:r>
      <w:r w:rsidRPr="00564010">
        <w:t>Целью предоставления субсидии являетс</w:t>
      </w:r>
      <w:r w:rsidR="00BF4933" w:rsidRPr="00564010">
        <w:t>я возмещение затрат</w:t>
      </w:r>
      <w:r w:rsidR="00564010" w:rsidRPr="00564010">
        <w:t xml:space="preserve">, возникающих в связи </w:t>
      </w:r>
      <w:r w:rsidR="00330EB7" w:rsidRPr="00564010">
        <w:t>с выполнением</w:t>
      </w:r>
      <w:r w:rsidRPr="00564010">
        <w:t xml:space="preserve"> работ по санитарной очистке</w:t>
      </w:r>
      <w:r w:rsidR="00564010" w:rsidRPr="00564010">
        <w:t xml:space="preserve"> внутриквартальных</w:t>
      </w:r>
      <w:r w:rsidRPr="00564010">
        <w:t xml:space="preserve"> территорий</w:t>
      </w:r>
      <w:r w:rsidR="00564010" w:rsidRPr="00564010">
        <w:t>, входящих в состав земель общего пользования и не входящих в состав общего имущества многоквартирных домов</w:t>
      </w:r>
      <w:r w:rsidRPr="00564010">
        <w:t xml:space="preserve"> городского округа «город Якутск».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 xml:space="preserve">3.2. </w:t>
      </w:r>
      <w:r w:rsidR="00564010" w:rsidRPr="00564010">
        <w:t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«город Якутск», для санитарной очистки относятся: 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B17170" w:rsidRPr="00B17170" w:rsidRDefault="006515A5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 xml:space="preserve">3.3. </w:t>
      </w:r>
      <w:r w:rsidR="00B17170">
        <w:t xml:space="preserve"> </w:t>
      </w:r>
      <w:r w:rsidR="00B17170" w:rsidRPr="00B17170">
        <w:t>Предоставление субсидии осуществляется на возмещение следующих затрат: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возмещение затрат на оплату 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том числе: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сбор мусора, хлама, отбросов, отходов, несанкционированных свалок;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подметание и очистка от снега и льда тротуаров, скверов, площадей и т.п.;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2) возмещение затрат по вывозу специальной техникой: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мусора, хлама, отбросов, отходов, несанкционированных свалок на полигон складирования твердых бытовых отходов;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вывоз снега и наледей на полигон складирования снега;</w:t>
      </w:r>
    </w:p>
    <w:p w:rsidR="006515A5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3) возмещение затрат на приобретение спецодежды и инвентаря работникам, обеспечивающим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6515A5" w:rsidRDefault="006515A5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17170">
        <w:rPr>
          <w:b/>
        </w:rPr>
        <w:t>4. Условия предоставления субсидии</w:t>
      </w:r>
    </w:p>
    <w:p w:rsidR="00D529BE" w:rsidRDefault="00D529BE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29BE" w:rsidRPr="00D529BE" w:rsidRDefault="00D529BE" w:rsidP="00D529BE">
      <w:pPr>
        <w:widowControl w:val="0"/>
        <w:shd w:val="clear" w:color="auto" w:fill="FFFFFF"/>
        <w:autoSpaceDE w:val="0"/>
        <w:autoSpaceDN w:val="0"/>
        <w:adjustRightInd w:val="0"/>
      </w:pPr>
      <w:r w:rsidRPr="00D529BE">
        <w:t>4.1. Для определения Получателей субсидии проводится бальная оценка Претендентов, согласно следующим критериям отбора Получателей субсидии:</w:t>
      </w: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7304"/>
        <w:gridCol w:w="1788"/>
      </w:tblGrid>
      <w:tr w:rsidR="00D529BE" w:rsidRPr="00D529BE" w:rsidTr="00D529BE">
        <w:trPr>
          <w:trHeight w:val="276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№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Наименование критерия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 xml:space="preserve">Количество </w:t>
            </w:r>
            <w:r w:rsidRPr="00D529BE">
              <w:lastRenderedPageBreak/>
              <w:t>баллов</w:t>
            </w:r>
          </w:p>
        </w:tc>
      </w:tr>
      <w:tr w:rsidR="00D529BE" w:rsidRPr="00D529BE" w:rsidTr="00D529BE">
        <w:trPr>
          <w:trHeight w:val="1394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lastRenderedPageBreak/>
              <w:t>1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1106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2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88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специализированной техники для вывоза отходов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76"/>
        </w:trPr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Максимальное количество баллов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</w:tr>
    </w:tbl>
    <w:p w:rsidR="00D529BE" w:rsidRPr="00B17170" w:rsidRDefault="00D529BE" w:rsidP="00D529BE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6515A5" w:rsidRPr="00B17170" w:rsidRDefault="00D529BE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4.2</w:t>
      </w:r>
      <w:r w:rsidR="006515A5" w:rsidRPr="00B17170">
        <w:t>. Субсидия предоставляется при соблюдении следующих условий Получателем субсидии: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заключения соглашения на предоставление субсидии в пределах бюджетных асси</w:t>
      </w:r>
      <w:r w:rsidR="00B17170" w:rsidRPr="00B17170">
        <w:t>гнований, предусмотренных на 2021 финансовый год</w:t>
      </w:r>
      <w:r w:rsidRPr="00B17170">
        <w:t>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2)  </w:t>
      </w:r>
      <w:r w:rsidR="006515A5" w:rsidRPr="00B17170">
        <w:t>ежедневного согласования с Получателем бюджетных средств работ по санитарной очистке тер</w:t>
      </w:r>
      <w:r w:rsidRPr="00B17170">
        <w:t>ритории</w:t>
      </w:r>
      <w:r w:rsidR="006515A5" w:rsidRPr="00B17170">
        <w:t>, подлежащих выполнению за текущий день;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3) </w:t>
      </w:r>
      <w:r w:rsidRPr="00B17170">
        <w:t>ежедневное</w:t>
      </w:r>
      <w:r w:rsidR="006515A5" w:rsidRPr="00B17170">
        <w:t xml:space="preserve"> подтверждения у Получателя бюджетных средств фактического объема выполненных работ по санитарной очистке территории;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6) согласования с Получателем бюджетных средств</w:t>
      </w:r>
      <w:r w:rsidR="00D529BE">
        <w:t>,</w:t>
      </w:r>
      <w:r w:rsidR="00B17170" w:rsidRPr="00B17170">
        <w:t xml:space="preserve"> приобретения</w:t>
      </w:r>
      <w:r w:rsidRPr="00B17170">
        <w:t xml:space="preserve"> спецодежды и инвентаря работникам, обеспечивающим санитарную очистку территории, перед приобретением;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CA3CA1" w:rsidRPr="009635D3" w:rsidRDefault="00092B7C" w:rsidP="005D057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635D3">
        <w:rPr>
          <w:b/>
          <w:u w:val="single"/>
        </w:rPr>
        <w:t>При</w:t>
      </w:r>
      <w:r w:rsidR="005D057E" w:rsidRPr="009635D3">
        <w:rPr>
          <w:b/>
          <w:u w:val="single"/>
        </w:rPr>
        <w:t>ложения: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Форма Заявки на предоставление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Перечень документов, предоставляемых претендентом на получение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Требования и критерии отбора получателей субсидии.</w:t>
      </w:r>
    </w:p>
    <w:p w:rsidR="00D529BE" w:rsidRPr="009635D3" w:rsidRDefault="00CA3CA1" w:rsidP="005D0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 xml:space="preserve">Проект </w:t>
      </w:r>
      <w:r w:rsidR="00330EB7" w:rsidRPr="009635D3">
        <w:rPr>
          <w:b/>
        </w:rPr>
        <w:t>соглашения на</w:t>
      </w:r>
      <w:r w:rsidRPr="009635D3">
        <w:rPr>
          <w:b/>
        </w:rPr>
        <w:t xml:space="preserve"> предоставление субсидии.</w:t>
      </w: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Default="00092B7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092B7C" w:rsidRPr="00D532E7" w:rsidRDefault="005350AD" w:rsidP="00092B7C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245" w:firstLine="1985"/>
        <w:jc w:val="right"/>
        <w:outlineLvl w:val="0"/>
      </w:pPr>
      <w:r>
        <w:rPr>
          <w:sz w:val="20"/>
        </w:rPr>
        <w:t xml:space="preserve">к Информационному </w:t>
      </w:r>
      <w:r w:rsidR="00092B7C" w:rsidRPr="00092B7C">
        <w:rPr>
          <w:sz w:val="20"/>
        </w:rPr>
        <w:t xml:space="preserve">сообщению о проведении </w:t>
      </w:r>
      <w:r w:rsidR="00092B7C"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330EB7" w:rsidRPr="00092B7C">
        <w:rPr>
          <w:sz w:val="20"/>
          <w:szCs w:val="20"/>
        </w:rPr>
        <w:t>общего имущества</w:t>
      </w:r>
      <w:r w:rsidR="00092B7C" w:rsidRPr="00092B7C">
        <w:rPr>
          <w:sz w:val="20"/>
          <w:szCs w:val="20"/>
        </w:rPr>
        <w:t xml:space="preserve"> многоквартирных домов на территории гор</w:t>
      </w:r>
      <w:r w:rsidR="00EB5E4C">
        <w:rPr>
          <w:sz w:val="20"/>
          <w:szCs w:val="20"/>
        </w:rPr>
        <w:t xml:space="preserve">одского округа «город Якутск»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t>На фирменном бланке с указанием наименования организации, адреса,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t>телефона, с исходящей нумерацией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rPr>
          <w:b/>
          <w:bCs/>
        </w:rPr>
        <w:t>Заявление о предоставлении субсидии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 в лице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           (Ф.И. О. руководителя юридического лица)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</w:pPr>
      <w:r w:rsidRPr="005D4769">
        <w:t xml:space="preserve">ознакомившись с </w:t>
      </w:r>
      <w:hyperlink w:anchor="sub_1000" w:history="1">
        <w:r w:rsidRPr="005D4769">
          <w:t>Порядком</w:t>
        </w:r>
      </w:hyperlink>
      <w:r w:rsidRPr="005D4769">
        <w:t xml:space="preserve">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(_______________________________________________________________) рублей.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Настоящим заявлением   гарантируем   достоверность представленных сведений.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 xml:space="preserve">     Прилагаемые документы: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1. 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2. 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3. _______________________________________________ и т.д.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В дополнение представляем следующую информацию:</w:t>
      </w:r>
    </w:p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Адрес (место нахождения):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5D47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Контактное лицо: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  <w:rPr>
          <w:color w:val="22272F"/>
        </w:rPr>
      </w:pPr>
      <w:r w:rsidRPr="005D4769">
        <w:rPr>
          <w:color w:val="22272F"/>
        </w:rPr>
        <w:t>Банковские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БИК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к/с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Руководитель: 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Главный бухгалтер: 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М.П.</w:t>
      </w:r>
    </w:p>
    <w:p w:rsidR="005D4769" w:rsidRPr="005D057E" w:rsidRDefault="005D4769" w:rsidP="005D057E">
      <w:pPr>
        <w:widowControl w:val="0"/>
        <w:autoSpaceDE w:val="0"/>
        <w:autoSpaceDN w:val="0"/>
        <w:adjustRightInd w:val="0"/>
      </w:pPr>
      <w:r w:rsidRPr="005D4769">
        <w:t>"___" ____________ 20___ г.</w:t>
      </w:r>
    </w:p>
    <w:p w:rsidR="00CA3CA1" w:rsidRPr="005601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601A7">
        <w:rPr>
          <w:bCs/>
        </w:rPr>
        <w:lastRenderedPageBreak/>
        <w:t xml:space="preserve">Приложение №2 </w:t>
      </w:r>
    </w:p>
    <w:p w:rsidR="00CA3CA1" w:rsidRPr="00D532E7" w:rsidRDefault="00092B7C" w:rsidP="00092B7C">
      <w:pPr>
        <w:autoSpaceDE w:val="0"/>
        <w:autoSpaceDN w:val="0"/>
        <w:adjustRightInd w:val="0"/>
        <w:ind w:left="5103" w:firstLine="2304"/>
        <w:jc w:val="right"/>
        <w:rPr>
          <w:b/>
          <w:bCs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330EB7" w:rsidRPr="00092B7C">
        <w:rPr>
          <w:sz w:val="20"/>
          <w:szCs w:val="20"/>
        </w:rPr>
        <w:t>общего имущества</w:t>
      </w:r>
      <w:r w:rsidRPr="00092B7C">
        <w:rPr>
          <w:sz w:val="20"/>
          <w:szCs w:val="20"/>
        </w:rPr>
        <w:t xml:space="preserve"> многоквартирных домов на территории городского округа «город Якутск» </w:t>
      </w:r>
    </w:p>
    <w:p w:rsidR="00CA3CA1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Default="00A36BBB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Pr="005D057E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lang w:eastAsia="en-US"/>
        </w:rPr>
      </w:pPr>
      <w:r w:rsidRPr="00A36BBB">
        <w:rPr>
          <w:rFonts w:eastAsia="Calibri"/>
          <w:b/>
          <w:bCs/>
          <w:lang w:eastAsia="en-US"/>
        </w:rPr>
        <w:t>Перечень документов, предоставляемых лицом, претендующим на получение субсидии:</w:t>
      </w:r>
    </w:p>
    <w:p w:rsid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б) выписка из реестра акционеров юридического лица (для акционерных обществ);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в) заверенная им копия статистической отчетности по состоянию на 1 января текущего финансового года;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г)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д) информация по выполнению показателей результативности предоставления субсидии;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е) заверенная им копия производственно-финансового плана на текущий финансовый год.</w:t>
      </w:r>
    </w:p>
    <w:p w:rsidR="00CA3CA1" w:rsidRPr="005D057E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</w:t>
      </w:r>
      <w:r w:rsidR="00330EB7">
        <w:rPr>
          <w:rFonts w:eastAsia="Calibri"/>
          <w:lang w:eastAsia="en-US"/>
        </w:rPr>
        <w:t xml:space="preserve">на </w:t>
      </w:r>
      <w:r w:rsidR="00330EB7" w:rsidRPr="00DF53F3">
        <w:rPr>
          <w:rFonts w:eastAsia="Calibri"/>
          <w:lang w:eastAsia="en-US"/>
        </w:rPr>
        <w:t>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092B7C" w:rsidRDefault="00CA3CA1" w:rsidP="00092B7C">
      <w:pPr>
        <w:ind w:left="5580"/>
        <w:jc w:val="right"/>
        <w:rPr>
          <w:bCs/>
        </w:rPr>
      </w:pPr>
      <w:r w:rsidRPr="00D532E7">
        <w:rPr>
          <w:bCs/>
        </w:rPr>
        <w:br w:type="page"/>
      </w:r>
      <w:r w:rsidRPr="00D532E7">
        <w:rPr>
          <w:bCs/>
        </w:rPr>
        <w:lastRenderedPageBreak/>
        <w:t>Приложение №3</w:t>
      </w:r>
    </w:p>
    <w:p w:rsidR="00092B7C" w:rsidRDefault="00092B7C" w:rsidP="00092B7C">
      <w:pPr>
        <w:ind w:left="5812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330EB7" w:rsidRPr="00092B7C">
        <w:rPr>
          <w:sz w:val="20"/>
          <w:szCs w:val="20"/>
        </w:rPr>
        <w:t>общего имущества</w:t>
      </w:r>
      <w:r w:rsidRPr="00092B7C">
        <w:rPr>
          <w:sz w:val="20"/>
          <w:szCs w:val="20"/>
        </w:rPr>
        <w:t xml:space="preserve">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</w:t>
      </w:r>
      <w:r w:rsidR="005D057E" w:rsidRPr="005D057E">
        <w:rPr>
          <w:rFonts w:eastAsia="Calibri"/>
          <w:lang w:eastAsia="en-US"/>
        </w:rPr>
        <w:t>существление деятельности на территории городского округа «город Якутск;</w:t>
      </w:r>
    </w:p>
    <w:p w:rsidR="005D057E" w:rsidRPr="005D057E" w:rsidRDefault="001C2646" w:rsidP="005D057E">
      <w:pPr>
        <w:spacing w:after="160" w:line="259" w:lineRule="auto"/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</w:t>
      </w:r>
      <w:r w:rsidR="005D057E" w:rsidRPr="005D057E">
        <w:rPr>
          <w:rFonts w:eastAsia="Calibri"/>
          <w:lang w:eastAsia="en-US"/>
        </w:rPr>
        <w:t>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</w:t>
      </w:r>
      <w:r w:rsidR="005D057E" w:rsidRPr="005D057E">
        <w:rPr>
          <w:rFonts w:eastAsia="Calibri"/>
          <w:lang w:eastAsia="en-US"/>
        </w:rPr>
        <w:t>аличие документов, подтверждающих (факт ввода, направления средств, создания, выполненные работы);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Н</w:t>
      </w:r>
      <w:r w:rsidR="005D057E" w:rsidRPr="005D057E">
        <w:rPr>
          <w:rFonts w:eastAsia="Calibri"/>
          <w:lang w:eastAsia="en-US"/>
        </w:rPr>
        <w:t>аличие пояснительной записки;</w:t>
      </w:r>
    </w:p>
    <w:p w:rsidR="005D057E" w:rsidRPr="005D057E" w:rsidRDefault="005D057E" w:rsidP="005D057E">
      <w:pPr>
        <w:ind w:firstLine="284"/>
        <w:contextualSpacing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 xml:space="preserve">д) </w:t>
      </w:r>
      <w:r w:rsidR="001C2646">
        <w:rPr>
          <w:rFonts w:eastAsia="Calibri"/>
          <w:lang w:eastAsia="en-US"/>
        </w:rPr>
        <w:t>О</w:t>
      </w:r>
      <w:r w:rsidRPr="005D057E">
        <w:rPr>
          <w:rFonts w:eastAsia="Calibri"/>
          <w:lang w:eastAsia="en-US"/>
        </w:rPr>
        <w:t>тсутствие просроченной задолженности по уплате налогов, сборов и иных обязательных платежей во все уровни бюджетов бюджетной системы Российской Федерации.</w:t>
      </w:r>
    </w:p>
    <w:p w:rsidR="00CA3CA1" w:rsidRPr="00D532E7" w:rsidRDefault="00CA3CA1" w:rsidP="001C2646">
      <w:pPr>
        <w:autoSpaceDE w:val="0"/>
        <w:autoSpaceDN w:val="0"/>
        <w:adjustRightInd w:val="0"/>
        <w:ind w:firstLine="284"/>
        <w:jc w:val="both"/>
      </w:pPr>
      <w:r w:rsidRPr="00D532E7">
        <w:t>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D532E7" w:rsidRDefault="001C2646" w:rsidP="005D057E">
      <w:pPr>
        <w:autoSpaceDE w:val="0"/>
        <w:autoSpaceDN w:val="0"/>
        <w:adjustRightInd w:val="0"/>
        <w:ind w:left="284"/>
        <w:jc w:val="both"/>
      </w:pPr>
      <w:r>
        <w:t xml:space="preserve">1) </w:t>
      </w:r>
      <w:r w:rsidR="00092B7C">
        <w:t>Н</w:t>
      </w:r>
      <w:r w:rsidR="00CA3CA1" w:rsidRPr="00D532E7">
        <w:t xml:space="preserve">аличие </w:t>
      </w:r>
      <w:r w:rsidR="00330EB7" w:rsidRPr="00D532E7">
        <w:t>трудовых ресурсов</w:t>
      </w:r>
      <w:r w:rsidR="005463A7">
        <w:t xml:space="preserve"> - от 0 до 1</w:t>
      </w:r>
      <w:r w:rsidR="00CA3CA1" w:rsidRPr="00D532E7">
        <w:t xml:space="preserve"> баллов;</w:t>
      </w:r>
    </w:p>
    <w:p w:rsidR="00CA3CA1" w:rsidRPr="00D532E7" w:rsidRDefault="00CA3CA1" w:rsidP="005D057E">
      <w:pPr>
        <w:autoSpaceDE w:val="0"/>
        <w:autoSpaceDN w:val="0"/>
        <w:adjustRightInd w:val="0"/>
        <w:ind w:left="284"/>
        <w:jc w:val="both"/>
      </w:pPr>
      <w:r w:rsidRPr="00D532E7">
        <w:t xml:space="preserve">2) </w:t>
      </w:r>
      <w:r w:rsidR="005463A7" w:rsidRPr="005463A7">
        <w:t>Наличие опыта работы по санитарной очистке внутрик</w:t>
      </w:r>
      <w:r w:rsidR="005D057E">
        <w:t xml:space="preserve">вартальных территорий, входящих </w:t>
      </w:r>
      <w:r w:rsidR="005463A7" w:rsidRPr="005463A7">
        <w:t>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5D057E" w:rsidRDefault="00CA3CA1" w:rsidP="001C2646">
      <w:pPr>
        <w:autoSpaceDE w:val="0"/>
        <w:autoSpaceDN w:val="0"/>
        <w:adjustRightInd w:val="0"/>
        <w:ind w:left="284"/>
        <w:jc w:val="both"/>
      </w:pPr>
      <w:r w:rsidRPr="00D532E7">
        <w:t xml:space="preserve">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="005D057E">
        <w:t xml:space="preserve"> баллов.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>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1C2646">
      <w:pPr>
        <w:spacing w:before="20"/>
        <w:ind w:firstLine="708"/>
        <w:jc w:val="both"/>
      </w:pPr>
      <w:r w:rsidRPr="00D532E7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2E501E" w:rsidRDefault="002E501E" w:rsidP="00D529BE"/>
    <w:p w:rsidR="002E501E" w:rsidRDefault="002E501E" w:rsidP="002E501E">
      <w:pPr>
        <w:ind w:firstLine="360"/>
        <w:jc w:val="right"/>
      </w:pPr>
    </w:p>
    <w:p w:rsidR="002E501E" w:rsidRDefault="002E501E" w:rsidP="002E501E"/>
    <w:p w:rsidR="002E501E" w:rsidRDefault="002E501E" w:rsidP="00CA3CA1">
      <w:pPr>
        <w:ind w:firstLine="360"/>
        <w:jc w:val="right"/>
        <w:rPr>
          <w:bCs/>
        </w:rPr>
      </w:pPr>
    </w:p>
    <w:p w:rsidR="00CA3CA1" w:rsidRDefault="00CA3CA1" w:rsidP="00B25144">
      <w:pPr>
        <w:ind w:left="426" w:right="84"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CA3CA1" w:rsidRDefault="001C2646" w:rsidP="00F54943">
      <w:pPr>
        <w:ind w:firstLine="426"/>
        <w:jc w:val="right"/>
      </w:pPr>
      <w:r>
        <w:lastRenderedPageBreak/>
        <w:tab/>
        <w:t>Приложение №4</w:t>
      </w:r>
    </w:p>
    <w:p w:rsidR="00F54943" w:rsidRDefault="00F54943" w:rsidP="00F54943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330EB7" w:rsidRPr="00F54943">
        <w:rPr>
          <w:sz w:val="20"/>
          <w:szCs w:val="20"/>
        </w:rPr>
        <w:t>общего имущества</w:t>
      </w:r>
      <w:r w:rsidRPr="00F54943">
        <w:rPr>
          <w:sz w:val="20"/>
          <w:szCs w:val="20"/>
        </w:rPr>
        <w:t xml:space="preserve">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452ED" w:rsidRPr="008452ED" w:rsidTr="008452ED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8452ED" w:rsidRPr="008452ED" w:rsidTr="008452ED">
        <w:trPr>
          <w:trHeight w:val="591"/>
        </w:trPr>
        <w:tc>
          <w:tcPr>
            <w:tcW w:w="3617" w:type="dxa"/>
            <w:shd w:val="clear" w:color="auto" w:fill="auto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(место заключения соглашения (договора)</w:t>
            </w: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52ED" w:rsidRPr="008452ED" w:rsidRDefault="008452ED" w:rsidP="008452ED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8452ED" w:rsidRPr="008452ED" w:rsidTr="005601A7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8452ED" w:rsidRPr="008452ED" w:rsidRDefault="008452ED" w:rsidP="008452ED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8452ED" w:rsidRPr="008452ED" w:rsidTr="005601A7">
        <w:trPr>
          <w:trHeight w:val="600"/>
        </w:trPr>
        <w:tc>
          <w:tcPr>
            <w:tcW w:w="5353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(номер соглашения (договора)</w:t>
            </w:r>
          </w:p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5601A7" w:rsidRDefault="005601A7" w:rsidP="008452ED">
      <w:pPr>
        <w:widowControl w:val="0"/>
        <w:autoSpaceDE w:val="0"/>
        <w:autoSpaceDN w:val="0"/>
        <w:adjustRightInd w:val="0"/>
        <w:ind w:right="-4"/>
        <w:jc w:val="both"/>
      </w:pPr>
      <w:bookmarkStart w:id="1" w:name="Par82"/>
      <w:bookmarkEnd w:id="1"/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="008452ED" w:rsidRPr="008452ED">
        <w:t>_________________________________</w:t>
      </w:r>
      <w:r>
        <w:t>__________________________</w:t>
      </w:r>
      <w:r w:rsidR="008452ED" w:rsidRPr="008452ED">
        <w:t xml:space="preserve">, </w:t>
      </w:r>
    </w:p>
    <w:p w:rsidR="008452ED" w:rsidRPr="005601A7" w:rsidRDefault="008452ED" w:rsidP="005601A7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 w:rsidR="005601A7">
        <w:t xml:space="preserve">  </w:t>
      </w:r>
      <w:r w:rsidRPr="008452ED">
        <w:t>____________________________</w:t>
      </w:r>
      <w:r w:rsidR="005601A7">
        <w:t>___</w:t>
      </w:r>
      <w:r w:rsidRPr="008452ED">
        <w:t>____________</w:t>
      </w:r>
      <w:r w:rsidRPr="008452ED">
        <w:rPr>
          <w:i/>
        </w:rPr>
        <w:t xml:space="preserve"> </w:t>
      </w:r>
      <w:r w:rsidR="005601A7">
        <w:rPr>
          <w:i/>
        </w:rPr>
        <w:t>,</w:t>
      </w:r>
      <w:r w:rsidRPr="008452ED">
        <w:rPr>
          <w:i/>
        </w:rPr>
        <w:t xml:space="preserve">                                                                                      </w:t>
      </w:r>
      <w:r w:rsidR="005601A7">
        <w:rPr>
          <w:i/>
        </w:rPr>
        <w:t xml:space="preserve">                             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8452ED" w:rsidRPr="008452ED" w:rsidRDefault="008452ED" w:rsidP="008452E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8452ED">
        <w:t>действующего на основании_______________________________________________________,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8452ED" w:rsidRPr="008452ED" w:rsidRDefault="008452ED" w:rsidP="008452E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2694" w:hanging="2694"/>
        <w:jc w:val="both"/>
      </w:pPr>
      <w:r w:rsidRPr="008452ED">
        <w:t>действующего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  <w:t>с Бюджетным кодексом Российской Федерации, ______,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 xml:space="preserve">утвержденными(ым)________________________________________________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lastRenderedPageBreak/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связанных с ______________________________________ (далее – Субсидия);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 w:rsidR="005601A7"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5601A7" w:rsidRDefault="005601A7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="008452ED" w:rsidRPr="008452ED">
        <w:t xml:space="preserve">        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в 20__ году ________ (_________)  рублей - по коду БК ____________.</w:t>
      </w:r>
    </w:p>
    <w:p w:rsidR="008452ED" w:rsidRPr="008452ED" w:rsidRDefault="005601A7" w:rsidP="008452ED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5601A7" w:rsidRDefault="005601A7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8452ED" w:rsidRPr="008452ED" w:rsidRDefault="008452ED" w:rsidP="008452ED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 w:rsidR="005601A7">
        <w:t>ствляется ________________________</w:t>
      </w:r>
    </w:p>
    <w:p w:rsidR="008452ED" w:rsidRPr="005601A7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 w:rsidR="005601A7"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t xml:space="preserve">на счет Получателя, открытый в_____________________________________, </w:t>
      </w:r>
    </w:p>
    <w:p w:rsidR="008452ED" w:rsidRPr="005601A7" w:rsidRDefault="008452ED" w:rsidP="008452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                               </w:t>
      </w:r>
      <w:r w:rsidR="005601A7"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 w:rsidR="005601A7"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5601A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="008452ED" w:rsidRPr="008452ED">
        <w:t xml:space="preserve">4.1.1. обеспечить предоставление Субсидии в соответствии с разделом </w:t>
      </w:r>
      <w:r w:rsidR="008452ED" w:rsidRPr="008452ED">
        <w:rPr>
          <w:lang w:val="en-US"/>
        </w:rPr>
        <w:t>III</w:t>
      </w:r>
      <w:r w:rsidR="008452ED" w:rsidRPr="008452ED">
        <w:t xml:space="preserve">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4.1.5.1. отчета(ов)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4.1.6.1. документов, </w:t>
      </w:r>
      <w:r w:rsidRPr="008452ED"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</w:t>
      </w:r>
      <w:r w:rsidRPr="008452ED">
        <w:lastRenderedPageBreak/>
        <w:t xml:space="preserve">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средств вправе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4.3. Получатель обязуется: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пунктом(ами)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8452ED" w:rsidRPr="005601A7" w:rsidRDefault="008452ED" w:rsidP="005601A7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за отчетным ___________________________;</w:t>
      </w:r>
    </w:p>
    <w:p w:rsidR="008452ED" w:rsidRPr="005601A7" w:rsidRDefault="005601A7" w:rsidP="005601A7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="008452ED" w:rsidRPr="005601A7">
        <w:rPr>
          <w:sz w:val="18"/>
        </w:rPr>
        <w:t xml:space="preserve"> </w:t>
      </w:r>
      <w:r w:rsidR="008452ED" w:rsidRPr="005601A7">
        <w:rPr>
          <w:i/>
          <w:sz w:val="18"/>
        </w:rPr>
        <w:t>(месяц, квартал, год)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8452ED" w:rsidRPr="008452ED" w:rsidRDefault="008452ED" w:rsidP="008452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</w:t>
      </w:r>
      <w:r w:rsidRPr="008452ED">
        <w:lastRenderedPageBreak/>
        <w:t>экономическое обоснование данного изменения;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7.6. Документы и иная информация, предусмотренные настоящим Соглашением, могут </w:t>
      </w:r>
      <w:r w:rsidRPr="008452ED">
        <w:lastRenderedPageBreak/>
        <w:t>направляться Сторонами следующим(ми) способом(ами)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452ED" w:rsidRPr="008452ED" w:rsidRDefault="008452ED" w:rsidP="008452ED"/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bookmarkStart w:id="2" w:name="Par203"/>
      <w:bookmarkEnd w:id="2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8452ED" w:rsidRPr="008452ED" w:rsidRDefault="005601A7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8452ED" w:rsidRPr="005601A7">
              <w:rPr>
                <w:i/>
                <w:sz w:val="18"/>
              </w:rPr>
              <w:t>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452ED" w:rsidRDefault="008452ED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FA3BFF" w:rsidRPr="00A144B6" w:rsidRDefault="00FA3BFF" w:rsidP="00FA3BFF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A144B6">
        <w:rPr>
          <w:color w:val="000000"/>
          <w:sz w:val="20"/>
          <w:szCs w:val="20"/>
          <w:shd w:val="clear" w:color="auto" w:fill="FFFFFF"/>
        </w:rPr>
        <w:lastRenderedPageBreak/>
        <w:t xml:space="preserve">Приложение № 1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FA3BFF" w:rsidRPr="00A144B6" w:rsidRDefault="00FA3BFF" w:rsidP="00FA3BFF">
      <w:pPr>
        <w:widowControl w:val="0"/>
        <w:jc w:val="right"/>
        <w:rPr>
          <w:color w:val="000000"/>
          <w:sz w:val="20"/>
          <w:szCs w:val="20"/>
        </w:rPr>
      </w:pP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FA3BFF">
        <w:rPr>
          <w:color w:val="000000"/>
          <w:spacing w:val="80"/>
        </w:rPr>
        <w:t xml:space="preserve">            ПЕРЕЧЕНЬ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20" w:firstLine="820"/>
        <w:jc w:val="both"/>
      </w:pPr>
      <w:r w:rsidRPr="00FA3BFF">
        <w:rPr>
          <w:color w:val="000000"/>
          <w:shd w:val="clear" w:color="auto" w:fill="FFFFFF"/>
        </w:rPr>
        <w:footnoteRef/>
      </w:r>
      <w:r w:rsidRPr="00FA3BFF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left="20" w:firstLine="740"/>
        <w:jc w:val="both"/>
      </w:pPr>
      <w:r w:rsidRPr="00FA3BFF">
        <w:rPr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right="20" w:firstLine="720"/>
        <w:jc w:val="both"/>
      </w:pPr>
      <w:r w:rsidRPr="00FA3BFF">
        <w:rPr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jc w:val="both"/>
      </w:pPr>
      <w:r w:rsidRPr="00FA3BFF">
        <w:rPr>
          <w:color w:val="000000"/>
          <w:shd w:val="clear" w:color="auto" w:fill="FFFFFF"/>
        </w:rPr>
        <w:t xml:space="preserve">  </w:t>
      </w:r>
      <w:r w:rsidRPr="00FA3BFF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FA3BFF">
        <w:rPr>
          <w:color w:val="000000"/>
          <w:vertAlign w:val="superscript"/>
        </w:rPr>
        <w:footnoteReference w:id="39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lastRenderedPageBreak/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FA3BFF">
        <w:rPr>
          <w:color w:val="000000"/>
          <w:vertAlign w:val="superscript"/>
        </w:rPr>
        <w:footnoteReference w:id="40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FA3BFF">
        <w:rPr>
          <w:color w:val="000000"/>
          <w:vertAlign w:val="superscript"/>
        </w:rPr>
        <w:footnoteReference w:id="41"/>
      </w:r>
      <w:r w:rsidRPr="00FA3BFF">
        <w:rPr>
          <w:color w:val="000000"/>
          <w:shd w:val="clear" w:color="auto" w:fill="FFFFFF"/>
        </w:rPr>
        <w:t>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FA3BFF">
        <w:rPr>
          <w:color w:val="000000"/>
          <w:vertAlign w:val="superscript"/>
        </w:rPr>
        <w:footnoteReference w:id="42"/>
      </w:r>
      <w:r w:rsidRPr="00FA3BFF">
        <w:rPr>
          <w:color w:val="000000"/>
          <w:shd w:val="clear" w:color="auto" w:fill="FFFFFF"/>
        </w:rPr>
        <w:t>: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FA3BFF">
        <w:rPr>
          <w:color w:val="000000"/>
          <w:shd w:val="clear" w:color="auto" w:fill="FFFFFF"/>
        </w:rPr>
        <w:t>6.1._________________________________________________________________</w:t>
      </w:r>
      <w:r w:rsidRPr="00FA3BFF">
        <w:rPr>
          <w:color w:val="000000"/>
          <w:shd w:val="clear" w:color="auto" w:fill="FFFFFF"/>
          <w:lang w:val="en-US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6.2._______________________________________________________________.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EB5E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FA3BFF" w:rsidRPr="00FA3BFF" w:rsidTr="005601A7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  <w:p w:rsidR="00FA3BFF" w:rsidRPr="00FA3BFF" w:rsidRDefault="00FA3BFF" w:rsidP="005601A7">
            <w:pPr>
              <w:jc w:val="right"/>
            </w:pPr>
          </w:p>
        </w:tc>
      </w:tr>
    </w:tbl>
    <w:p w:rsidR="00FA3BFF" w:rsidRDefault="00FA3BFF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Pr="00FA3BFF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A3BFF" w:rsidRPr="00FA3BFF" w:rsidRDefault="00CE110D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</w:t>
      </w:r>
      <w:r w:rsidR="00FA3BFF" w:rsidRPr="00FA3BFF">
        <w:rPr>
          <w:rFonts w:eastAsia="Calibri"/>
          <w:lang w:eastAsia="en-US"/>
        </w:rPr>
        <w:t>ОКАЗАТЕЛИ</w:t>
      </w:r>
      <w:r w:rsidR="00FA3BFF" w:rsidRPr="00FA3BFF">
        <w:rPr>
          <w:rFonts w:eastAsia="Calibri"/>
          <w:lang w:val="en-US" w:eastAsia="en-US"/>
        </w:rPr>
        <w:t xml:space="preserve"> </w:t>
      </w:r>
      <w:r w:rsidR="00FA3BFF" w:rsidRPr="00FA3BFF">
        <w:rPr>
          <w:rFonts w:eastAsia="Calibri"/>
          <w:lang w:eastAsia="en-US"/>
        </w:rPr>
        <w:t>РЕЗУЛЬТАТИВНОСТИ</w:t>
      </w:r>
      <w:r w:rsidR="00FA3BFF" w:rsidRPr="00FA3BFF">
        <w:rPr>
          <w:rFonts w:eastAsia="Calibri"/>
          <w:vertAlign w:val="superscript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FA3BFF" w:rsidRPr="00FA3BFF" w:rsidTr="005601A7">
        <w:tc>
          <w:tcPr>
            <w:tcW w:w="81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проекта (мероприятия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3"/>
            </w:r>
            <w:r w:rsidRPr="00FA3BFF">
              <w:rPr>
                <w:rFonts w:eastAsia="Calibri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Единица измерения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Код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7</w:t>
            </w: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</w:t>
      </w:r>
    </w:p>
    <w:p w:rsidR="00FA3BFF" w:rsidRPr="00FA3BFF" w:rsidRDefault="00FA3BFF" w:rsidP="00FA3BFF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FA3BFF" w:rsidRPr="00CE110D" w:rsidTr="00FA3BFF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№3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 w:rsidRPr="00CE110D">
              <w:rPr>
                <w:sz w:val="22"/>
              </w:rPr>
              <w:t>производством (реализацией) товаров,</w:t>
            </w:r>
          </w:p>
          <w:p w:rsidR="00FA3BFF" w:rsidRPr="00CE110D" w:rsidRDefault="00FA3BFF" w:rsidP="00FA3BFF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CE110D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ОТЧЕТ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FA3BFF"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FA3BFF" w:rsidRPr="00FA3BFF" w:rsidRDefault="00FA3BFF" w:rsidP="00FA3BFF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 w:rsidRPr="00FA3BFF">
        <w:rPr>
          <w:rFonts w:eastAsia="Calibri"/>
          <w:lang w:eastAsia="en-US"/>
        </w:rPr>
        <w:t>Периодичность:</w:t>
      </w:r>
      <w:r w:rsidRPr="00FA3BFF">
        <w:rPr>
          <w:rFonts w:eastAsia="Calibri"/>
          <w:i/>
          <w:lang w:eastAsia="en-US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FA3BFF" w:rsidRPr="00FA3BFF" w:rsidTr="005601A7">
        <w:tc>
          <w:tcPr>
            <w:tcW w:w="56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 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плана</w:t>
            </w:r>
          </w:p>
          <w:p w:rsidR="00FA3BFF" w:rsidRPr="00FA3BFF" w:rsidRDefault="00FA3BFF" w:rsidP="005601A7">
            <w:pPr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56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FA3BFF" w:rsidRPr="00FA3BFF" w:rsidTr="005601A7">
        <w:tc>
          <w:tcPr>
            <w:tcW w:w="56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>Руководитель  Получателя                  ___________    ___________         _____________________</w:t>
      </w:r>
    </w:p>
    <w:p w:rsidR="00FA3BFF" w:rsidRPr="00CE110D" w:rsidRDefault="00FA3BFF" w:rsidP="00CE110D">
      <w:pPr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 xml:space="preserve">(уполномоченное лицо)    </w:t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(должность)        (подпись)       </w:t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    (расшифровка подписи)</w:t>
      </w:r>
    </w:p>
    <w:p w:rsidR="00FA3BFF" w:rsidRPr="00CE110D" w:rsidRDefault="00FA3BFF" w:rsidP="00CE110D">
      <w:pPr>
        <w:jc w:val="center"/>
        <w:rPr>
          <w:rFonts w:eastAsia="Calibri"/>
          <w:sz w:val="20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___________      ___________       _____________________      </w:t>
      </w:r>
    </w:p>
    <w:p w:rsidR="00FA3BFF" w:rsidRPr="00CE110D" w:rsidRDefault="00FA3BFF" w:rsidP="00CE110D">
      <w:pPr>
        <w:ind w:left="2124" w:firstLine="708"/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>(должность)             (ФИО)                        (телефон)</w:t>
      </w:r>
    </w:p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sz w:val="22"/>
          <w:lang w:eastAsia="en-US"/>
        </w:rPr>
        <w:t>«__» ____________ 20__ г.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FA3BFF" w:rsidRPr="00CE110D" w:rsidTr="005601A7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jc w:val="right"/>
              <w:rPr>
                <w:sz w:val="20"/>
              </w:rPr>
            </w:pPr>
          </w:p>
          <w:p w:rsidR="00FA3BFF" w:rsidRPr="00CE110D" w:rsidRDefault="00FA3BFF" w:rsidP="005601A7">
            <w:pPr>
              <w:jc w:val="right"/>
              <w:rPr>
                <w:sz w:val="20"/>
              </w:rPr>
            </w:pPr>
            <w:r w:rsidRPr="00CE110D">
              <w:rPr>
                <w:sz w:val="20"/>
              </w:rPr>
              <w:t xml:space="preserve">Приложение № 4       </w:t>
            </w:r>
          </w:p>
        </w:tc>
      </w:tr>
      <w:tr w:rsidR="00FA3BFF" w:rsidRPr="00CE110D" w:rsidTr="005601A7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CE110D">
              <w:rPr>
                <w:sz w:val="22"/>
              </w:rPr>
              <w:t xml:space="preserve">производством (реализацией) товаров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FA3BFF" w:rsidRPr="00FA3BFF" w:rsidTr="005601A7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BFF" w:rsidRPr="00FA3BFF" w:rsidRDefault="00FA3BFF" w:rsidP="005601A7">
            <w:pPr>
              <w:jc w:val="right"/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РАСЧЕТ РАЗМЕРА ШТРАФНЫХ САНКЦИЙ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FA3BFF" w:rsidRPr="00FA3BFF" w:rsidTr="005601A7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9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0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Единица измерения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1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2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Объем Субсидии,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Корректирующие коэффициенты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Размер штрафных санкций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(тыс.руб)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(1-гр.7÷гр.6) ×гр.8(гр.9) ×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гр.10(гр.11)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4"/>
            </w:r>
          </w:p>
        </w:tc>
      </w:tr>
      <w:tr w:rsidR="00FA3BFF" w:rsidRPr="00FA3BFF" w:rsidTr="005601A7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K2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</w:t>
      </w: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Руководитель                                        </w:t>
      </w:r>
      <w:r w:rsidRPr="00CE110D">
        <w:rPr>
          <w:rFonts w:eastAsia="Calibri"/>
          <w:sz w:val="20"/>
          <w:lang w:eastAsia="en-US"/>
        </w:rPr>
        <w:t>___________    ___________         _____________________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CE110D"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FA3BFF" w:rsidRPr="00FA3BFF" w:rsidRDefault="00FA3BFF" w:rsidP="00FA3BFF">
      <w:pPr>
        <w:jc w:val="center"/>
        <w:rPr>
          <w:rFonts w:eastAsia="Calibri"/>
          <w:lang w:eastAsia="en-US"/>
        </w:rPr>
      </w:pP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</w:t>
      </w:r>
      <w:r w:rsidRPr="00CE110D"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   </w:t>
      </w:r>
      <w:r w:rsidRPr="00CE110D"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CE11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lastRenderedPageBreak/>
        <w:t xml:space="preserve">Приложение № 5 </w:t>
      </w:r>
      <w:r w:rsidRPr="00CE110D">
        <w:rPr>
          <w:sz w:val="22"/>
        </w:rPr>
        <w:br/>
        <w:t xml:space="preserve">к Типовой форме соглашения (договора) 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выполнением работ, оказанием услуг</w:t>
      </w:r>
    </w:p>
    <w:p w:rsidR="00FA3BFF" w:rsidRPr="00FA3BFF" w:rsidRDefault="00FA3BFF" w:rsidP="00FA3BFF">
      <w:pPr>
        <w:jc w:val="right"/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Дополнительное соглашение к соглашению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>от «__»________20__г. № _______</w:t>
      </w:r>
    </w:p>
    <w:p w:rsidR="00FA3BFF" w:rsidRPr="00FA3BFF" w:rsidRDefault="00FA3BFF" w:rsidP="00CE110D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FF">
              <w:t>________г. Якутск________</w:t>
            </w:r>
          </w:p>
        </w:tc>
      </w:tr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10D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A3BFF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</w:pPr>
            <w:r w:rsidRPr="00FA3BFF">
              <w:t>№ ___________________</w:t>
            </w:r>
          </w:p>
        </w:tc>
      </w:tr>
      <w:tr w:rsidR="00FA3BFF" w:rsidRPr="00CE110D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CE110D">
              <w:rPr>
                <w:i/>
                <w:sz w:val="18"/>
              </w:rPr>
              <w:t>(дата заключения дополнительного соглашения)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CE110D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CE110D">
        <w:rPr>
          <w:sz w:val="18"/>
        </w:rPr>
        <w:t xml:space="preserve">__________________________________________________________________, </w:t>
      </w:r>
    </w:p>
    <w:p w:rsidR="00FA3BFF" w:rsidRPr="00CE110D" w:rsidRDefault="00FA3BFF" w:rsidP="00CE110D">
      <w:pPr>
        <w:jc w:val="center"/>
        <w:rPr>
          <w:i/>
          <w:sz w:val="18"/>
        </w:rPr>
      </w:pPr>
      <w:r w:rsidRPr="00CE110D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CE110D">
        <w:rPr>
          <w:bCs/>
          <w:i/>
          <w:sz w:val="18"/>
        </w:rPr>
        <w:t xml:space="preserve">ородского округа «город Якутск») 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CE110D">
        <w:rPr>
          <w:i/>
          <w:sz w:val="18"/>
        </w:rPr>
        <w:t xml:space="preserve">Главного распорядителя бюджетных средств </w:t>
      </w:r>
      <w:r w:rsidRPr="00CE110D">
        <w:rPr>
          <w:bCs/>
          <w:i/>
          <w:sz w:val="18"/>
        </w:rPr>
        <w:t>или уполномоченного им лица)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действующего на основании____________________________________________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____________________________________________________________________,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FA3BFF">
        <w:rPr>
          <w:bCs/>
          <w:i/>
        </w:rPr>
        <w:t xml:space="preserve">(реквизиты учредительного документа (положения) </w:t>
      </w:r>
      <w:r w:rsidRPr="00FA3BFF">
        <w:rPr>
          <w:i/>
        </w:rPr>
        <w:t xml:space="preserve">Главного распорядителя бюджетных средств, </w:t>
      </w:r>
      <w:r w:rsidRPr="00FA3BFF">
        <w:rPr>
          <w:bCs/>
          <w:i/>
        </w:rPr>
        <w:t>доверенности, приказа или иного документа, удостоверяющего полномочия)</w:t>
      </w:r>
    </w:p>
    <w:p w:rsidR="00FA3BFF" w:rsidRPr="00FA3BFF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FA3BFF">
        <w:t xml:space="preserve">с одной стороны и ____________________________________________________,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sz w:val="18"/>
        </w:rPr>
        <w:t xml:space="preserve">                                       </w:t>
      </w:r>
      <w:r w:rsidRPr="00CE110D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именуемый в дальнейшем «Получатель», в лице 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действующего на</w:t>
      </w:r>
      <w:r w:rsidRPr="00FA3BFF">
        <w:rPr>
          <w:bCs/>
          <w:i/>
        </w:rPr>
        <w:t xml:space="preserve"> </w:t>
      </w:r>
      <w:r w:rsidRPr="00FA3BFF">
        <w:t>основании _________________________________________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A3BFF" w:rsidRPr="00FA3BFF" w:rsidRDefault="00FA3BFF" w:rsidP="00CE110D">
      <w:pPr>
        <w:jc w:val="both"/>
      </w:pPr>
      <w:r w:rsidRPr="00FA3BFF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 Внести в Соглашение следующие изменения</w:t>
      </w:r>
      <w:r w:rsidRPr="00FA3BFF">
        <w:rPr>
          <w:vertAlign w:val="superscript"/>
        </w:rPr>
        <w:footnoteReference w:id="56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lastRenderedPageBreak/>
        <w:t>1.1. в преамбуле: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1.1.1.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1.1.2.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 в пункте 1.1. раздела </w:t>
      </w:r>
      <w:r w:rsidRPr="00FA3BFF">
        <w:rPr>
          <w:lang w:val="en-US"/>
        </w:rPr>
        <w:t>I</w:t>
      </w:r>
      <w:r w:rsidRPr="00FA3BFF">
        <w:t xml:space="preserve"> «Предмет Соглашения»: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1.2.1. в пункте </w:t>
      </w:r>
      <w:r w:rsidR="00FA72AA">
        <w:t>1.1.1 слова «________________</w:t>
      </w:r>
      <w:r w:rsidRPr="00FA3BFF">
        <w:t>_____»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заменить словами «_______________________________________»;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1.2.2. пункт 1.1.2.1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1.2.3. пункт 1.1.2.2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</w:pPr>
      <w:r w:rsidRPr="00FA3BFF">
        <w:t xml:space="preserve">        1.3. в разделе </w:t>
      </w:r>
      <w:r w:rsidRPr="00FA3BFF">
        <w:rPr>
          <w:lang w:val="en-US"/>
        </w:rPr>
        <w:t>II</w:t>
      </w:r>
      <w:r w:rsidRPr="00FA3BFF">
        <w:t xml:space="preserve"> «Финансовое обеспечение предоставления Субсидии»:</w:t>
      </w:r>
    </w:p>
    <w:p w:rsidR="00FA72AA" w:rsidRDefault="00FA3BFF" w:rsidP="00FA72AA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FA3BFF">
        <w:t>1.3.1. в абзаце ___________ пункта 2.1 сумму Субсидии в 20__ году ______ (__________) рублей - по коду БК _____________ увеличить/уменьшить на</w:t>
      </w:r>
      <w:r w:rsidR="005601A7" w:rsidRPr="005601A7">
        <w:t xml:space="preserve"> </w:t>
      </w:r>
      <w:r w:rsidR="005601A7">
        <w:t>_________</w:t>
      </w:r>
      <w:r w:rsidR="005601A7" w:rsidRPr="00FA3BFF">
        <w:t>рублей</w:t>
      </w:r>
      <w:r w:rsidR="005601A7" w:rsidRPr="00FA3BFF">
        <w:rPr>
          <w:vertAlign w:val="superscript"/>
        </w:rPr>
        <w:footnoteReference w:id="57"/>
      </w:r>
      <w:r w:rsidR="005601A7" w:rsidRPr="00FA3BFF">
        <w:t>;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FA72AA">
      <w:pPr>
        <w:autoSpaceDE w:val="0"/>
        <w:autoSpaceDN w:val="0"/>
        <w:adjustRightInd w:val="0"/>
        <w:ind w:firstLine="567"/>
        <w:jc w:val="both"/>
      </w:pPr>
      <w:r w:rsidRPr="00CE110D">
        <w:rPr>
          <w:i/>
          <w:sz w:val="18"/>
        </w:rPr>
        <w:t xml:space="preserve">              </w:t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Pr="00FA72AA">
        <w:rPr>
          <w:i/>
          <w:sz w:val="22"/>
        </w:rPr>
        <w:t>(код БК)</w:t>
      </w:r>
      <w:r w:rsidRPr="00FA72AA">
        <w:rPr>
          <w:sz w:val="22"/>
        </w:rPr>
        <w:t xml:space="preserve"> </w:t>
      </w:r>
      <w:r w:rsidR="00FA72AA">
        <w:tab/>
      </w:r>
      <w:r w:rsidR="00FA72AA">
        <w:tab/>
      </w:r>
      <w:r w:rsidR="00FA72AA">
        <w:tab/>
      </w:r>
      <w:r w:rsidR="00FA72AA">
        <w:tab/>
      </w:r>
      <w:r w:rsidRPr="00FA3BFF">
        <w:t xml:space="preserve"> </w:t>
      </w:r>
      <w:r w:rsidR="00FA72AA" w:rsidRPr="00CE110D">
        <w:rPr>
          <w:i/>
          <w:sz w:val="18"/>
        </w:rPr>
        <w:t xml:space="preserve">(сумма прописью)                                                                        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1.4. в разделе </w:t>
      </w:r>
      <w:r w:rsidRPr="00FA3BFF">
        <w:rPr>
          <w:lang w:val="en-US"/>
        </w:rPr>
        <w:t>III</w:t>
      </w:r>
      <w:r w:rsidRPr="00FA3BFF">
        <w:t xml:space="preserve"> «Условия и порядок предоставления и перечисления Субсидии»: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1.4.1. в пункте 3.1.2 слова «приложении № __» заменить словами «приложении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 в пункте 3.3: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1.4.2.1. слова «осуществляется _____» заменить словами «осуществляется ____»;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1.4.2.2. слова «________________________________________» заменить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словами «__________________________________________»;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1.4.2.3. слова «не позднее __ рабочего дня» заменить словами 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1.5. в разделе </w:t>
      </w:r>
      <w:r w:rsidRPr="00FA3BFF">
        <w:rPr>
          <w:lang w:val="en-US"/>
        </w:rPr>
        <w:t>IV</w:t>
      </w:r>
      <w:r w:rsidRPr="00FA3BFF">
        <w:t> «Взаимодействие Сторон»: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 в пункте 4.1.2: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1.5.1.1. слова «в пункте(ах)______» заменить словами «в пункте(ах)______»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1.5.1.2. слова «в течение _</w:t>
      </w:r>
      <w:r w:rsidR="00FA72AA">
        <w:t>_</w:t>
      </w:r>
      <w:r w:rsidRPr="00FA3BFF">
        <w:t xml:space="preserve"> рабочих дней» заменить словами «в течение </w:t>
      </w:r>
      <w:r w:rsidR="00FA72AA">
        <w:t>_</w:t>
      </w:r>
      <w:r w:rsidRPr="00FA3BFF">
        <w:t>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1.5.2. в пункте 4.1.4.1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1.5.3. в пункте 4.1.5.1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 в пункте 4.1.8: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1.5.4.1.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1.5.4.2.  слова «в течение __ рабочих дне</w:t>
      </w:r>
      <w:r w:rsidR="00FA72AA">
        <w:t xml:space="preserve">й» заменить словами «в течение </w:t>
      </w:r>
      <w:r w:rsidRPr="00FA3BFF">
        <w:t>__</w:t>
      </w:r>
      <w:r w:rsidR="00FA72AA">
        <w:t xml:space="preserve"> </w:t>
      </w:r>
      <w:r w:rsidRPr="00FA3BFF">
        <w:t>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1.5.5. в пункте 4.1.9 слова «в течение __ рабочих дней» заменить словами «в течение 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1.5.6. в пункте 4.1.10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1.5.7. в пункте 4.2.2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1.5.8. в пункте 4.3.1 слова «пунктом(ами)</w:t>
      </w:r>
      <w:r w:rsidR="00FA72AA" w:rsidRPr="00FA3BFF">
        <w:t xml:space="preserve"> </w:t>
      </w:r>
      <w:r w:rsidRPr="00FA3BFF">
        <w:t>___» заменить словами «пунктом(ами)</w:t>
      </w:r>
      <w:r w:rsidR="00FA72AA" w:rsidRPr="00FA3BFF">
        <w:t xml:space="preserve"> </w:t>
      </w:r>
      <w:r w:rsidRPr="00FA3BFF">
        <w:t>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 в пункте 4.3.3.1: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1.5.9.1.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1.5.9.2. слова «отчетным _______________» заменить словами «отчетным _______»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1.5.10. в пункте 4.3.6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1.5.11. в пункте 4.3.8 слова «приложением № __ » заменить словами «приложением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1.6. в разделе </w:t>
      </w:r>
      <w:r w:rsidRPr="00FA3BFF">
        <w:rPr>
          <w:lang w:val="en-US"/>
        </w:rPr>
        <w:t>VII</w:t>
      </w:r>
      <w:r w:rsidRPr="00FA3BFF">
        <w:t> «Заключительные положения»: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1.6.1. в пункте 7.3 слова «приложением № __» заменить словами «приложением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lastRenderedPageBreak/>
        <w:t>1.7. Иные положения по настоящему Дополнительному соглашению</w:t>
      </w:r>
      <w:r w:rsidRPr="00FA3BFF">
        <w:rPr>
          <w:vertAlign w:val="superscript"/>
        </w:rPr>
        <w:footnoteReference w:id="58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1.7.2. ___________________________________________________________.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1.8. раздел </w:t>
      </w:r>
      <w:r w:rsidRPr="00FA3BFF">
        <w:rPr>
          <w:lang w:val="en-US"/>
        </w:rPr>
        <w:t>VIII</w:t>
      </w:r>
      <w:r w:rsidRPr="00FA3BFF">
        <w:t> «Платежные реквизиты Сторон» изложить в следующей редакции: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center"/>
      </w:pPr>
      <w:r w:rsidRPr="00FA3BFF">
        <w:t>«</w:t>
      </w:r>
      <w:r w:rsidRPr="00FA3BFF">
        <w:rPr>
          <w:lang w:val="en-US"/>
        </w:rPr>
        <w:t>VIII</w:t>
      </w:r>
      <w:r w:rsidRPr="00FA3BFF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A3BFF" w:rsidRPr="00CE110D" w:rsidTr="00CE110D">
        <w:trPr>
          <w:trHeight w:val="444"/>
        </w:trPr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Место нахождения: 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jc w:val="right"/>
      </w:pPr>
      <w:r w:rsidRPr="00FA3BFF">
        <w:t>»;</w:t>
      </w:r>
    </w:p>
    <w:p w:rsidR="00FA3BFF" w:rsidRPr="00FA3BFF" w:rsidRDefault="00FA3BFF" w:rsidP="00CE110D">
      <w:pPr>
        <w:widowControl w:val="0"/>
        <w:autoSpaceDE w:val="0"/>
        <w:autoSpaceDN w:val="0"/>
        <w:jc w:val="both"/>
      </w:pPr>
      <w:r w:rsidRPr="00FA3BFF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1.10. дополнить приложением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1.11. внести изменения в приложение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2. Настоящее Дополнительное соглашение является неотъемлемой частью Соглашения.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4. Условия Соглашения, не затронутые настоящим Дополнительным соглашением, остаются неизменными.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 Иные заключительные положения по настоящему Дополнительному Соглашению: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A3BFF">
        <w:rPr>
          <w:vertAlign w:val="superscript"/>
        </w:rPr>
        <w:footnoteReference w:id="59"/>
      </w:r>
      <w:r w:rsidRPr="00FA3BFF">
        <w:t>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5.2. ___________________________________________________________</w:t>
      </w:r>
      <w:r w:rsidRPr="00FA3BFF">
        <w:rPr>
          <w:vertAlign w:val="superscript"/>
        </w:rPr>
        <w:footnoteReference w:id="60"/>
      </w:r>
      <w:r w:rsidRPr="00FA3BFF">
        <w:t>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  <w:r w:rsidRPr="00FA3BFF">
        <w:t>6. Подписи Сторон: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</w:p>
    <w:p w:rsidR="00FA3BFF" w:rsidRPr="00FA3BFF" w:rsidRDefault="00FA3BFF" w:rsidP="00FA72AA">
      <w:pPr>
        <w:autoSpaceDE w:val="0"/>
        <w:autoSpaceDN w:val="0"/>
        <w:adjustRightInd w:val="0"/>
      </w:pPr>
    </w:p>
    <w:sectPr w:rsidR="00FA3BFF" w:rsidRPr="00FA3BFF" w:rsidSect="00CE110D">
      <w:headerReference w:type="default" r:id="rId7"/>
      <w:pgSz w:w="11906" w:h="16838"/>
      <w:pgMar w:top="539" w:right="566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CF" w:rsidRDefault="006C2CCF" w:rsidP="008452ED">
      <w:r>
        <w:separator/>
      </w:r>
    </w:p>
  </w:endnote>
  <w:endnote w:type="continuationSeparator" w:id="0">
    <w:p w:rsidR="006C2CCF" w:rsidRDefault="006C2CCF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CF" w:rsidRDefault="006C2CCF" w:rsidP="008452ED">
      <w:r>
        <w:separator/>
      </w:r>
    </w:p>
  </w:footnote>
  <w:footnote w:type="continuationSeparator" w:id="0">
    <w:p w:rsidR="006C2CCF" w:rsidRDefault="006C2CCF" w:rsidP="008452ED">
      <w:r>
        <w:continuationSeparator/>
      </w:r>
    </w:p>
  </w:footnote>
  <w:footnote w:id="1">
    <w:p w:rsidR="00BA17DE" w:rsidRPr="004633F4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BA17DE" w:rsidRPr="00FD6959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BA17DE" w:rsidRPr="006A6E91" w:rsidRDefault="00BA17DE" w:rsidP="008452E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BA17DE" w:rsidRPr="005F3DD5" w:rsidRDefault="00BA17DE" w:rsidP="008452ED">
      <w:pPr>
        <w:pStyle w:val="a8"/>
        <w:jc w:val="both"/>
      </w:pPr>
      <w:r w:rsidRPr="00403ABC">
        <w:rPr>
          <w:rStyle w:val="aa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BA17DE" w:rsidRPr="003B678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BA17DE" w:rsidRPr="008E71C3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8E71C3"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BA17DE" w:rsidRPr="00B3150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BA17DE" w:rsidRPr="00403ABC" w:rsidRDefault="00BA17DE" w:rsidP="008452ED">
      <w:pPr>
        <w:pStyle w:val="a8"/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BA17DE" w:rsidRPr="00403ABC" w:rsidRDefault="00BA17DE" w:rsidP="008452ED">
      <w:pPr>
        <w:pStyle w:val="a8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BA17DE" w:rsidRPr="00881891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a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BA17DE" w:rsidRPr="00DB4DC5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BA17DE" w:rsidRPr="00FB4F55" w:rsidRDefault="00BA17DE" w:rsidP="008452ED">
      <w:pPr>
        <w:pStyle w:val="a8"/>
        <w:jc w:val="both"/>
        <w:rPr>
          <w:sz w:val="18"/>
          <w:szCs w:val="18"/>
        </w:rPr>
      </w:pPr>
      <w:r w:rsidRPr="006A6E91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BA17DE" w:rsidRPr="00E3684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BA17DE" w:rsidRPr="00FB4F55" w:rsidRDefault="00BA17DE" w:rsidP="008452ED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a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BA17DE" w:rsidRPr="00962C6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BA17DE" w:rsidRDefault="00BA17DE" w:rsidP="008452ED">
      <w:pPr>
        <w:pStyle w:val="a8"/>
        <w:jc w:val="both"/>
      </w:pPr>
      <w:r w:rsidRPr="004633F4">
        <w:rPr>
          <w:rStyle w:val="aa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BA17DE" w:rsidRPr="00187052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BA17DE" w:rsidRPr="00AB7615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BA17DE" w:rsidRPr="00962C69" w:rsidRDefault="00BA17DE" w:rsidP="008452ED">
      <w:pPr>
        <w:pStyle w:val="a8"/>
        <w:jc w:val="both"/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BA17DE" w:rsidRPr="00962C69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a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BA17DE" w:rsidRPr="0000303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a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BA17DE" w:rsidRPr="00DF75B0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BA17DE" w:rsidRDefault="00BA17DE" w:rsidP="00FA3BFF">
      <w:pPr>
        <w:pStyle w:val="a8"/>
        <w:jc w:val="both"/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средств</w:t>
      </w:r>
      <w:r w:rsidRPr="00497623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EA6B66">
        <w:rPr>
          <w:rStyle w:val="aa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74699D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BA17DE" w:rsidRPr="004243BE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6744B9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BA17DE" w:rsidRPr="0099283C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6744B9">
        <w:rPr>
          <w:rStyle w:val="aa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BA17DE" w:rsidRPr="0099283C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BA17DE" w:rsidRPr="0099283C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BA17DE" w:rsidRPr="0099283C" w:rsidRDefault="00BA17DE" w:rsidP="00FA3B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BA17DE" w:rsidRDefault="00BA17DE" w:rsidP="00FA3BFF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r>
        <w:rPr>
          <w:rFonts w:ascii="Times New Roman" w:hAnsi="Times New Roman"/>
          <w:lang w:val="en-US"/>
        </w:rPr>
        <w:t>c</w:t>
      </w:r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BA17DE" w:rsidRDefault="00BA17DE" w:rsidP="005601A7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BA17DE" w:rsidRDefault="00BA17DE" w:rsidP="00FA3BFF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a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BA17DE" w:rsidRDefault="00BA17DE" w:rsidP="00FA3BFF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BA17DE" w:rsidRDefault="00BA17DE" w:rsidP="00FA3BFF">
      <w:pPr>
        <w:pStyle w:val="a8"/>
      </w:pPr>
      <w:r>
        <w:rPr>
          <w:rStyle w:val="aa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E" w:rsidRDefault="00BA17DE">
    <w:pPr>
      <w:pStyle w:val="ab"/>
      <w:jc w:val="center"/>
    </w:pPr>
  </w:p>
  <w:p w:rsidR="00BA17DE" w:rsidRDefault="00BA17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081E14E3"/>
    <w:multiLevelType w:val="hybridMultilevel"/>
    <w:tmpl w:val="ECC02F2C"/>
    <w:lvl w:ilvl="0" w:tplc="F2683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A447F96"/>
    <w:multiLevelType w:val="hybridMultilevel"/>
    <w:tmpl w:val="FD9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64B727A"/>
    <w:multiLevelType w:val="hybridMultilevel"/>
    <w:tmpl w:val="27F8CCE4"/>
    <w:lvl w:ilvl="0" w:tplc="B778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F03D13"/>
    <w:multiLevelType w:val="hybridMultilevel"/>
    <w:tmpl w:val="8208DCB8"/>
    <w:lvl w:ilvl="0" w:tplc="6910E32A">
      <w:start w:val="24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4D59"/>
    <w:rsid w:val="00064FBF"/>
    <w:rsid w:val="00092B7C"/>
    <w:rsid w:val="00093E78"/>
    <w:rsid w:val="000D754B"/>
    <w:rsid w:val="000E555F"/>
    <w:rsid w:val="00103BC2"/>
    <w:rsid w:val="00127CA4"/>
    <w:rsid w:val="00146DFF"/>
    <w:rsid w:val="001A1260"/>
    <w:rsid w:val="001A4A89"/>
    <w:rsid w:val="001C2646"/>
    <w:rsid w:val="001F4467"/>
    <w:rsid w:val="0020049D"/>
    <w:rsid w:val="002720D1"/>
    <w:rsid w:val="002B02DC"/>
    <w:rsid w:val="002B21AA"/>
    <w:rsid w:val="002B6400"/>
    <w:rsid w:val="002B7734"/>
    <w:rsid w:val="002E501E"/>
    <w:rsid w:val="002E6D3F"/>
    <w:rsid w:val="003008FB"/>
    <w:rsid w:val="00326122"/>
    <w:rsid w:val="00330EB7"/>
    <w:rsid w:val="003B5118"/>
    <w:rsid w:val="003C3864"/>
    <w:rsid w:val="003F260E"/>
    <w:rsid w:val="00405EBC"/>
    <w:rsid w:val="00423AE8"/>
    <w:rsid w:val="004B4397"/>
    <w:rsid w:val="004E34EF"/>
    <w:rsid w:val="0052349C"/>
    <w:rsid w:val="005350AD"/>
    <w:rsid w:val="005463A7"/>
    <w:rsid w:val="005601A7"/>
    <w:rsid w:val="00564010"/>
    <w:rsid w:val="005812BD"/>
    <w:rsid w:val="005A6779"/>
    <w:rsid w:val="005B23C6"/>
    <w:rsid w:val="005B2E90"/>
    <w:rsid w:val="005C6D82"/>
    <w:rsid w:val="005D057E"/>
    <w:rsid w:val="005D4769"/>
    <w:rsid w:val="005F41C7"/>
    <w:rsid w:val="006218B0"/>
    <w:rsid w:val="006515A5"/>
    <w:rsid w:val="006A389E"/>
    <w:rsid w:val="006C2CCF"/>
    <w:rsid w:val="006E7A69"/>
    <w:rsid w:val="006F4941"/>
    <w:rsid w:val="006F7187"/>
    <w:rsid w:val="007462A9"/>
    <w:rsid w:val="00792A09"/>
    <w:rsid w:val="007930C8"/>
    <w:rsid w:val="00797AA9"/>
    <w:rsid w:val="007B5C38"/>
    <w:rsid w:val="008171BB"/>
    <w:rsid w:val="00822DC3"/>
    <w:rsid w:val="008452ED"/>
    <w:rsid w:val="008A78CF"/>
    <w:rsid w:val="009066A4"/>
    <w:rsid w:val="009251E6"/>
    <w:rsid w:val="00933D73"/>
    <w:rsid w:val="009504F9"/>
    <w:rsid w:val="00962666"/>
    <w:rsid w:val="009635D3"/>
    <w:rsid w:val="00964429"/>
    <w:rsid w:val="009B2BDA"/>
    <w:rsid w:val="009D67B4"/>
    <w:rsid w:val="009E1C5D"/>
    <w:rsid w:val="00A36BBB"/>
    <w:rsid w:val="00A93240"/>
    <w:rsid w:val="00AA3151"/>
    <w:rsid w:val="00B17170"/>
    <w:rsid w:val="00B25144"/>
    <w:rsid w:val="00B94CD2"/>
    <w:rsid w:val="00BA17DE"/>
    <w:rsid w:val="00BB70F5"/>
    <w:rsid w:val="00BC688D"/>
    <w:rsid w:val="00BD28FB"/>
    <w:rsid w:val="00BD5000"/>
    <w:rsid w:val="00BF4933"/>
    <w:rsid w:val="00CA3CA1"/>
    <w:rsid w:val="00CB1A05"/>
    <w:rsid w:val="00CC7CD4"/>
    <w:rsid w:val="00CE110D"/>
    <w:rsid w:val="00CF27AC"/>
    <w:rsid w:val="00D0488A"/>
    <w:rsid w:val="00D21D3A"/>
    <w:rsid w:val="00D524C6"/>
    <w:rsid w:val="00D529BE"/>
    <w:rsid w:val="00D532E7"/>
    <w:rsid w:val="00D7026E"/>
    <w:rsid w:val="00D83586"/>
    <w:rsid w:val="00DA6961"/>
    <w:rsid w:val="00DC39CF"/>
    <w:rsid w:val="00DE5455"/>
    <w:rsid w:val="00DF0D9A"/>
    <w:rsid w:val="00DF53F3"/>
    <w:rsid w:val="00E13D2F"/>
    <w:rsid w:val="00E2602C"/>
    <w:rsid w:val="00E63652"/>
    <w:rsid w:val="00E63EA0"/>
    <w:rsid w:val="00E67D50"/>
    <w:rsid w:val="00EB5E4C"/>
    <w:rsid w:val="00EC3307"/>
    <w:rsid w:val="00ED1EFD"/>
    <w:rsid w:val="00F05420"/>
    <w:rsid w:val="00F1007E"/>
    <w:rsid w:val="00F100B7"/>
    <w:rsid w:val="00F2488F"/>
    <w:rsid w:val="00F3690C"/>
    <w:rsid w:val="00F54943"/>
    <w:rsid w:val="00FA3BFF"/>
    <w:rsid w:val="00FA72AA"/>
    <w:rsid w:val="00FC6631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E518"/>
  <w15:docId w15:val="{F74CA88F-A738-4D86-9EF1-8224656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21</Pages>
  <Words>7740</Words>
  <Characters>44121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51758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Kangalassy1</cp:lastModifiedBy>
  <cp:revision>8</cp:revision>
  <cp:lastPrinted>2020-11-16T07:35:00Z</cp:lastPrinted>
  <dcterms:created xsi:type="dcterms:W3CDTF">2020-12-25T00:23:00Z</dcterms:created>
  <dcterms:modified xsi:type="dcterms:W3CDTF">2020-12-25T06:10:00Z</dcterms:modified>
</cp:coreProperties>
</file>